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28" w:rsidRDefault="00223C28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6320790" cy="900049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790" cy="90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29C" w:rsidRPr="000B77D1" w:rsidRDefault="0044729C" w:rsidP="000B77D1">
      <w:pPr>
        <w:pStyle w:val="70"/>
        <w:tabs>
          <w:tab w:val="left" w:pos="1416"/>
        </w:tabs>
        <w:spacing w:before="0" w:line="276" w:lineRule="auto"/>
        <w:ind w:firstLine="709"/>
        <w:jc w:val="center"/>
        <w:rPr>
          <w:b/>
          <w:bCs/>
          <w:sz w:val="26"/>
          <w:szCs w:val="26"/>
        </w:rPr>
      </w:pPr>
      <w:r w:rsidRPr="000B77D1">
        <w:rPr>
          <w:b/>
          <w:bCs/>
          <w:sz w:val="26"/>
          <w:szCs w:val="26"/>
          <w:lang w:val="en-US"/>
        </w:rPr>
        <w:lastRenderedPageBreak/>
        <w:t>I</w:t>
      </w:r>
      <w:r w:rsidRPr="000B77D1">
        <w:rPr>
          <w:b/>
          <w:bCs/>
          <w:sz w:val="26"/>
          <w:szCs w:val="26"/>
        </w:rPr>
        <w:t>. Общие положения</w:t>
      </w:r>
    </w:p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определяет порядок организации деятельности </w:t>
      </w:r>
      <w:r w:rsidRPr="005A44E9">
        <w:rPr>
          <w:color w:val="auto"/>
          <w:sz w:val="24"/>
          <w:szCs w:val="24"/>
        </w:rPr>
        <w:t>обучающихся</w:t>
      </w:r>
      <w:r w:rsidRPr="0044729C">
        <w:rPr>
          <w:sz w:val="24"/>
          <w:szCs w:val="24"/>
        </w:rPr>
        <w:t xml:space="preserve"> по выполнению индивидуального проекта в </w:t>
      </w:r>
      <w:r w:rsidR="00104459" w:rsidRPr="0044729C">
        <w:rPr>
          <w:sz w:val="24"/>
          <w:szCs w:val="24"/>
        </w:rPr>
        <w:t xml:space="preserve">Государственном профессиональном образовательном учреждении Ярославской области Ростовский педагогический колледж </w:t>
      </w:r>
      <w:r w:rsidRPr="0044729C">
        <w:rPr>
          <w:sz w:val="24"/>
          <w:szCs w:val="24"/>
        </w:rPr>
        <w:t>(далее - колледж).</w:t>
      </w: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разработано в соответствии со следующими </w:t>
      </w:r>
      <w:r w:rsidRPr="0044729C">
        <w:rPr>
          <w:color w:val="auto"/>
          <w:sz w:val="24"/>
          <w:szCs w:val="24"/>
        </w:rPr>
        <w:t>нормативными документами</w:t>
      </w:r>
      <w:r w:rsidRPr="0044729C">
        <w:rPr>
          <w:sz w:val="24"/>
          <w:szCs w:val="24"/>
        </w:rPr>
        <w:t>: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76" w:lineRule="auto"/>
        <w:ind w:right="180"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</w:t>
      </w:r>
      <w:r w:rsidR="00776BA7">
        <w:rPr>
          <w:sz w:val="24"/>
          <w:szCs w:val="24"/>
        </w:rPr>
        <w:t xml:space="preserve"> </w:t>
      </w:r>
      <w:r w:rsidR="00EB769E" w:rsidRPr="00EB769E">
        <w:rPr>
          <w:sz w:val="24"/>
          <w:szCs w:val="24"/>
        </w:rPr>
        <w:t>(с изменениями от 20</w:t>
      </w:r>
      <w:r w:rsidR="00776BA7" w:rsidRPr="00EB769E">
        <w:rPr>
          <w:sz w:val="24"/>
          <w:szCs w:val="24"/>
        </w:rPr>
        <w:t>17)</w:t>
      </w:r>
      <w:r w:rsidRPr="00EB769E">
        <w:rPr>
          <w:sz w:val="24"/>
          <w:szCs w:val="24"/>
        </w:rPr>
        <w:t>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 приказом Минобрнауки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государственным образовательным стандартом среднего общего образования (далее - ФГОС СОО), утверждённым приказом Минобрнауки России от 17 мая 2012 г. № 413;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приказом Минобрнауки России от 29 декабря 2014 г. №1645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(далее - ФГОС СПО) по специальностям</w:t>
      </w:r>
      <w:r w:rsidR="00104459" w:rsidRPr="0044729C">
        <w:rPr>
          <w:sz w:val="24"/>
          <w:szCs w:val="24"/>
        </w:rPr>
        <w:t>: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44.02.01 Дошкольное образование;</w:t>
      </w:r>
    </w:p>
    <w:p w:rsidR="00EE5456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44.02.02 </w:t>
      </w:r>
      <w:r w:rsidR="00777F10" w:rsidRPr="0044729C">
        <w:rPr>
          <w:sz w:val="24"/>
          <w:szCs w:val="24"/>
        </w:rPr>
        <w:t>Преподавание в начальных классах;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44.02.03 Педагогика дополнительного образования;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39.02.01 Социальная работа;</w:t>
      </w:r>
    </w:p>
    <w:p w:rsidR="00104459" w:rsidRPr="0044729C" w:rsidRDefault="00104459" w:rsidP="0044729C">
      <w:pPr>
        <w:pStyle w:val="70"/>
        <w:shd w:val="clear" w:color="auto" w:fill="auto"/>
        <w:tabs>
          <w:tab w:val="left" w:pos="110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09.02.05 Прикладная информатика</w:t>
      </w:r>
      <w:r w:rsidR="000B77D1">
        <w:rPr>
          <w:color w:val="auto"/>
          <w:sz w:val="24"/>
          <w:szCs w:val="24"/>
        </w:rPr>
        <w:t xml:space="preserve"> (по отраслям)</w:t>
      </w:r>
      <w:r w:rsidRPr="0044729C">
        <w:rPr>
          <w:color w:val="auto"/>
          <w:sz w:val="24"/>
          <w:szCs w:val="24"/>
        </w:rPr>
        <w:t>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Письмом Минобрнауки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</w:t>
      </w:r>
      <w:r w:rsidR="007B7241" w:rsidRPr="0044729C">
        <w:rPr>
          <w:sz w:val="24"/>
          <w:szCs w:val="24"/>
        </w:rPr>
        <w:t>.</w:t>
      </w:r>
      <w:r w:rsidRPr="0044729C">
        <w:rPr>
          <w:sz w:val="24"/>
          <w:szCs w:val="24"/>
        </w:rPr>
        <w:t xml:space="preserve"> </w:t>
      </w:r>
    </w:p>
    <w:p w:rsidR="00EE5456" w:rsidRPr="000B77D1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Индивидуальный проект выполняется обучающимися 1-х курсов в</w:t>
      </w:r>
      <w:r w:rsid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>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</w:t>
      </w:r>
      <w:r w:rsidR="00104459" w:rsidRP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информационного, </w:t>
      </w:r>
      <w:r w:rsidR="00104459" w:rsidRPr="000B77D1">
        <w:rPr>
          <w:color w:val="auto"/>
          <w:sz w:val="24"/>
          <w:szCs w:val="24"/>
        </w:rPr>
        <w:lastRenderedPageBreak/>
        <w:t>исследовательского, практико-ориентированного.</w:t>
      </w:r>
    </w:p>
    <w:p w:rsidR="00EE5456" w:rsidRDefault="00777F10" w:rsidP="0044729C">
      <w:pPr>
        <w:pStyle w:val="23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rPr>
          <w:sz w:val="24"/>
          <w:szCs w:val="24"/>
        </w:rPr>
      </w:pPr>
    </w:p>
    <w:p w:rsidR="00EE5456" w:rsidRPr="000B77D1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701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1" w:name="bookmark2"/>
      <w:r w:rsidRPr="000B77D1">
        <w:rPr>
          <w:sz w:val="26"/>
          <w:szCs w:val="26"/>
        </w:rPr>
        <w:t>Результаты выполнения индивидуального проекта</w:t>
      </w:r>
      <w:bookmarkEnd w:id="1"/>
    </w:p>
    <w:p w:rsidR="000B77D1" w:rsidRPr="0044729C" w:rsidRDefault="000B77D1" w:rsidP="000B77D1">
      <w:pPr>
        <w:pStyle w:val="21"/>
        <w:keepNext/>
        <w:keepLines/>
        <w:shd w:val="clear" w:color="auto" w:fill="auto"/>
        <w:tabs>
          <w:tab w:val="left" w:pos="1701"/>
        </w:tabs>
        <w:spacing w:after="0" w:line="276" w:lineRule="auto"/>
        <w:ind w:left="2689"/>
        <w:rPr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Результаты выполнения индивидуального проекта должны отражать: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EE5456" w:rsidRPr="000B77D1" w:rsidRDefault="00D440EE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8"/>
          <w:tab w:val="left" w:pos="3058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способность к </w:t>
      </w:r>
      <w:r w:rsidR="00777F10" w:rsidRPr="0044729C">
        <w:rPr>
          <w:sz w:val="24"/>
          <w:szCs w:val="24"/>
        </w:rPr>
        <w:t>инновационной, аналитической, творческой,</w:t>
      </w:r>
      <w:r w:rsidR="000B77D1">
        <w:rPr>
          <w:sz w:val="24"/>
          <w:szCs w:val="24"/>
        </w:rPr>
        <w:t xml:space="preserve"> </w:t>
      </w:r>
      <w:r w:rsidR="00777F10" w:rsidRPr="000B77D1">
        <w:rPr>
          <w:sz w:val="24"/>
          <w:szCs w:val="24"/>
        </w:rPr>
        <w:t>интеллектуальной деятельности;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28"/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сформированность </w:t>
      </w:r>
      <w:r w:rsidR="007B7241" w:rsidRPr="0044729C">
        <w:rPr>
          <w:sz w:val="24"/>
          <w:szCs w:val="24"/>
        </w:rPr>
        <w:t>основ</w:t>
      </w:r>
      <w:r w:rsidRPr="0044729C">
        <w:rPr>
          <w:sz w:val="24"/>
          <w:szCs w:val="24"/>
        </w:rPr>
        <w:t xml:space="preserve">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573ED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1573ED" w:rsidRPr="0044729C" w:rsidRDefault="001573ED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EE5456" w:rsidRPr="0044729C" w:rsidRDefault="00777F10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rStyle w:val="24"/>
          <w:color w:val="auto"/>
          <w:sz w:val="24"/>
          <w:szCs w:val="24"/>
        </w:rPr>
        <w:t>письменная работа</w:t>
      </w:r>
      <w:r w:rsidRPr="0044729C">
        <w:rPr>
          <w:color w:val="auto"/>
          <w:sz w:val="24"/>
          <w:szCs w:val="24"/>
        </w:rPr>
        <w:t xml:space="preserve"> </w:t>
      </w:r>
      <w:r w:rsidR="00E53EF4" w:rsidRPr="0044729C">
        <w:rPr>
          <w:color w:val="auto"/>
          <w:sz w:val="24"/>
          <w:szCs w:val="24"/>
        </w:rPr>
        <w:t xml:space="preserve">объемом от 10 до 20 листов </w:t>
      </w:r>
      <w:r w:rsidRPr="0044729C">
        <w:rPr>
          <w:color w:val="auto"/>
          <w:sz w:val="24"/>
          <w:szCs w:val="24"/>
        </w:rPr>
        <w:t>(</w:t>
      </w:r>
      <w:r w:rsidR="001573ED" w:rsidRPr="0044729C">
        <w:rPr>
          <w:sz w:val="24"/>
          <w:szCs w:val="24"/>
          <w:lang w:bidi="ar-SA"/>
        </w:rPr>
        <w:t>реферат, аналитические материалы, обзорные материалы, отчеты о проведенных исследованиях, стендовый доклад</w:t>
      </w:r>
      <w:r w:rsidR="007B7241" w:rsidRPr="0044729C">
        <w:rPr>
          <w:color w:val="auto"/>
          <w:sz w:val="24"/>
          <w:szCs w:val="24"/>
        </w:rPr>
        <w:t>.</w:t>
      </w:r>
      <w:r w:rsidRPr="0044729C">
        <w:rPr>
          <w:color w:val="auto"/>
          <w:sz w:val="24"/>
          <w:szCs w:val="24"/>
        </w:rPr>
        <w:t>);</w:t>
      </w:r>
    </w:p>
    <w:p w:rsidR="001573ED" w:rsidRPr="0044729C" w:rsidRDefault="001573ED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bCs/>
          <w:i/>
          <w:sz w:val="24"/>
          <w:szCs w:val="24"/>
          <w:lang w:bidi="ar-SA"/>
        </w:rPr>
        <w:t>материальный объект,</w:t>
      </w:r>
      <w:r w:rsidRPr="0044729C">
        <w:rPr>
          <w:sz w:val="24"/>
          <w:szCs w:val="24"/>
          <w:lang w:bidi="ar-SA"/>
        </w:rPr>
        <w:t xml:space="preserve"> макет, иное конструкторское изделие</w:t>
      </w:r>
      <w:r w:rsidR="000B77D1">
        <w:rPr>
          <w:sz w:val="24"/>
          <w:szCs w:val="24"/>
          <w:lang w:bidi="ar-SA"/>
        </w:rPr>
        <w:t>;</w:t>
      </w:r>
    </w:p>
    <w:p w:rsidR="00EE5456" w:rsidRDefault="00B35772" w:rsidP="000B77D1">
      <w:pPr>
        <w:pStyle w:val="23"/>
        <w:numPr>
          <w:ilvl w:val="0"/>
          <w:numId w:val="7"/>
        </w:numPr>
        <w:shd w:val="clear" w:color="auto" w:fill="auto"/>
        <w:tabs>
          <w:tab w:val="left" w:pos="748"/>
        </w:tabs>
        <w:spacing w:after="0" w:line="276" w:lineRule="auto"/>
        <w:ind w:left="760" w:hanging="193"/>
        <w:jc w:val="left"/>
        <w:rPr>
          <w:color w:val="auto"/>
          <w:sz w:val="24"/>
          <w:szCs w:val="24"/>
        </w:rPr>
      </w:pPr>
      <w:r w:rsidRPr="0044729C">
        <w:rPr>
          <w:i/>
          <w:color w:val="auto"/>
          <w:sz w:val="24"/>
          <w:szCs w:val="24"/>
        </w:rPr>
        <w:t>мультимедийные продукты</w:t>
      </w:r>
      <w:r w:rsidRPr="0044729C">
        <w:rPr>
          <w:rStyle w:val="24"/>
          <w:color w:val="auto"/>
          <w:sz w:val="24"/>
          <w:szCs w:val="24"/>
        </w:rPr>
        <w:t xml:space="preserve"> </w:t>
      </w:r>
      <w:r w:rsidR="00777F10" w:rsidRPr="0044729C">
        <w:rPr>
          <w:color w:val="auto"/>
          <w:sz w:val="24"/>
          <w:szCs w:val="24"/>
        </w:rPr>
        <w:t xml:space="preserve"> </w:t>
      </w:r>
      <w:r w:rsidR="00090643" w:rsidRPr="0044729C">
        <w:rPr>
          <w:color w:val="auto"/>
          <w:sz w:val="24"/>
          <w:szCs w:val="24"/>
        </w:rPr>
        <w:t>(</w:t>
      </w:r>
      <w:r w:rsidR="00C87A4D" w:rsidRPr="0044729C">
        <w:rPr>
          <w:color w:val="auto"/>
          <w:sz w:val="24"/>
          <w:szCs w:val="24"/>
        </w:rPr>
        <w:t>веб-страница, видеоролик, сайт</w:t>
      </w:r>
      <w:r w:rsidRPr="0044729C">
        <w:rPr>
          <w:color w:val="auto"/>
          <w:sz w:val="24"/>
          <w:szCs w:val="24"/>
        </w:rPr>
        <w:t>, игра, мультимедийная презентация</w:t>
      </w:r>
      <w:r w:rsidR="00C87A4D" w:rsidRPr="0044729C">
        <w:rPr>
          <w:color w:val="auto"/>
          <w:sz w:val="24"/>
          <w:szCs w:val="24"/>
        </w:rPr>
        <w:t>)</w:t>
      </w:r>
      <w:r w:rsidR="00777F10" w:rsidRPr="0044729C">
        <w:rPr>
          <w:color w:val="auto"/>
          <w:sz w:val="24"/>
          <w:szCs w:val="24"/>
        </w:rPr>
        <w:t>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748"/>
        </w:tabs>
        <w:spacing w:after="0" w:line="276" w:lineRule="auto"/>
        <w:ind w:left="760" w:firstLine="0"/>
        <w:jc w:val="left"/>
        <w:rPr>
          <w:color w:val="auto"/>
          <w:sz w:val="24"/>
          <w:szCs w:val="24"/>
        </w:rPr>
      </w:pPr>
    </w:p>
    <w:p w:rsidR="00EE5456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586"/>
        </w:tabs>
        <w:spacing w:after="0" w:line="276" w:lineRule="auto"/>
        <w:jc w:val="center"/>
        <w:rPr>
          <w:sz w:val="26"/>
          <w:szCs w:val="26"/>
        </w:rPr>
      </w:pPr>
      <w:bookmarkStart w:id="2" w:name="bookmark3"/>
      <w:r w:rsidRPr="000B77D1">
        <w:rPr>
          <w:sz w:val="26"/>
          <w:szCs w:val="26"/>
        </w:rPr>
        <w:t>Организация проектной деятельности</w:t>
      </w:r>
      <w:bookmarkEnd w:id="2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586"/>
        </w:tabs>
        <w:spacing w:after="0" w:line="276" w:lineRule="auto"/>
        <w:ind w:left="1980"/>
        <w:rPr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Проектная деятельность является обязательной частью учебной деятельности студентов, обучающихся по ФГОС </w:t>
      </w:r>
      <w:r w:rsidRPr="0044729C">
        <w:rPr>
          <w:color w:val="auto"/>
          <w:sz w:val="24"/>
          <w:szCs w:val="24"/>
        </w:rPr>
        <w:t xml:space="preserve">СОО </w:t>
      </w:r>
      <w:r w:rsidRPr="0044729C">
        <w:rPr>
          <w:sz w:val="24"/>
          <w:szCs w:val="24"/>
        </w:rPr>
        <w:t>и ФГОС СПО.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Для организации проектной деятельности каждый преподаватель общеобразовательных учебных предметов определяет тематику проектов по своему предмету (</w:t>
      </w:r>
      <w:r w:rsidRPr="005A44E9">
        <w:rPr>
          <w:color w:val="auto"/>
          <w:sz w:val="24"/>
          <w:szCs w:val="24"/>
        </w:rPr>
        <w:t>от 5 до 10 тем</w:t>
      </w:r>
      <w:r w:rsidRPr="0044729C">
        <w:rPr>
          <w:sz w:val="24"/>
          <w:szCs w:val="24"/>
        </w:rPr>
        <w:t>).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Темы проектов рассматриваются на заседаниях ЦК и отражаются в рабочих программах общеобразовательных учебных предметов.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Обучающиеся сами выбирают тему проекта и руководителя.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Руководителем проекта является преподаватель, координирующий проект.</w:t>
      </w:r>
    </w:p>
    <w:p w:rsidR="00D440EE" w:rsidRPr="0044729C" w:rsidRDefault="005923CD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Заведующий по учебно-методической ра</w:t>
      </w:r>
      <w:r w:rsidR="00F75957">
        <w:rPr>
          <w:color w:val="auto"/>
          <w:sz w:val="24"/>
          <w:szCs w:val="24"/>
        </w:rPr>
        <w:t>б</w:t>
      </w:r>
      <w:r>
        <w:rPr>
          <w:color w:val="auto"/>
          <w:sz w:val="24"/>
          <w:szCs w:val="24"/>
        </w:rPr>
        <w:t>оте</w:t>
      </w:r>
      <w:r w:rsidR="00777F10" w:rsidRPr="0044729C">
        <w:rPr>
          <w:sz w:val="24"/>
          <w:szCs w:val="24"/>
        </w:rPr>
        <w:t xml:space="preserve"> </w:t>
      </w:r>
      <w:r w:rsidR="00D440EE" w:rsidRPr="0044729C">
        <w:rPr>
          <w:sz w:val="24"/>
          <w:szCs w:val="24"/>
        </w:rPr>
        <w:t>контролирует</w:t>
      </w:r>
      <w:r w:rsidR="00777F10" w:rsidRPr="0044729C">
        <w:rPr>
          <w:sz w:val="24"/>
          <w:szCs w:val="24"/>
        </w:rPr>
        <w:t xml:space="preserve"> формирование проектных групп на основе списков студентов 1-х курсов и координируют действия руководителей проектов</w:t>
      </w:r>
      <w:r w:rsidR="00D440EE"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Классный руководитель контролирует занятость обучающихся в проектной деятельности.</w:t>
      </w:r>
    </w:p>
    <w:p w:rsidR="00EE5456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 xml:space="preserve">Защита индивидуальных проектов проводится </w:t>
      </w:r>
      <w:r w:rsidR="007B7241" w:rsidRPr="0044729C">
        <w:rPr>
          <w:color w:val="auto"/>
          <w:sz w:val="24"/>
          <w:szCs w:val="24"/>
        </w:rPr>
        <w:t xml:space="preserve">публично </w:t>
      </w:r>
      <w:r w:rsidR="005923CD">
        <w:rPr>
          <w:color w:val="auto"/>
          <w:sz w:val="24"/>
          <w:szCs w:val="24"/>
        </w:rPr>
        <w:t>в соответствие с графиком</w:t>
      </w:r>
    </w:p>
    <w:p w:rsidR="005923CD" w:rsidRPr="0044729C" w:rsidRDefault="005923CD" w:rsidP="005923CD">
      <w:pPr>
        <w:pStyle w:val="23"/>
        <w:shd w:val="clear" w:color="auto" w:fill="auto"/>
        <w:tabs>
          <w:tab w:val="left" w:pos="1304"/>
        </w:tabs>
        <w:spacing w:after="0" w:line="276" w:lineRule="auto"/>
        <w:ind w:left="709" w:firstLine="0"/>
        <w:rPr>
          <w:color w:val="auto"/>
          <w:sz w:val="24"/>
          <w:szCs w:val="24"/>
        </w:rPr>
      </w:pPr>
    </w:p>
    <w:p w:rsidR="00EE5456" w:rsidRPr="000B77D1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bookmarkStart w:id="3" w:name="bookmark4"/>
      <w:r w:rsidRPr="000B77D1">
        <w:rPr>
          <w:color w:val="auto"/>
          <w:sz w:val="26"/>
          <w:szCs w:val="26"/>
        </w:rPr>
        <w:t>Этапы и сроки работы над проектом</w:t>
      </w:r>
      <w:bookmarkEnd w:id="3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770"/>
        </w:tabs>
        <w:spacing w:after="0" w:line="276" w:lineRule="auto"/>
        <w:ind w:left="2689"/>
        <w:rPr>
          <w:color w:val="auto"/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 процессе работы над проектом студенты 1-х курсов под контролем руководителя планирует свою деятельность по этапам: подготовительный, основной, заключительный.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737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Подготовительный этап (</w:t>
      </w:r>
      <w:r w:rsidR="007B7241" w:rsidRPr="0044729C">
        <w:rPr>
          <w:sz w:val="24"/>
          <w:szCs w:val="24"/>
        </w:rPr>
        <w:t>ноябрь-декабрь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выбор темы и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руководителя проекта.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6222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Основной этап (</w:t>
      </w:r>
      <w:r w:rsidR="007B7241" w:rsidRPr="0044729C">
        <w:rPr>
          <w:sz w:val="24"/>
          <w:szCs w:val="24"/>
        </w:rPr>
        <w:t>февраль-</w:t>
      </w:r>
      <w:r w:rsidR="005923CD">
        <w:rPr>
          <w:sz w:val="24"/>
          <w:szCs w:val="24"/>
        </w:rPr>
        <w:t>март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совместно с педагогом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E5456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Заключительный этап (</w:t>
      </w:r>
      <w:r w:rsidR="005923CD">
        <w:rPr>
          <w:sz w:val="24"/>
          <w:szCs w:val="24"/>
        </w:rPr>
        <w:t>апрель</w:t>
      </w:r>
      <w:r w:rsidRPr="0044729C">
        <w:rPr>
          <w:sz w:val="24"/>
          <w:szCs w:val="24"/>
        </w:rPr>
        <w:t>): защита проекта.</w:t>
      </w:r>
    </w:p>
    <w:p w:rsidR="00A625DF" w:rsidRPr="0044729C" w:rsidRDefault="00A625DF" w:rsidP="00A625DF">
      <w:pPr>
        <w:pStyle w:val="23"/>
        <w:shd w:val="clear" w:color="auto" w:fill="auto"/>
        <w:tabs>
          <w:tab w:val="left" w:pos="1339"/>
        </w:tabs>
        <w:spacing w:after="0" w:line="276" w:lineRule="auto"/>
        <w:ind w:left="709" w:firstLine="0"/>
        <w:rPr>
          <w:sz w:val="24"/>
          <w:szCs w:val="24"/>
        </w:rPr>
      </w:pPr>
    </w:p>
    <w:p w:rsidR="00A625DF" w:rsidRPr="00A625DF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4" w:name="bookmark5"/>
      <w:r w:rsidRPr="00A625DF">
        <w:rPr>
          <w:sz w:val="26"/>
          <w:szCs w:val="26"/>
        </w:rPr>
        <w:t>Требования к</w:t>
      </w:r>
      <w:r w:rsidR="00E004D1" w:rsidRPr="00A625DF">
        <w:rPr>
          <w:sz w:val="26"/>
          <w:szCs w:val="26"/>
        </w:rPr>
        <w:t xml:space="preserve"> структуре и</w:t>
      </w:r>
      <w:r w:rsidRPr="00A625DF">
        <w:rPr>
          <w:sz w:val="26"/>
          <w:szCs w:val="26"/>
        </w:rPr>
        <w:t xml:space="preserve"> оформлению индивидуального проекта</w:t>
      </w:r>
      <w:bookmarkEnd w:id="4"/>
    </w:p>
    <w:p w:rsidR="00A625DF" w:rsidRPr="00A625DF" w:rsidRDefault="00A625DF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left="2689"/>
        <w:rPr>
          <w:sz w:val="26"/>
          <w:szCs w:val="26"/>
        </w:rPr>
      </w:pPr>
    </w:p>
    <w:p w:rsidR="00E004D1" w:rsidRPr="00A625DF" w:rsidRDefault="00E004D1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5.1</w:t>
      </w:r>
      <w:r w:rsidR="00A625DF">
        <w:rPr>
          <w:b w:val="0"/>
          <w:sz w:val="24"/>
          <w:szCs w:val="24"/>
        </w:rPr>
        <w:t xml:space="preserve">. </w:t>
      </w:r>
      <w:r w:rsidR="0004499A" w:rsidRPr="00A625DF">
        <w:rPr>
          <w:b w:val="0"/>
          <w:sz w:val="24"/>
          <w:szCs w:val="24"/>
        </w:rPr>
        <w:t>Индивидуальный</w:t>
      </w:r>
      <w:r w:rsidRPr="00A625DF">
        <w:rPr>
          <w:b w:val="0"/>
          <w:sz w:val="24"/>
          <w:szCs w:val="24"/>
        </w:rPr>
        <w:t xml:space="preserve"> проект состоит из</w:t>
      </w:r>
      <w:r w:rsidR="0004499A">
        <w:rPr>
          <w:b w:val="0"/>
          <w:sz w:val="24"/>
          <w:szCs w:val="24"/>
        </w:rPr>
        <w:t xml:space="preserve"> титульного листа</w:t>
      </w:r>
      <w:r w:rsidR="00776BA7">
        <w:rPr>
          <w:b w:val="0"/>
          <w:sz w:val="24"/>
          <w:szCs w:val="24"/>
        </w:rPr>
        <w:t xml:space="preserve">, </w:t>
      </w:r>
      <w:r w:rsidR="0004499A">
        <w:rPr>
          <w:b w:val="0"/>
          <w:sz w:val="24"/>
          <w:szCs w:val="24"/>
        </w:rPr>
        <w:t xml:space="preserve"> </w:t>
      </w:r>
      <w:r w:rsidR="00776BA7" w:rsidRPr="00F75957">
        <w:rPr>
          <w:b w:val="0"/>
          <w:sz w:val="24"/>
          <w:szCs w:val="24"/>
        </w:rPr>
        <w:t xml:space="preserve">паспорта проекта </w:t>
      </w:r>
      <w:r w:rsidR="0004499A">
        <w:rPr>
          <w:b w:val="0"/>
          <w:sz w:val="24"/>
          <w:szCs w:val="24"/>
        </w:rPr>
        <w:t>(Приложение 1),</w:t>
      </w:r>
      <w:r w:rsidRPr="00A625DF">
        <w:rPr>
          <w:b w:val="0"/>
          <w:sz w:val="24"/>
          <w:szCs w:val="24"/>
        </w:rPr>
        <w:t xml:space="preserve"> пояснительной </w:t>
      </w:r>
      <w:r w:rsidRPr="00F75957">
        <w:rPr>
          <w:b w:val="0"/>
          <w:sz w:val="24"/>
          <w:szCs w:val="24"/>
        </w:rPr>
        <w:t>записки</w:t>
      </w:r>
      <w:r w:rsidR="00776BA7">
        <w:rPr>
          <w:b w:val="0"/>
          <w:sz w:val="24"/>
          <w:szCs w:val="24"/>
        </w:rPr>
        <w:t xml:space="preserve"> (Приложение 2)</w:t>
      </w:r>
      <w:r w:rsidR="005923CD" w:rsidRPr="00F75957">
        <w:rPr>
          <w:b w:val="0"/>
          <w:sz w:val="24"/>
          <w:szCs w:val="24"/>
        </w:rPr>
        <w:t xml:space="preserve">, </w:t>
      </w:r>
      <w:r w:rsidRPr="00F75957">
        <w:rPr>
          <w:b w:val="0"/>
          <w:sz w:val="24"/>
          <w:szCs w:val="24"/>
        </w:rPr>
        <w:t>и продукта проектной деятельности.</w:t>
      </w:r>
    </w:p>
    <w:p w:rsidR="0004499A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5.2. Подготовленная учащимся пояснительная записка дол</w:t>
      </w:r>
      <w:r w:rsidR="005A44E9">
        <w:rPr>
          <w:b w:val="0"/>
          <w:sz w:val="24"/>
          <w:szCs w:val="24"/>
        </w:rPr>
        <w:t xml:space="preserve">жна быть объемом не более трех </w:t>
      </w:r>
      <w:r w:rsidRPr="00A625DF">
        <w:rPr>
          <w:b w:val="0"/>
          <w:sz w:val="24"/>
          <w:szCs w:val="24"/>
        </w:rPr>
        <w:t>страниц с указанием для всех проектов: а) проблемы, её актуальности, гипотезы (для</w:t>
      </w:r>
      <w:r w:rsidR="00A933AE">
        <w:rPr>
          <w:b w:val="0"/>
          <w:sz w:val="24"/>
          <w:szCs w:val="24"/>
        </w:rPr>
        <w:t xml:space="preserve"> исследовательского проекта), </w:t>
      </w:r>
      <w:r w:rsidRPr="00A625DF">
        <w:rPr>
          <w:b w:val="0"/>
          <w:sz w:val="24"/>
          <w:szCs w:val="24"/>
        </w:rPr>
        <w:t>цели и задач проекта, назначения проекта; б) краткого описания способов выполнения проекта, полученных результатов; в)</w:t>
      </w:r>
      <w:r w:rsidR="004E61F8" w:rsidRPr="00A625DF">
        <w:rPr>
          <w:b w:val="0"/>
          <w:sz w:val="24"/>
          <w:szCs w:val="24"/>
        </w:rPr>
        <w:t xml:space="preserve"> краткое описание и назначение </w:t>
      </w:r>
      <w:r w:rsidRPr="00A625DF">
        <w:rPr>
          <w:b w:val="0"/>
          <w:sz w:val="24"/>
          <w:szCs w:val="24"/>
        </w:rPr>
        <w:t xml:space="preserve"> </w:t>
      </w:r>
      <w:r w:rsidR="004E61F8" w:rsidRPr="00A625DF">
        <w:rPr>
          <w:b w:val="0"/>
          <w:sz w:val="24"/>
          <w:szCs w:val="24"/>
        </w:rPr>
        <w:t>продукта проектной деятельности; г)</w:t>
      </w:r>
      <w:r w:rsidRPr="00A625DF">
        <w:rPr>
          <w:b w:val="0"/>
          <w:sz w:val="24"/>
          <w:szCs w:val="24"/>
        </w:rPr>
        <w:t xml:space="preserve">списка использованных источников. </w:t>
      </w:r>
    </w:p>
    <w:p w:rsidR="00E004D1" w:rsidRPr="00A625DF" w:rsidRDefault="00E53EF4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5.3. </w:t>
      </w:r>
      <w:r w:rsidR="004E61F8" w:rsidRPr="00A625DF">
        <w:rPr>
          <w:b w:val="0"/>
          <w:sz w:val="24"/>
          <w:szCs w:val="24"/>
        </w:rPr>
        <w:t xml:space="preserve">Каждый индивидуальный проект сопровождается отзывом научного </w:t>
      </w:r>
      <w:r w:rsidR="00E004D1" w:rsidRPr="00A625DF">
        <w:rPr>
          <w:b w:val="0"/>
          <w:sz w:val="24"/>
          <w:szCs w:val="24"/>
        </w:rPr>
        <w:t>руководителя</w:t>
      </w:r>
      <w:r w:rsidR="004E61F8" w:rsidRPr="00A625DF">
        <w:rPr>
          <w:b w:val="0"/>
          <w:sz w:val="24"/>
          <w:szCs w:val="24"/>
        </w:rPr>
        <w:t>, который содержит</w:t>
      </w:r>
      <w:r w:rsidR="00E004D1" w:rsidRPr="00A625DF">
        <w:rPr>
          <w:b w:val="0"/>
          <w:sz w:val="24"/>
          <w:szCs w:val="24"/>
        </w:rPr>
        <w:t xml:space="preserve"> краткую характеристику работы учащ</w:t>
      </w:r>
      <w:r w:rsidR="004E61F8" w:rsidRPr="00A625DF">
        <w:rPr>
          <w:b w:val="0"/>
          <w:sz w:val="24"/>
          <w:szCs w:val="24"/>
        </w:rPr>
        <w:t>егося в ходе выполнения проекта. (Приложение</w:t>
      </w:r>
      <w:r w:rsidR="00481334" w:rsidRPr="00A625DF">
        <w:rPr>
          <w:b w:val="0"/>
          <w:sz w:val="24"/>
          <w:szCs w:val="24"/>
        </w:rPr>
        <w:t xml:space="preserve"> </w:t>
      </w:r>
      <w:r w:rsidR="0004499A">
        <w:rPr>
          <w:b w:val="0"/>
          <w:sz w:val="24"/>
          <w:szCs w:val="24"/>
        </w:rPr>
        <w:t>3</w:t>
      </w:r>
      <w:r w:rsidR="004E61F8" w:rsidRPr="00A625DF">
        <w:rPr>
          <w:b w:val="0"/>
          <w:sz w:val="24"/>
          <w:szCs w:val="24"/>
        </w:rPr>
        <w:t>)</w:t>
      </w:r>
      <w:r w:rsidR="00E004D1" w:rsidRPr="00A625DF">
        <w:rPr>
          <w:b w:val="0"/>
          <w:sz w:val="24"/>
          <w:szCs w:val="24"/>
        </w:rPr>
        <w:t xml:space="preserve"> </w:t>
      </w:r>
    </w:p>
    <w:p w:rsidR="00E004D1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</w:t>
      </w:r>
      <w:r w:rsidR="004E61F8" w:rsidRPr="00A625DF">
        <w:rPr>
          <w:b w:val="0"/>
          <w:sz w:val="24"/>
          <w:szCs w:val="24"/>
        </w:rPr>
        <w:t>4</w:t>
      </w:r>
      <w:r w:rsidRPr="00A625DF">
        <w:rPr>
          <w:b w:val="0"/>
          <w:sz w:val="24"/>
          <w:szCs w:val="24"/>
        </w:rPr>
        <w:t>. Необходимо соблюдение разработчиком проекта норм и правил цитирования,</w:t>
      </w:r>
      <w:r w:rsidR="004E61F8" w:rsidRPr="00A625DF">
        <w:rPr>
          <w:b w:val="0"/>
          <w:sz w:val="24"/>
          <w:szCs w:val="24"/>
        </w:rPr>
        <w:t xml:space="preserve"> ссылок на различные источники</w:t>
      </w:r>
      <w:r w:rsidR="003552D3">
        <w:rPr>
          <w:b w:val="0"/>
          <w:sz w:val="24"/>
          <w:szCs w:val="24"/>
        </w:rPr>
        <w:t xml:space="preserve"> </w:t>
      </w:r>
      <w:r w:rsidR="003552D3" w:rsidRPr="00A625DF">
        <w:rPr>
          <w:b w:val="0"/>
          <w:sz w:val="24"/>
          <w:szCs w:val="24"/>
        </w:rPr>
        <w:t>(Приложение</w:t>
      </w:r>
      <w:r w:rsidR="003552D3">
        <w:rPr>
          <w:b w:val="0"/>
          <w:sz w:val="24"/>
          <w:szCs w:val="24"/>
        </w:rPr>
        <w:t xml:space="preserve"> 4</w:t>
      </w:r>
      <w:r w:rsidR="003552D3" w:rsidRPr="00A625DF">
        <w:rPr>
          <w:b w:val="0"/>
          <w:sz w:val="24"/>
          <w:szCs w:val="24"/>
        </w:rPr>
        <w:t>)</w:t>
      </w:r>
      <w:r w:rsidR="004E61F8" w:rsidRPr="00A625DF">
        <w:rPr>
          <w:b w:val="0"/>
          <w:sz w:val="24"/>
          <w:szCs w:val="24"/>
        </w:rPr>
        <w:t xml:space="preserve">. </w:t>
      </w:r>
      <w:r w:rsidRPr="00A625DF">
        <w:rPr>
          <w:b w:val="0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  <w:r w:rsidR="004E61F8" w:rsidRPr="00A625DF">
        <w:rPr>
          <w:b w:val="0"/>
          <w:sz w:val="24"/>
          <w:szCs w:val="24"/>
        </w:rPr>
        <w:t xml:space="preserve"> </w:t>
      </w:r>
    </w:p>
    <w:p w:rsidR="00A625DF" w:rsidRPr="00A625DF" w:rsidRDefault="00A625DF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</w:p>
    <w:p w:rsidR="00E004D1" w:rsidRPr="00A625DF" w:rsidRDefault="00E004D1" w:rsidP="00A625DF">
      <w:pPr>
        <w:pStyle w:val="21"/>
        <w:keepNext/>
        <w:keepLines/>
        <w:numPr>
          <w:ilvl w:val="0"/>
          <w:numId w:val="14"/>
        </w:numPr>
        <w:tabs>
          <w:tab w:val="left" w:pos="1540"/>
        </w:tabs>
        <w:spacing w:after="0" w:line="276" w:lineRule="auto"/>
        <w:jc w:val="center"/>
        <w:rPr>
          <w:sz w:val="26"/>
          <w:szCs w:val="26"/>
        </w:rPr>
      </w:pPr>
      <w:r w:rsidRPr="00A625DF">
        <w:rPr>
          <w:sz w:val="26"/>
          <w:szCs w:val="26"/>
        </w:rPr>
        <w:t>Требования к защите проекта</w:t>
      </w:r>
    </w:p>
    <w:p w:rsidR="00A625DF" w:rsidRPr="00A625DF" w:rsidRDefault="00A625DF" w:rsidP="0044729C">
      <w:pPr>
        <w:pStyle w:val="21"/>
        <w:keepNext/>
        <w:keepLines/>
        <w:tabs>
          <w:tab w:val="left" w:pos="1540"/>
        </w:tabs>
        <w:spacing w:after="0" w:line="276" w:lineRule="auto"/>
        <w:ind w:left="1100" w:firstLine="709"/>
        <w:rPr>
          <w:b w:val="0"/>
          <w:sz w:val="24"/>
          <w:szCs w:val="24"/>
        </w:rPr>
      </w:pP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6.1</w:t>
      </w:r>
      <w:r w:rsidR="00E53EF4" w:rsidRPr="0044729C">
        <w:rPr>
          <w:sz w:val="24"/>
          <w:szCs w:val="24"/>
        </w:rPr>
        <w:t xml:space="preserve"> Защита проекта происходит публично в сроки определенные графиком защиты.</w:t>
      </w: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6.2. </w:t>
      </w:r>
      <w:r w:rsidR="00E53EF4" w:rsidRPr="0044729C">
        <w:rPr>
          <w:sz w:val="24"/>
          <w:szCs w:val="24"/>
        </w:rPr>
        <w:t>Студент должен использовать мультимедийные формы для представления своего проекта.</w:t>
      </w:r>
    </w:p>
    <w:p w:rsidR="00A625DF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6.3. </w:t>
      </w:r>
      <w:r w:rsidR="00E004D1" w:rsidRPr="0044729C">
        <w:rPr>
          <w:sz w:val="24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04499A">
        <w:rPr>
          <w:sz w:val="24"/>
          <w:szCs w:val="24"/>
        </w:rPr>
        <w:t>учащегося и отзыва руководителя</w:t>
      </w:r>
      <w:r w:rsidRPr="0044729C">
        <w:rPr>
          <w:sz w:val="24"/>
          <w:szCs w:val="24"/>
        </w:rPr>
        <w:t xml:space="preserve"> </w:t>
      </w:r>
      <w:r w:rsidR="00481334" w:rsidRPr="0044729C">
        <w:rPr>
          <w:sz w:val="24"/>
          <w:szCs w:val="24"/>
        </w:rPr>
        <w:t xml:space="preserve">(Приложение </w:t>
      </w:r>
      <w:r w:rsidR="0004499A">
        <w:rPr>
          <w:sz w:val="24"/>
          <w:szCs w:val="24"/>
        </w:rPr>
        <w:t>5</w:t>
      </w:r>
      <w:r w:rsidR="00481334" w:rsidRPr="0044729C">
        <w:rPr>
          <w:sz w:val="24"/>
          <w:szCs w:val="24"/>
        </w:rPr>
        <w:t xml:space="preserve">) </w:t>
      </w:r>
    </w:p>
    <w:p w:rsidR="00E53EF4" w:rsidRPr="0044729C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6.4. На защите могут присутствовать представители администрации,  преподаватели, классный руководитель, родители. </w:t>
      </w:r>
    </w:p>
    <w:p w:rsidR="00E004D1" w:rsidRPr="0044729C" w:rsidRDefault="00E004D1" w:rsidP="0044729C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sz w:val="24"/>
          <w:szCs w:val="24"/>
        </w:rPr>
      </w:pPr>
    </w:p>
    <w:p w:rsidR="00D440EE" w:rsidRPr="0044729C" w:rsidRDefault="00D440EE" w:rsidP="0044729C">
      <w:pPr>
        <w:pStyle w:val="23"/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</w:p>
    <w:p w:rsidR="00A625DF" w:rsidRPr="00A625DF" w:rsidRDefault="00A625DF" w:rsidP="00A625DF">
      <w:pPr>
        <w:pStyle w:val="a8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25DF">
        <w:rPr>
          <w:rFonts w:ascii="Times New Roman" w:eastAsia="Times New Roman" w:hAnsi="Times New Roman" w:cs="Times New Roman"/>
          <w:b/>
          <w:bCs/>
          <w:color w:val="auto"/>
        </w:rPr>
        <w:t>Критерии оценки индивидуального проекта</w:t>
      </w:r>
    </w:p>
    <w:p w:rsidR="00EE5456" w:rsidRPr="0044729C" w:rsidRDefault="00EE5456" w:rsidP="00A625DF">
      <w:pPr>
        <w:pStyle w:val="21"/>
        <w:keepNext/>
        <w:keepLines/>
        <w:shd w:val="clear" w:color="auto" w:fill="auto"/>
        <w:tabs>
          <w:tab w:val="left" w:pos="3130"/>
        </w:tabs>
        <w:spacing w:after="0" w:line="276" w:lineRule="auto"/>
        <w:ind w:left="2689"/>
        <w:rPr>
          <w:color w:val="auto"/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435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</w:t>
      </w:r>
      <w:r w:rsidRPr="0044729C">
        <w:rPr>
          <w:sz w:val="24"/>
          <w:szCs w:val="24"/>
        </w:rPr>
        <w:lastRenderedPageBreak/>
        <w:t>критериев:</w:t>
      </w:r>
    </w:p>
    <w:p w:rsidR="00EE5456" w:rsidRPr="0044729C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способность к самостоятельному приобретению знаний и решению проблем,</w:t>
      </w:r>
      <w:r w:rsidRPr="0044729C">
        <w:rPr>
          <w:sz w:val="24"/>
          <w:szCs w:val="24"/>
        </w:rPr>
        <w:t xml:space="preserve">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сформированность предметных знаний и способов действий,</w:t>
      </w:r>
      <w:r w:rsidRPr="0044729C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регулятивных действий,</w:t>
      </w:r>
      <w:r w:rsidRPr="00DC4EDD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E5456" w:rsidRP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коммуникативных действий,</w:t>
      </w:r>
      <w:r w:rsidRPr="00DC4EDD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81334" w:rsidRPr="0044729C" w:rsidRDefault="00481334" w:rsidP="00DC4EDD">
      <w:pPr>
        <w:pStyle w:val="23"/>
        <w:shd w:val="clear" w:color="auto" w:fill="auto"/>
        <w:tabs>
          <w:tab w:val="left" w:pos="847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 каждому из критериев вводятся количествен</w:t>
      </w:r>
      <w:r w:rsidR="00DC4EDD">
        <w:rPr>
          <w:sz w:val="24"/>
          <w:szCs w:val="24"/>
        </w:rPr>
        <w:t xml:space="preserve">ные показатели, характеризующие </w:t>
      </w:r>
      <w:r w:rsidRPr="0044729C">
        <w:rPr>
          <w:sz w:val="24"/>
          <w:szCs w:val="24"/>
        </w:rPr>
        <w:t>полноту проявления навыков проектной деятельности. При этом максимальная оценка по каждому критерию не превышает 3 баллов (Таблица 1)</w:t>
      </w:r>
    </w:p>
    <w:p w:rsidR="00481334" w:rsidRPr="0044729C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right"/>
        <w:rPr>
          <w:sz w:val="24"/>
          <w:szCs w:val="24"/>
        </w:rPr>
      </w:pPr>
      <w:r w:rsidRPr="0044729C">
        <w:rPr>
          <w:sz w:val="24"/>
          <w:szCs w:val="24"/>
        </w:rPr>
        <w:t>Таблица 1</w:t>
      </w:r>
    </w:p>
    <w:p w:rsidR="00481334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>Критерии оценки индивидуального проекта</w:t>
      </w:r>
    </w:p>
    <w:p w:rsidR="009577BD" w:rsidRPr="0044729C" w:rsidRDefault="009577BD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481334" w:rsidRPr="00A933AE" w:rsidTr="00355296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ограниченного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числа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достаточно полную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информацию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разнообразных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сформулирована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 действий фрагментарный.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отсутствует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но план действий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не полный,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выдвинута гипотеза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дан подробный план действий, выдвинута гипотеза (гипотезы)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Актуальность темы проекта и её значимость для студента обозначены фрагментарно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уровне утверждений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для студента обозначены на уровне утверждений, приведены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основания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Актуальность темы проекта и её значимость раскрыты и обоснованы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исчерпывающе, тема имеет актуальность и значимость не только для студента, но и для колледжа, города, социума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 xml:space="preserve">Критерий 1.4.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степени самостоятельности в ходе выполнения работы, формулировании выводов и перспектив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Планирует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Самостоятельно планирует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Самостоятельно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1.5.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шаблонная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Автор проявил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интерес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самостоятельная, демонстрирующая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серьезную заинтересованность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автора, предпринята попытка представить личный взгляд на тему проекта, применены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элементы творчества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творческим подходом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собственным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оригинальным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1.6.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 после доработки,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которыми он может быть востребован,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указан неявно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которыми он может быть востребован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полезен. Указан круг лиц,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которыми он будет востребован. Сформулированы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рекомендации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использованию полученного продукта, спланированы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действия по его продвижению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 Сформированность предметных знаний и способов действий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Часть</w:t>
            </w:r>
            <w:r w:rsidRPr="00A933A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используемых способов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Использованные 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соответствуют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но являются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недостаточными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достаточны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использованы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уместно и эффективно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цели проекта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фрагментарно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раскрыта, автор показал знание темы в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рамках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исчерпывающе, автор продемонстрировал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глубокие знания, выходящие за рамки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lastRenderedPageBreak/>
              <w:t xml:space="preserve">Критерий 2.3. 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соответствует большинству требований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полностью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полностью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355296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 Сформированность регулятивных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Предприняты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попытки оформить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оформлена с опорой на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установленные правилами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четким и грамотным оформлением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Постановка цели и задач, планирование способов их достижения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частично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в полном объеме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фрагментарно, дано сравнение </w:t>
            </w:r>
            <w:r w:rsidRPr="00A933A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ожидаемого и полученного результатов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раскрыты,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развернутый обзор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по достижению целей, заявленных в проекте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раскрыты.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анализ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 изложен с учетом регламента, однако автору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удалось заинтересовать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аудиторию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Автору удалось вызвать интерес аудитории, но он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вышел за рамки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аудитории и уложиться в регламент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 Сформирова</w:t>
            </w:r>
            <w:r w:rsidR="005A44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нность коммуникативных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присутствует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4.2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отвечать на вопросы, умение защищать свою точку зрения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4.3.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осуществлять сотрудничество в процессе работы над проектом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833B02" w:rsidP="00833B02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44729C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</w:tcPr>
          <w:p w:rsidR="00481334" w:rsidRPr="0044729C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E5456" w:rsidRPr="0044729C" w:rsidRDefault="00EE5456" w:rsidP="00355296">
      <w:pPr>
        <w:pStyle w:val="23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81334" w:rsidRPr="0004499A" w:rsidRDefault="00481334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Оценивание проекта осуществляется на основании совокупности баллов, поставленных</w:t>
      </w:r>
      <w:r w:rsidR="00A956FE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руководит</w:t>
      </w:r>
      <w:r w:rsidR="005A44E9">
        <w:rPr>
          <w:color w:val="auto"/>
          <w:sz w:val="24"/>
          <w:szCs w:val="24"/>
          <w:lang w:bidi="ar-SA"/>
        </w:rPr>
        <w:t>елем проекта и членами комиссии.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776BA7" w:rsidRDefault="00776BA7" w:rsidP="00776BA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04499A" w:rsidRDefault="00985BCB" w:rsidP="00776BA7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lastRenderedPageBreak/>
        <w:t>Приложение 1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776BA7" w:rsidRPr="00776BA7" w:rsidRDefault="00776BA7" w:rsidP="00776BA7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Образец оформления титульного листа </w:t>
      </w:r>
    </w:p>
    <w:p w:rsidR="00776BA7" w:rsidRPr="00776BA7" w:rsidRDefault="00776BA7" w:rsidP="00776BA7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A8971D" wp14:editId="21B9FF4A">
                <wp:simplePos x="0" y="0"/>
                <wp:positionH relativeFrom="leftMargin">
                  <wp:posOffset>977265</wp:posOffset>
                </wp:positionH>
                <wp:positionV relativeFrom="paragraph">
                  <wp:posOffset>9525</wp:posOffset>
                </wp:positionV>
                <wp:extent cx="758190" cy="1477010"/>
                <wp:effectExtent l="0" t="0" r="2286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Pr="007F06CA" w:rsidRDefault="00776BA7" w:rsidP="00776BA7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971D" id="Прямоугольник 8" o:spid="_x0000_s1026" style="position:absolute;left:0;text-align:left;margin-left:76.95pt;margin-top:.75pt;width:59.7pt;height:116.3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" strokecolor="white">
                <v:textbox>
                  <w:txbxContent>
                    <w:p w:rsidR="00776BA7" w:rsidRPr="007F06CA" w:rsidRDefault="00776BA7" w:rsidP="00776BA7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6BA7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индивидуального проекта</w:t>
      </w:r>
    </w:p>
    <w:p w:rsidR="00776BA7" w:rsidRPr="00776BA7" w:rsidRDefault="00776BA7" w:rsidP="00776BA7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ГОСУДАРСТВЕННОЕ ПРОФЕССИОНАЛЬНОЕ 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B3AA4B" wp14:editId="3B98C8D4">
                <wp:simplePos x="0" y="0"/>
                <wp:positionH relativeFrom="column">
                  <wp:posOffset>2768918</wp:posOffset>
                </wp:positionH>
                <wp:positionV relativeFrom="paragraph">
                  <wp:posOffset>46674</wp:posOffset>
                </wp:positionV>
                <wp:extent cx="560705" cy="1746250"/>
                <wp:effectExtent l="0" t="2222" r="27622" b="27623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Default="00776BA7" w:rsidP="00776BA7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AA4B" id="Прямоугольник 7" o:spid="_x0000_s1027" style="position:absolute;left:0;text-align:left;margin-left:218.05pt;margin-top:3.7pt;width:44.15pt;height:137.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" strokecolor="white">
                <v:textbox>
                  <w:txbxContent>
                    <w:p w:rsidR="00776BA7" w:rsidRDefault="00776BA7" w:rsidP="00776BA7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РОСТОВСКИЙ ПЕДАГОГИЧЕСКИЙ КОЛЛЕДЖ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ИНДИВИДУАЛЬНЫЙ ИНФОРМАЦИОННЫЙ (</w:t>
      </w:r>
      <w:r w:rsidRPr="00776BA7">
        <w:rPr>
          <w:rFonts w:ascii="Times New Roman" w:eastAsia="Times New Roman" w:hAnsi="Times New Roman" w:cs="Times New Roman"/>
          <w:i/>
          <w:color w:val="auto"/>
          <w:lang w:bidi="ar-SA"/>
        </w:rPr>
        <w:t>указывается тип проекта)</w:t>
      </w: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 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620C3" wp14:editId="6493A45E">
                <wp:simplePos x="0" y="0"/>
                <wp:positionH relativeFrom="column">
                  <wp:posOffset>17780</wp:posOffset>
                </wp:positionH>
                <wp:positionV relativeFrom="paragraph">
                  <wp:posOffset>18415</wp:posOffset>
                </wp:positionV>
                <wp:extent cx="831850" cy="1445260"/>
                <wp:effectExtent l="13970" t="12065" r="1143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Default="00776BA7" w:rsidP="00776BA7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18, полужирный, буквы прописные, междустрочный интервал полуторный,</w:t>
                            </w:r>
                            <w:r>
                              <w:rPr>
                                <w:rStyle w:val="FontStyle22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20C3" id="Прямоугольник 6" o:spid="_x0000_s1028" style="position:absolute;left:0;text-align:left;margin-left:1.4pt;margin-top:1.45pt;width:65.5pt;height:1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" strokecolor="white">
                <v:textbox>
                  <w:txbxContent>
                    <w:p w:rsidR="00776BA7" w:rsidRDefault="00776BA7" w:rsidP="00776BA7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</w:t>
                      </w:r>
                      <w:r>
                        <w:rPr>
                          <w:rStyle w:val="FontStyle22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МАТЕМАТИКЕ </w:t>
      </w:r>
      <w:r w:rsidRPr="00776BA7">
        <w:rPr>
          <w:rFonts w:ascii="Times New Roman" w:eastAsia="Times New Roman" w:hAnsi="Times New Roman" w:cs="Times New Roman"/>
          <w:i/>
          <w:color w:val="auto"/>
          <w:lang w:bidi="ar-SA"/>
        </w:rPr>
        <w:t>(указывается учебная дисциплина)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34AD08" wp14:editId="66DED496">
                <wp:simplePos x="0" y="0"/>
                <wp:positionH relativeFrom="column">
                  <wp:posOffset>1446530</wp:posOffset>
                </wp:positionH>
                <wp:positionV relativeFrom="paragraph">
                  <wp:posOffset>18415</wp:posOffset>
                </wp:positionV>
                <wp:extent cx="2374900" cy="281940"/>
                <wp:effectExtent l="13970" t="12065" r="1143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Pr="007F06CA" w:rsidRDefault="00776BA7" w:rsidP="00776BA7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AD08" id="Прямоугольник 5" o:spid="_x0000_s1029" style="position:absolute;left:0;text-align:left;margin-left:113.9pt;margin-top:1.45pt;width:187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" strokecolor="white">
                <v:textbox>
                  <w:txbxContent>
                    <w:p w:rsidR="00776BA7" w:rsidRPr="007F06CA" w:rsidRDefault="00776BA7" w:rsidP="00776BA7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ЗОЛОТОЕ СЕЧЕНИЕ В АРХИТЕКТУРЕ 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8E5FAD" wp14:editId="29F939E1">
                <wp:simplePos x="0" y="0"/>
                <wp:positionH relativeFrom="column">
                  <wp:posOffset>1392555</wp:posOffset>
                </wp:positionH>
                <wp:positionV relativeFrom="paragraph">
                  <wp:posOffset>37465</wp:posOffset>
                </wp:positionV>
                <wp:extent cx="2600325" cy="248920"/>
                <wp:effectExtent l="7620" t="508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Pr="007F06CA" w:rsidRDefault="00776BA7" w:rsidP="00776BA7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5FAD" id="Прямоугольник 4" o:spid="_x0000_s1030" style="position:absolute;left:0;text-align:left;margin-left:109.65pt;margin-top:2.95pt;width:204.75pt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" strokecolor="white">
                <v:textbox>
                  <w:txbxContent>
                    <w:p w:rsidR="00776BA7" w:rsidRPr="007F06CA" w:rsidRDefault="00776BA7" w:rsidP="00776BA7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2E31E5" wp14:editId="5C3D1121">
                <wp:simplePos x="0" y="0"/>
                <wp:positionH relativeFrom="column">
                  <wp:posOffset>1391920</wp:posOffset>
                </wp:positionH>
                <wp:positionV relativeFrom="paragraph">
                  <wp:posOffset>80010</wp:posOffset>
                </wp:positionV>
                <wp:extent cx="1096010" cy="866775"/>
                <wp:effectExtent l="6985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Pr="00B63381" w:rsidRDefault="00776BA7" w:rsidP="00776BA7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31E5" id="Прямоугольник 3" o:spid="_x0000_s1031" style="position:absolute;left:0;text-align:left;margin-left:109.6pt;margin-top:6.3pt;width:86.3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" strokecolor="white">
                <v:textbox>
                  <w:txbxContent>
                    <w:p w:rsidR="00776BA7" w:rsidRPr="00B63381" w:rsidRDefault="00776BA7" w:rsidP="00776BA7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</w:p>
    <w:p w:rsidR="00776BA7" w:rsidRPr="00776BA7" w:rsidRDefault="00776BA7" w:rsidP="00776BA7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Выполнила: Иванова Ирина Ивановна</w:t>
      </w:r>
    </w:p>
    <w:p w:rsidR="00776BA7" w:rsidRPr="00776BA7" w:rsidRDefault="00776BA7" w:rsidP="00776BA7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 09.02.05 Прикладная информатика (по отраслям)</w:t>
      </w:r>
    </w:p>
    <w:p w:rsidR="00776BA7" w:rsidRPr="00776BA7" w:rsidRDefault="00776BA7" w:rsidP="00776BA7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Курс I    группа 15</w:t>
      </w:r>
    </w:p>
    <w:p w:rsidR="00776BA7" w:rsidRPr="00776BA7" w:rsidRDefault="00776BA7" w:rsidP="00776BA7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преподаватель </w:t>
      </w:r>
    </w:p>
    <w:p w:rsidR="00776BA7" w:rsidRPr="00776BA7" w:rsidRDefault="00776BA7" w:rsidP="00776BA7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Тюрина Надежда Николаевна</w:t>
      </w: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6CA495" wp14:editId="0AF2BCF4">
                <wp:simplePos x="0" y="0"/>
                <wp:positionH relativeFrom="column">
                  <wp:posOffset>1870710</wp:posOffset>
                </wp:positionH>
                <wp:positionV relativeFrom="paragraph">
                  <wp:posOffset>33655</wp:posOffset>
                </wp:positionV>
                <wp:extent cx="1894840" cy="571500"/>
                <wp:effectExtent l="0" t="0" r="1016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Default="00776BA7" w:rsidP="00776BA7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4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A495" id="Прямоугольник 11" o:spid="_x0000_s1032" style="position:absolute;margin-left:147.3pt;margin-top:2.65pt;width:149.2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" strokecolor="white">
                <v:textbox>
                  <w:txbxContent>
                    <w:p w:rsidR="00776BA7" w:rsidRDefault="00776BA7" w:rsidP="00776BA7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4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6BA7" w:rsidRPr="00776BA7" w:rsidRDefault="00776BA7" w:rsidP="00776BA7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76BA7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9947AE" wp14:editId="675FD9D7">
                <wp:simplePos x="0" y="0"/>
                <wp:positionH relativeFrom="column">
                  <wp:posOffset>-8890</wp:posOffset>
                </wp:positionH>
                <wp:positionV relativeFrom="paragraph">
                  <wp:posOffset>125730</wp:posOffset>
                </wp:positionV>
                <wp:extent cx="1962785" cy="533400"/>
                <wp:effectExtent l="6350" t="9525" r="12065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A7" w:rsidRPr="00B63381" w:rsidRDefault="00776BA7" w:rsidP="00776BA7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947AE" id="Прямоугольник 12" o:spid="_x0000_s1033" style="position:absolute;margin-left:-.7pt;margin-top:9.9pt;width:154.5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" strokecolor="white">
                <v:textbox>
                  <w:txbxContent>
                    <w:p w:rsidR="00776BA7" w:rsidRPr="00B63381" w:rsidRDefault="00776BA7" w:rsidP="00776BA7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РОСТОВ </w:t>
      </w:r>
    </w:p>
    <w:p w:rsidR="00776BA7" w:rsidRPr="00776BA7" w:rsidRDefault="00776BA7" w:rsidP="00776BA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6B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2018</w:t>
      </w:r>
    </w:p>
    <w:p w:rsidR="00776BA7" w:rsidRPr="00776BA7" w:rsidRDefault="00776BA7" w:rsidP="00776BA7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76BA7" w:rsidRPr="00776BA7" w:rsidRDefault="00776BA7" w:rsidP="00776BA7">
      <w:pPr>
        <w:widowControl/>
        <w:spacing w:after="160" w:line="360" w:lineRule="auto"/>
        <w:ind w:firstLine="708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6BA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ПАСПОРТ ПРОЕКТА</w:t>
      </w:r>
      <w:r w:rsidRPr="00776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(на отдельной странице)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 студента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Проблема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Название проекта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Учебный предмет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Тип проекта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Цель проекта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Задачи проекта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Предполагаемый продукт проекта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6BA7" w:rsidRPr="00776BA7" w:rsidTr="00AC43D6">
        <w:tc>
          <w:tcPr>
            <w:tcW w:w="4857" w:type="dxa"/>
          </w:tcPr>
          <w:p w:rsidR="00776BA7" w:rsidRPr="00776BA7" w:rsidRDefault="00776BA7" w:rsidP="00776BA7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6B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857" w:type="dxa"/>
          </w:tcPr>
          <w:p w:rsidR="00776BA7" w:rsidRPr="00776BA7" w:rsidRDefault="00776BA7" w:rsidP="00776BA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4499A" w:rsidRPr="0044729C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sz w:val="24"/>
          <w:szCs w:val="24"/>
        </w:rPr>
        <w:sectPr w:rsidR="0004499A" w:rsidRPr="0044729C" w:rsidSect="005A44E9">
          <w:footerReference w:type="default" r:id="rId8"/>
          <w:type w:val="continuous"/>
          <w:pgSz w:w="11900" w:h="16840"/>
          <w:pgMar w:top="1152" w:right="812" w:bottom="1224" w:left="1134" w:header="0" w:footer="3" w:gutter="0"/>
          <w:cols w:space="720"/>
          <w:noEndnote/>
          <w:titlePg/>
          <w:docGrid w:linePitch="360"/>
        </w:sectPr>
      </w:pPr>
    </w:p>
    <w:p w:rsidR="00985BCB" w:rsidRDefault="00985BCB" w:rsidP="005A44E9">
      <w:pPr>
        <w:pStyle w:val="80"/>
        <w:shd w:val="clear" w:color="auto" w:fill="auto"/>
        <w:spacing w:after="0" w:line="276" w:lineRule="auto"/>
        <w:rPr>
          <w:sz w:val="24"/>
          <w:szCs w:val="24"/>
        </w:rPr>
      </w:pPr>
    </w:p>
    <w:p w:rsidR="00985BCB" w:rsidRDefault="00985BCB" w:rsidP="00985BCB"/>
    <w:p w:rsidR="00EE5456" w:rsidRDefault="00985BCB" w:rsidP="00985BCB">
      <w:pPr>
        <w:tabs>
          <w:tab w:val="left" w:pos="8460"/>
        </w:tabs>
        <w:jc w:val="right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</w:p>
    <w:p w:rsidR="00985BCB" w:rsidRP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Пояснительная записка должна быть объемом не более трех страниц с указанием для всех проектов: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а) проблемы, её актуальности, гипотезы (для исследовательского проекта), цели и задач проекта, назначения проекта;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б) краткого описания способов выполнения проекта, полученных результатов;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в) краткое описание и назначение  продукта проектной деятельности; </w:t>
      </w:r>
    </w:p>
    <w:p w:rsidR="00985BCB" w:rsidRP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г) списка использованных источников.</w:t>
      </w:r>
    </w:p>
    <w:p w:rsidR="00985BCB" w:rsidRDefault="00985BCB" w:rsidP="00985BCB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  <w:sectPr w:rsidR="00985BCB" w:rsidSect="0004499A">
          <w:footerReference w:type="default" r:id="rId9"/>
          <w:pgSz w:w="11900" w:h="16840"/>
          <w:pgMar w:top="217" w:right="852" w:bottom="1124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85BCB" w:rsidRPr="00985BCB" w:rsidRDefault="00985BCB" w:rsidP="00985BCB">
      <w:pPr>
        <w:widowControl/>
        <w:spacing w:line="276" w:lineRule="auto"/>
        <w:ind w:left="1416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ГПОУ СПО Ростовский педагогический колледж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Приложение 3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="Times New Roman" w:hAnsi="Times New Roman" w:cs="Times New Roman"/>
          <w:b/>
          <w:lang w:bidi="ar-SA"/>
        </w:rPr>
        <w:t>ОТЗЫВ НАУЧНОГО РУКОВОДИТЕЛЯ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на индивидуальный проект студента(-ки) ___________ группы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Специальности 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код и наименование специальности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_______________________________________________________________________________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br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ФИО студента)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тему:________________________________________________________________________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_____________________________________________________________________________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Оценка показателей </w:t>
      </w:r>
    </w:p>
    <w:tbl>
      <w:tblPr>
        <w:tblW w:w="110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035"/>
        <w:gridCol w:w="997"/>
      </w:tblGrid>
      <w:tr w:rsidR="00985BCB" w:rsidRPr="00985BCB" w:rsidTr="0032118D">
        <w:trPr>
          <w:trHeight w:val="53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Показатели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Баллы</w:t>
            </w:r>
          </w:p>
        </w:tc>
      </w:tr>
      <w:tr w:rsidR="00985BCB" w:rsidRPr="00985BCB" w:rsidTr="0032118D">
        <w:trPr>
          <w:trHeight w:val="279"/>
        </w:trPr>
        <w:tc>
          <w:tcPr>
            <w:tcW w:w="1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32118D">
        <w:trPr>
          <w:trHeight w:val="300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Поиск, отбор и адекватное использование информации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32118D">
        <w:trPr>
          <w:trHeight w:val="323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незначительный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ограниченного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числа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32118D">
        <w:trPr>
          <w:trHeight w:val="476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достаточно полную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информацию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разнообразных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источников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1.4.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Анализ степени самостоятельности в ходе выполнения работы, формулировании выводов и перспектив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 Сформированность предметных знаний и способов действий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Часть</w:t>
            </w:r>
            <w:r w:rsidRPr="00985BC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используемых способов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 соответствует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Использованные 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соответствуют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но являются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недостаточными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32118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достаточны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 использованы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уместно и эффективно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цели проекта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32118D">
        <w:trPr>
          <w:trHeight w:val="29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2.2.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Глубина раскрытия темы проекта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фрагментарно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раскрыта, автор показал знание темы в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рамках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исчерпывающе, автор продемонстрировал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глубокие знания, выходящие за рамки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32118D">
        <w:trPr>
          <w:trHeight w:val="305"/>
        </w:trPr>
        <w:tc>
          <w:tcPr>
            <w:tcW w:w="1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4. Сформированность коммуникативных действий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4.3. </w:t>
            </w: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Умение осуществлять сотрудничество в процессе работы над проектом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32118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Выводы 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(соответствие требованиям, предъявляемым к данному типу работ)</w:t>
      </w:r>
    </w:p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Рекомендации</w:t>
      </w:r>
    </w:p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(рекомендовано/не рекомендовано к защите)</w:t>
      </w:r>
    </w:p>
    <w:p w:rsidR="00985BCB" w:rsidRPr="00985BCB" w:rsidRDefault="00985BCB" w:rsidP="00985BC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«_________»__________________20____г.</w:t>
      </w:r>
    </w:p>
    <w:p w:rsidR="00985BCB" w:rsidRPr="00985BCB" w:rsidRDefault="00985BCB" w:rsidP="00985BCB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________________________/_____________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(ФИО научного руководителя/ подпись)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 Приложение 4</w:t>
      </w:r>
    </w:p>
    <w:p w:rsidR="00985BCB" w:rsidRPr="00985BCB" w:rsidRDefault="00985BCB" w:rsidP="00985BCB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lang w:bidi="ar-SA"/>
        </w:rPr>
        <w:t>Примеры оформления списка литературы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Представленные примеры основаны на правилах составления и оформления библиографии по новому ГОСТу Р 7.0.5 – 2008, введенному для использо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вания с 1 января 2009 года.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139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Книги одного, двух или трех авторов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Андреева Г.М. Социальная психология: учебник для высших учебных заведений. – 5-е изд., испр. И доп. – М.: Аспект Пресс, 2006. – 363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Пугачев В.П., Соловьев А.И. Введение в политологию: учебник для студ. Вузов. -4-е изд., перераб. И доп. – М.: Аспект-Пресс, 2003. – 477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Сапронов Ю.Г., Сысоев А.Б., Шахбазян В.А. Безопасность жизнедеятельности: учеб. Пособие для студ. Среднего проф. Образования. – М: Академия, 2003. – 320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Если в источнике один, два и три автора, они указываются в нача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ле описания, через запятую.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Вид документа –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202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Книга, имеющая более трех авторов</w:t>
      </w:r>
    </w:p>
    <w:p w:rsidR="00985BCB" w:rsidRPr="00985BCB" w:rsidRDefault="00985BCB" w:rsidP="00985BCB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Основы теории коммуникации: учебник / М.А.Василик, М.С. Вершинина, В.А. Павлов [и др.] / под ред. М.А.Василика. – М.: Гардарики, 2000. – 615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>Внимание!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Если авторов источника более трех, то описание начинается с назва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ния, а три первых автора указываются после косой черты. Если указано, под чьей редак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цией документ, то так же отражают после еще одной косой черты.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491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 без указания авторов на титульном листе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Информатика. Базовый курс: учеб. Пособие для студ. Техн. Вузов / под ред. С.В.Симоновича. – 2-е изд. – СПб.: Питер, 2004. – 640 с.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История: учеб. Пособие для студ. Среднего спец. Учеб. Заведения / П.С.Самыгин [и др.]; отв. Ред. П.С.Самыгин. – 2-е изд. – Ростов н/Д: Феникс, 2003. – 480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Словари, справочники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Философский энциклопедический словарь / под ред. Е.Ф. Губского. – М: Инфра-М, 2004.- 578 с.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Вечканов Г.С. Микро- и макро экономика: энциклопедический словарь. – СПб.: Лань, 2000. – 352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Электронные ресурсы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Большая энциклопедия Кирилла и Мефодия [Электронный ресурс] / 2 электрон, опт. Диска (СО-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ОМ): зв., цв. – 5-е изд. – Электрон, текст дан. – М.: Большая Российская энциклопедия, 2003.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Бахтин М.М. Творчество Франсуа Рабле и народная культура средневековья и Ренессанса. – 2-е изд. – М: Худож. Лит., 1990. – 543 с. [Электронный ресурс]. </w:t>
      </w:r>
      <w:hyperlink r:id="rId10" w:history="1"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URL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: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http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www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philosophy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ru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librari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bahtin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rable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_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ftn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1</w:t>
        </w:r>
      </w:hyperlink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(дата обращения: 05.10.2008).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тронных ресурсов – [Электронный ресурс].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iCs/>
          <w:color w:val="262626"/>
          <w:spacing w:val="-10"/>
          <w:lang w:bidi="ar-SA"/>
        </w:rPr>
        <w:lastRenderedPageBreak/>
        <w:t xml:space="preserve">В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описании ресурса приводят сведения, необ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ходимые для поиска и характеристики технических спецификаций электронного ресурса. Све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дения приводят в следующей последовательности: системные требования, сведения об ограни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чении доступности, дату обновления документа или его части, электронный адрес, дату 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ращения к документу. 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Acrobat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Reader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или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Power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Point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078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Статьи из книги, журнала или другого разового издания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Войскунский А.Е. Метафоры Интернета // Вопросы философии. – 2001. -№11. – с.64-79.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Ригина Г. Вокальная импровизация в первом классе // Музыкальное воспитание в школе / под ред. О.А.Апраксина. – М.: Музыка, 1978. – вып. </w:t>
      </w:r>
      <w:r w:rsidRPr="00985BCB">
        <w:rPr>
          <w:rFonts w:ascii="Times New Roman" w:eastAsia="Times New Roman" w:hAnsi="Times New Roman" w:cs="Times New Roman"/>
          <w:bCs/>
          <w:color w:val="262626"/>
          <w:spacing w:val="30"/>
          <w:lang w:bidi="ar-SA"/>
        </w:rPr>
        <w:t xml:space="preserve">13. – с.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66-76.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54"/>
        <w:jc w:val="both"/>
        <w:rPr>
          <w:rFonts w:ascii="Times New Roman" w:eastAsia="Times New Roman" w:hAnsi="Times New Roman" w:cs="Times New Roman"/>
          <w:b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Если имеется указание на выпуск, том, часть и т.д., то они следуют после года издания.</w:t>
      </w:r>
    </w:p>
    <w:p w:rsidR="00985BCB" w:rsidRPr="00985BCB" w:rsidRDefault="00985BCB" w:rsidP="00985BC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</w:p>
    <w:p w:rsidR="00985BCB" w:rsidRPr="00985BCB" w:rsidRDefault="00985BCB" w:rsidP="00985B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  <w:sectPr w:rsidR="00985BCB" w:rsidSect="0032118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985BCB" w:rsidRPr="00985BCB" w:rsidRDefault="00985BCB" w:rsidP="00985BCB">
      <w:pPr>
        <w:widowControl/>
        <w:spacing w:after="200" w:line="276" w:lineRule="auto"/>
        <w:ind w:left="708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ГПОУ СПО Ростовский педагогический колледж</w:t>
      </w:r>
    </w:p>
    <w:p w:rsidR="00985BCB" w:rsidRPr="00985BCB" w:rsidRDefault="00985BCB" w:rsidP="00985BCB">
      <w:pPr>
        <w:widowControl/>
        <w:tabs>
          <w:tab w:val="left" w:pos="2625"/>
        </w:tabs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Оценочный лист (с приложением) результатов выполнения и защиты курсовой работы _____________группы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Специальность________________________________________________________________________________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(код и название)</w:t>
      </w:r>
    </w:p>
    <w:tbl>
      <w:tblPr>
        <w:tblStyle w:val="ad"/>
        <w:tblpPr w:leftFromText="180" w:rightFromText="180" w:vertAnchor="text" w:horzAnchor="margin" w:tblpXSpec="center" w:tblpY="96"/>
        <w:tblW w:w="16268" w:type="dxa"/>
        <w:tblLayout w:type="fixed"/>
        <w:tblLook w:val="04A0" w:firstRow="1" w:lastRow="0" w:firstColumn="1" w:lastColumn="0" w:noHBand="0" w:noVBand="1"/>
      </w:tblPr>
      <w:tblGrid>
        <w:gridCol w:w="9180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985BCB" w:rsidRPr="00985BCB" w:rsidTr="0032118D">
        <w:trPr>
          <w:trHeight w:val="274"/>
        </w:trPr>
        <w:tc>
          <w:tcPr>
            <w:tcW w:w="9180" w:type="dxa"/>
            <w:vMerge w:val="restart"/>
            <w:vAlign w:val="center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Показатели сформированности ПК</w:t>
            </w:r>
            <w:r w:rsidRPr="00985BCB">
              <w:rPr>
                <w:rFonts w:ascii="Times New Roman" w:hAnsi="Times New Roman" w:cs="Times New Roman"/>
                <w:color w:val="auto"/>
                <w:lang w:val="en-US"/>
              </w:rPr>
              <w:t>,</w:t>
            </w:r>
            <w:r w:rsidRPr="00985BCB">
              <w:rPr>
                <w:rFonts w:ascii="Times New Roman" w:hAnsi="Times New Roman" w:cs="Times New Roman"/>
                <w:color w:val="auto"/>
              </w:rPr>
              <w:t xml:space="preserve"> ОК</w:t>
            </w:r>
          </w:p>
        </w:tc>
        <w:tc>
          <w:tcPr>
            <w:tcW w:w="7088" w:type="dxa"/>
            <w:gridSpan w:val="12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членов комиссии</w:t>
            </w:r>
          </w:p>
        </w:tc>
      </w:tr>
      <w:tr w:rsidR="00985BCB" w:rsidRPr="00985BCB" w:rsidTr="0032118D">
        <w:trPr>
          <w:cantSplit/>
          <w:trHeight w:val="1448"/>
        </w:trPr>
        <w:tc>
          <w:tcPr>
            <w:tcW w:w="9180" w:type="dxa"/>
            <w:vMerge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Постановка проблемы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1.3.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>Актуальность и значимость темы проекта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1.5.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1.6.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Полезность и востребованность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2. Сформированность предметных знаний и способов действий</w:t>
            </w: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2.3. 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Качество проектного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Использование средств наглядности, технических средств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3. Сформированность регулятивных действий</w:t>
            </w: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 Постановка цели и задач, планирование способов их достижения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3.3.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4. Сформированность коммуникативных действий,</w:t>
            </w: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4.2 </w:t>
            </w:r>
            <w:r w:rsidRPr="00985BCB">
              <w:rPr>
                <w:rFonts w:ascii="Times New Roman" w:eastAsia="Times New Roman" w:hAnsi="Times New Roman" w:cs="Times New Roman"/>
                <w:color w:val="auto"/>
              </w:rPr>
              <w:t>Умение отвечать на вопросы, умение защищать свою точку зрения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Отзыв научного руководителя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Итого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Оценка (перевод итоговой суммы баллов в отметку)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Шкала перевода итоговой суммы баллов в отметку</w:t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tbl>
      <w:tblPr>
        <w:tblStyle w:val="ad"/>
        <w:tblW w:w="16116" w:type="dxa"/>
        <w:tblInd w:w="-699" w:type="dxa"/>
        <w:tblLook w:val="04A0" w:firstRow="1" w:lastRow="0" w:firstColumn="1" w:lastColumn="0" w:noHBand="0" w:noVBand="1"/>
      </w:tblPr>
      <w:tblGrid>
        <w:gridCol w:w="3501"/>
        <w:gridCol w:w="3260"/>
        <w:gridCol w:w="2835"/>
        <w:gridCol w:w="6520"/>
      </w:tblGrid>
      <w:tr w:rsidR="00985BCB" w:rsidRPr="00985BCB" w:rsidTr="0032118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Процент результативности (%)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Количественный показатель (сумма баллов)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Отметка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«________» ___________________20____г.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_________________/__________________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Подпись/ФИО председателя комиссии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Подпись членов комиссии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ab/>
              <w:t>____________________________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    _____________________________</w:t>
            </w:r>
          </w:p>
        </w:tc>
      </w:tr>
      <w:tr w:rsidR="00985BCB" w:rsidRPr="00985BCB" w:rsidTr="0032118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89 – 100 %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45 – 51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5 (отлично)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77 – 88 %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44 – 39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 (хорошо)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32118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65 – 76 %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38 – 33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3 (удовлетворительно)</w:t>
            </w:r>
          </w:p>
        </w:tc>
        <w:tc>
          <w:tcPr>
            <w:tcW w:w="6520" w:type="dxa"/>
            <w:vMerge/>
            <w:tcBorders>
              <w:bottom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985BCB" w:rsidRPr="00985BCB" w:rsidSect="0032118D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</w:p>
    <w:sectPr w:rsidR="00985BCB" w:rsidSect="00985BCB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8D" w:rsidRDefault="0032118D">
      <w:r>
        <w:separator/>
      </w:r>
    </w:p>
  </w:endnote>
  <w:endnote w:type="continuationSeparator" w:id="0">
    <w:p w:rsidR="0032118D" w:rsidRDefault="003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8D" w:rsidRDefault="003211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17408D4" wp14:editId="7B837698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18D" w:rsidRDefault="0032118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C28" w:rsidRPr="00223C28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40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6.5pt;margin-top:795.9pt;width:5.5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32118D" w:rsidRDefault="0032118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C28" w:rsidRPr="00223C28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8D" w:rsidRDefault="0032118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18D" w:rsidRDefault="0032118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3C28" w:rsidRPr="00223C28">
                            <w:rPr>
                              <w:rStyle w:val="a7"/>
                              <w:noProof/>
                            </w:rPr>
                            <w:t>16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80.05pt;margin-top:55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32118D" w:rsidRDefault="0032118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3C28" w:rsidRPr="00223C28">
                      <w:rPr>
                        <w:rStyle w:val="a7"/>
                        <w:noProof/>
                      </w:rPr>
                      <w:t>16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8D" w:rsidRDefault="0032118D"/>
  </w:footnote>
  <w:footnote w:type="continuationSeparator" w:id="0">
    <w:p w:rsidR="0032118D" w:rsidRDefault="00321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11A93090"/>
    <w:multiLevelType w:val="multilevel"/>
    <w:tmpl w:val="93E68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772E8"/>
    <w:multiLevelType w:val="multilevel"/>
    <w:tmpl w:val="1882BBCA"/>
    <w:lvl w:ilvl="0">
      <w:start w:val="2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1733"/>
    <w:multiLevelType w:val="multilevel"/>
    <w:tmpl w:val="7CF0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67AE2"/>
    <w:multiLevelType w:val="multilevel"/>
    <w:tmpl w:val="F4A4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41D"/>
    <w:multiLevelType w:val="multilevel"/>
    <w:tmpl w:val="B1D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5F8"/>
    <w:multiLevelType w:val="multilevel"/>
    <w:tmpl w:val="DA602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B35FA"/>
    <w:multiLevelType w:val="hybridMultilevel"/>
    <w:tmpl w:val="E04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415B"/>
    <w:multiLevelType w:val="multilevel"/>
    <w:tmpl w:val="27184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334CF"/>
    <w:multiLevelType w:val="multilevel"/>
    <w:tmpl w:val="49D4D6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84EFA"/>
    <w:multiLevelType w:val="multilevel"/>
    <w:tmpl w:val="32FAEF98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4F7E49"/>
    <w:multiLevelType w:val="multilevel"/>
    <w:tmpl w:val="FE56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B70140"/>
    <w:multiLevelType w:val="hybridMultilevel"/>
    <w:tmpl w:val="C8AE5E26"/>
    <w:lvl w:ilvl="0" w:tplc="CB02AE7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3"/>
  </w:num>
  <w:num w:numId="6">
    <w:abstractNumId w:val="21"/>
  </w:num>
  <w:num w:numId="7">
    <w:abstractNumId w:val="7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8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6"/>
    <w:rsid w:val="0003586A"/>
    <w:rsid w:val="0004499A"/>
    <w:rsid w:val="00090643"/>
    <w:rsid w:val="000B77D1"/>
    <w:rsid w:val="00104459"/>
    <w:rsid w:val="001573ED"/>
    <w:rsid w:val="00223C28"/>
    <w:rsid w:val="0032118D"/>
    <w:rsid w:val="00355296"/>
    <w:rsid w:val="003552D3"/>
    <w:rsid w:val="0044729C"/>
    <w:rsid w:val="00481334"/>
    <w:rsid w:val="004E61F8"/>
    <w:rsid w:val="00520725"/>
    <w:rsid w:val="005254B7"/>
    <w:rsid w:val="00544A91"/>
    <w:rsid w:val="00583B4D"/>
    <w:rsid w:val="005904E4"/>
    <w:rsid w:val="005923CD"/>
    <w:rsid w:val="005A44E9"/>
    <w:rsid w:val="005C2440"/>
    <w:rsid w:val="005C7B8E"/>
    <w:rsid w:val="00776BA7"/>
    <w:rsid w:val="00777F10"/>
    <w:rsid w:val="007B7241"/>
    <w:rsid w:val="008267EE"/>
    <w:rsid w:val="00833B02"/>
    <w:rsid w:val="008F39F0"/>
    <w:rsid w:val="009577BD"/>
    <w:rsid w:val="00985BCB"/>
    <w:rsid w:val="00A0506F"/>
    <w:rsid w:val="00A625DF"/>
    <w:rsid w:val="00A933AE"/>
    <w:rsid w:val="00A956FE"/>
    <w:rsid w:val="00AE0D5A"/>
    <w:rsid w:val="00B35772"/>
    <w:rsid w:val="00B5590F"/>
    <w:rsid w:val="00BC358A"/>
    <w:rsid w:val="00C87A4D"/>
    <w:rsid w:val="00D440EE"/>
    <w:rsid w:val="00D53356"/>
    <w:rsid w:val="00D7773F"/>
    <w:rsid w:val="00DC4EDD"/>
    <w:rsid w:val="00E004D1"/>
    <w:rsid w:val="00E53EF4"/>
    <w:rsid w:val="00EB769E"/>
    <w:rsid w:val="00EE5456"/>
    <w:rsid w:val="00F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7C0E3A-419A-420D-AAC3-4AD2640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4E9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4E9"/>
    <w:rPr>
      <w:color w:val="000000"/>
    </w:rPr>
  </w:style>
  <w:style w:type="character" w:customStyle="1" w:styleId="FontStyle22">
    <w:name w:val="Font Style22"/>
    <w:uiPriority w:val="99"/>
    <w:rsid w:val="00985BC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985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0D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5A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d"/>
    <w:uiPriority w:val="39"/>
    <w:rsid w:val="00776B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KD1\Administrator\&#1044;&#1080;&#1088;&#1077;&#1082;&#1090;&#1086;&#1088;\&#1040;&#1050;&#1050;&#1056;&#1045;&#1044;&#1048;&#1058;&#1040;&#1062;&#1048;&#1071;\&#1051;&#1054;&#1050;&#1040;&#1051;&#1068;&#1053;&#1067;&#1045;%20&#1040;&#1050;&#1058;&#1067;\&#1051;&#1086;&#1082;&#1072;&#1083;&#1100;&#1085;&#1099;&#1077;%20&#1072;&#1082;&#1090;&#1099;%20&#1053;&#1054;&#1042;&#1067;&#1045;\&#1091;&#1090;&#1074;&#1077;&#1088;%202018%20&#1075;\http\www.philosophy.ru\librari\bahtin\rable_ftn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Любовь</dc:creator>
  <cp:keywords/>
  <cp:lastModifiedBy>Согомонян</cp:lastModifiedBy>
  <cp:revision>2</cp:revision>
  <cp:lastPrinted>2020-02-11T14:19:00Z</cp:lastPrinted>
  <dcterms:created xsi:type="dcterms:W3CDTF">2020-02-14T15:10:00Z</dcterms:created>
  <dcterms:modified xsi:type="dcterms:W3CDTF">2020-02-14T15:10:00Z</dcterms:modified>
</cp:coreProperties>
</file>