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общеобразовательной дисциплины</w:t>
      </w:r>
    </w:p>
    <w:p w:rsidR="008B11EB" w:rsidRPr="008B11EB" w:rsidRDefault="008B11EB" w:rsidP="007165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ОУД.</w:t>
      </w:r>
      <w:r w:rsidR="00023F2C">
        <w:rPr>
          <w:rFonts w:ascii="Times New Roman" w:eastAsia="Calibri" w:hAnsi="Times New Roman" w:cs="Times New Roman"/>
          <w:b/>
          <w:sz w:val="24"/>
          <w:szCs w:val="24"/>
        </w:rPr>
        <w:t xml:space="preserve">10 ОБЩЕСТВОЗНАНИЕ </w:t>
      </w:r>
    </w:p>
    <w:p w:rsidR="00C95370" w:rsidRPr="00C95370" w:rsidRDefault="00C91AA7" w:rsidP="00C95370">
      <w:pPr>
        <w:pStyle w:val="a3"/>
        <w:widowControl w:val="0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5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  <w:r w:rsidRPr="00C9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95370" w:rsidRPr="00C953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специальностям СПО укрупненной группы 44.00.00</w:t>
      </w:r>
      <w:r w:rsidR="00C9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и педагогические науки</w:t>
      </w:r>
      <w:r w:rsidR="00C95370" w:rsidRPr="00C9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44.02.01 Дошкольное образование; 44.02.02 Преподавание в начальных классах; 44.02.03 Педагогика дополнительного образования, 53.02.01 Музыкальное образование </w:t>
      </w:r>
    </w:p>
    <w:p w:rsidR="00484ABD" w:rsidRPr="00C95370" w:rsidRDefault="008B11EB" w:rsidP="00C95370">
      <w:pPr>
        <w:pStyle w:val="a3"/>
        <w:widowControl w:val="0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53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Место дисциплины в структуре ОПОП:</w:t>
      </w:r>
      <w:r w:rsidRPr="00C953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D455C" w:rsidRPr="00C95370">
        <w:rPr>
          <w:rFonts w:ascii="Times New Roman" w:eastAsia="TimesNewRomanPSMT" w:hAnsi="Times New Roman" w:cs="Times New Roman"/>
          <w:sz w:val="24"/>
          <w:szCs w:val="24"/>
        </w:rPr>
        <w:t>дисциплина «</w:t>
      </w:r>
      <w:r w:rsidR="00023F2C" w:rsidRPr="00C95370">
        <w:rPr>
          <w:rFonts w:ascii="Times New Roman" w:eastAsia="TimesNewRomanPSMT" w:hAnsi="Times New Roman" w:cs="Times New Roman"/>
          <w:sz w:val="24"/>
          <w:szCs w:val="24"/>
        </w:rPr>
        <w:t>Обществознание</w:t>
      </w:r>
      <w:r w:rsidR="003D455C" w:rsidRPr="00C95370">
        <w:rPr>
          <w:rFonts w:ascii="Times New Roman" w:eastAsia="TimesNewRomanPSMT" w:hAnsi="Times New Roman" w:cs="Times New Roman"/>
          <w:sz w:val="24"/>
          <w:szCs w:val="24"/>
        </w:rPr>
        <w:t xml:space="preserve">» входит в </w:t>
      </w:r>
      <w:r w:rsidR="00023F2C" w:rsidRPr="00C95370">
        <w:rPr>
          <w:rFonts w:ascii="Times New Roman" w:eastAsia="TimesNewRomanPSMT" w:hAnsi="Times New Roman" w:cs="Times New Roman"/>
          <w:sz w:val="24"/>
          <w:szCs w:val="24"/>
        </w:rPr>
        <w:t xml:space="preserve">общеобразовательный цикл, </w:t>
      </w:r>
      <w:r w:rsidR="00884A8E" w:rsidRPr="00C95370">
        <w:rPr>
          <w:rFonts w:ascii="Times New Roman" w:eastAsia="TimesNewRomanPSMT" w:hAnsi="Times New Roman" w:cs="Times New Roman"/>
          <w:sz w:val="24"/>
          <w:szCs w:val="24"/>
        </w:rPr>
        <w:t>явл</w:t>
      </w:r>
      <w:r w:rsidR="00023F2C" w:rsidRPr="00C95370">
        <w:rPr>
          <w:rFonts w:ascii="Times New Roman" w:eastAsia="TimesNewRomanPSMT" w:hAnsi="Times New Roman" w:cs="Times New Roman"/>
          <w:sz w:val="24"/>
          <w:szCs w:val="24"/>
        </w:rPr>
        <w:t>яется обязательной дисциплиной</w:t>
      </w:r>
      <w:r w:rsidR="00484ABD" w:rsidRPr="00C95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B11EB" w:rsidRPr="00484ABD" w:rsidRDefault="008B11EB" w:rsidP="00484ABD">
      <w:pPr>
        <w:pStyle w:val="a3"/>
        <w:widowControl w:val="0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34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общеобразовательной учебной дисциплины – требования к результатам освоения дисциплины:</w:t>
      </w:r>
    </w:p>
    <w:p w:rsidR="00023F2C" w:rsidRPr="00023F2C" w:rsidRDefault="00884A8E" w:rsidP="00023F2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023F2C"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 содержания</w:t>
      </w:r>
      <w:proofErr w:type="gramEnd"/>
      <w:r w:rsidR="00023F2C"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учебной  дисциплины  «Об</w:t>
      </w:r>
      <w:r w:rsid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ществознание»  обеспечивает  до</w:t>
      </w:r>
      <w:r w:rsidR="00023F2C"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стижение студентами следующих результатов:</w:t>
      </w:r>
    </w:p>
    <w:p w:rsidR="00023F2C" w:rsidRPr="00023F2C" w:rsidRDefault="00023F2C" w:rsidP="00023F2C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личностных:</w:t>
      </w:r>
    </w:p>
    <w:p w:rsidR="00023F2C" w:rsidRDefault="00023F2C" w:rsidP="00023F2C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соответст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вующего современному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уровню  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23F2C" w:rsidRDefault="00023F2C" w:rsidP="00023F2C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гражданская идентичность, патри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отизм, уважение к своему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роду,  чувство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ответственности  перед  Роди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ной,  уважение  государственных 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символов (герба, флага, гимна);</w:t>
      </w:r>
    </w:p>
    <w:p w:rsidR="00023F2C" w:rsidRDefault="00023F2C" w:rsidP="00023F2C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 позиция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качестве  активного  и 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ветственного  члена  россий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 общества,  осознающего  свои  конституционные  права  и  обязанности, уважающего  закон  и  правопорядок,  обладающего  чувством  собственного достоинства, осознанно принимающего традиционные национальные и обще-человеческие, гуманистические и демократические ценности;</w:t>
      </w:r>
    </w:p>
    <w:p w:rsidR="00023F2C" w:rsidRDefault="00023F2C" w:rsidP="00023F2C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толерантное сознание и поведение в поликультурном мире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готовность и спо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собность вести диалог с другими людьми,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остигать в нем взаимопонимания, </w:t>
      </w:r>
      <w:proofErr w:type="gramStart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 позиции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всех  участников,  находить  общие  цели  и  сотрудничать для их достижения; эффективно разрешать конфликты;</w:t>
      </w:r>
    </w:p>
    <w:p w:rsidR="00023F2C" w:rsidRDefault="00023F2C" w:rsidP="00023F2C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саморазвитию и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мовоспитанию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 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общечеловеческими  ценностями  и  идеалами  гражданского  общества,  к самостоятельной,  творческой  и  ответственной  деятельности;  сознательное отношение к непрерывному образованию как условию успешно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профессио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нальной и общественной деятельности;</w:t>
      </w:r>
    </w:p>
    <w:p w:rsidR="00023F2C" w:rsidRDefault="00023F2C" w:rsidP="00023F2C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 отношение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 профессиональной  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  как  возможности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 в  решении  личных,  общественны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х,  государственных,  общенацио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проблем;</w:t>
      </w:r>
    </w:p>
    <w:p w:rsidR="00023F2C" w:rsidRPr="00023F2C" w:rsidRDefault="00023F2C" w:rsidP="00023F2C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отношение к созданию семьи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 осознанного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 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семейной жизни;</w:t>
      </w:r>
    </w:p>
    <w:p w:rsidR="00023F2C" w:rsidRPr="00023F2C" w:rsidRDefault="00023F2C" w:rsidP="00023F2C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3F2C" w:rsidRDefault="00023F2C" w:rsidP="00023F2C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 самостоятельно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определять  цели  деятель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 и  составлять  планы  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  самостоятельно  осуществлят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ь,  контролировать  и  корректи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 деятель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ность;</w:t>
      </w:r>
    </w:p>
    <w:p w:rsidR="00023F2C" w:rsidRDefault="00023F2C" w:rsidP="00023F2C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все возможные ресурсы для достижения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поставленных целей и реализации планов деятельности; </w:t>
      </w:r>
    </w:p>
    <w:p w:rsidR="00023F2C" w:rsidRPr="00023F2C" w:rsidRDefault="00023F2C" w:rsidP="00023F2C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успешные стратегии в различных ситуациях;</w:t>
      </w:r>
    </w:p>
    <w:p w:rsidR="00023F2C" w:rsidRDefault="00023F2C" w:rsidP="00023F2C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познавательной, учебно-исследовательской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проектной  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сфере  общественных  наук,  навыками  разрешения  проблем; </w:t>
      </w:r>
    </w:p>
    <w:p w:rsidR="00023F2C" w:rsidRPr="00023F2C" w:rsidRDefault="00023F2C" w:rsidP="00023F2C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к 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поиску методов решения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</w:t>
      </w:r>
      <w:proofErr w:type="spell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задач, применению различных методов познания;</w:t>
      </w:r>
    </w:p>
    <w:p w:rsidR="00023F2C" w:rsidRDefault="00023F2C" w:rsidP="00023F2C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самостоятельной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 деятельности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умение ориентироваться в различных источниках социально-правовой и экономической информации, критически оценивать и  интерпретировать  информацию,  получае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мую  из  различных  источни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ков;</w:t>
      </w:r>
    </w:p>
    <w:p w:rsidR="00023F2C" w:rsidRPr="00023F2C" w:rsidRDefault="00023F2C" w:rsidP="00023F2C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средства информацио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и коммуникационных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нологий  в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решении  когнитивных,  коммуникативных  и  организационных задач с соблюдением требований эргоном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ики, техники безопасности, гигие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ны, ресурсосбережения, правовых и этических норм, норм информационной безопасности;</w:t>
      </w:r>
    </w:p>
    <w:p w:rsidR="00023F2C" w:rsidRDefault="00023F2C" w:rsidP="00023F2C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назначение и функции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зличных социальных, экономи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и правовых институтов;</w:t>
      </w:r>
    </w:p>
    <w:p w:rsidR="00023F2C" w:rsidRDefault="00023F2C" w:rsidP="00023F2C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 самостоятельно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оценивать  и  принимать  решения,  определяющие  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стратегию поведения, с учетом гражданских и нравственных ценностей;</w:t>
      </w:r>
    </w:p>
    <w:p w:rsidR="00023F2C" w:rsidRPr="00023F2C" w:rsidRDefault="00023F2C" w:rsidP="00023F2C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 языковыми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средствами:  умение  ясно,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логично  и  точно  излагать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точку зрения, использовать адекватные языковые средства, понятийный аппарат обществознания;</w:t>
      </w:r>
    </w:p>
    <w:p w:rsidR="00023F2C" w:rsidRPr="00023F2C" w:rsidRDefault="00023F2C" w:rsidP="00023F2C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3F2C" w:rsidRDefault="00023F2C" w:rsidP="00023F2C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об обществе как цело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стной развивающейся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системе  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 и взаимодействии его основных сфер и институтов;</w:t>
      </w:r>
    </w:p>
    <w:p w:rsidR="00023F2C" w:rsidRDefault="00023F2C" w:rsidP="00023F2C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базовым понятийны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аппаратом социальных наук; </w:t>
      </w:r>
    </w:p>
    <w:p w:rsidR="00023F2C" w:rsidRDefault="00023F2C" w:rsidP="00023F2C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 умениями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выявлять  причинно-следственны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 функциональные,  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иерархические и другие связи социальных объектов и процессов;</w:t>
      </w:r>
    </w:p>
    <w:p w:rsidR="00023F2C" w:rsidRDefault="00023F2C" w:rsidP="00023F2C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сформированнность</w:t>
      </w:r>
      <w:proofErr w:type="spell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представлений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  основны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 тенденциях  и  возможных  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перспективах развития мирово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сообщества в глобальном мире;</w:t>
      </w:r>
    </w:p>
    <w:p w:rsidR="00023F2C" w:rsidRDefault="00023F2C" w:rsidP="00023F2C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методах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познания социальных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явлений  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процессов;</w:t>
      </w:r>
    </w:p>
    <w:p w:rsidR="006B67F8" w:rsidRDefault="00023F2C" w:rsidP="006B67F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 умениями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применять  полученные 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 в  повседн</w:t>
      </w:r>
      <w:r w:rsidR="006B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евной  жизни,  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последствия принимаемых решений;</w:t>
      </w:r>
    </w:p>
    <w:p w:rsidR="00884A8E" w:rsidRPr="006B67F8" w:rsidRDefault="00023F2C" w:rsidP="006B67F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B67F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сформированнность</w:t>
      </w:r>
      <w:proofErr w:type="spellEnd"/>
      <w:r w:rsidRPr="006B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навыков</w:t>
      </w:r>
      <w:proofErr w:type="gramEnd"/>
      <w:r w:rsidRPr="006B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оценивания  соци</w:t>
      </w:r>
      <w:r w:rsidR="006B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альной  информации,  умений  </w:t>
      </w:r>
      <w:r w:rsidR="006B6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7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  информации  в  источниках  различного  типа  для  реконструкции  не-достающих звеньев с целью объяснения и оценки разнообразных явлений и процессов общественного развития.</w:t>
      </w:r>
    </w:p>
    <w:p w:rsid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6B67F8" w:rsidRDefault="006B67F8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5F4EE5" w:rsidRPr="003D455C" w:rsidRDefault="005F4EE5" w:rsidP="00484A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5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0C5BAC" w:rsidRPr="000C5BAC" w:rsidRDefault="000C5BAC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="00C9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206 </w:t>
      </w: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0C5BAC" w:rsidRPr="000C5BAC" w:rsidRDefault="000C5BAC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="00C9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137 </w:t>
      </w: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0C5BAC" w:rsidRPr="000C5BAC" w:rsidRDefault="000C5BAC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</w:t>
      </w:r>
      <w:r w:rsidR="0048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тоятельной работы обучающегося </w:t>
      </w:r>
      <w:r w:rsidR="00C9537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B67F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 </w:t>
      </w:r>
    </w:p>
    <w:p w:rsidR="008B11EB" w:rsidRDefault="005F4EE5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7165E2"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</w:t>
      </w:r>
      <w:r w:rsidR="006B67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дифференцированного зачета</w:t>
      </w:r>
    </w:p>
    <w:p w:rsidR="005F4EE5" w:rsidRDefault="005F4EE5" w:rsidP="0058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C95370" w:rsidRPr="00C95370" w:rsidRDefault="00C95370" w:rsidP="00C95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370">
        <w:rPr>
          <w:rFonts w:ascii="Times New Roman" w:hAnsi="Times New Roman" w:cs="Times New Roman"/>
          <w:b/>
          <w:sz w:val="24"/>
          <w:szCs w:val="24"/>
        </w:rPr>
        <w:t xml:space="preserve">Раздел 1.     </w:t>
      </w:r>
      <w:r w:rsidRPr="00C95370">
        <w:rPr>
          <w:rFonts w:ascii="Times New Roman" w:hAnsi="Times New Roman" w:cs="Times New Roman"/>
          <w:sz w:val="24"/>
          <w:szCs w:val="24"/>
        </w:rPr>
        <w:t>Начала философских и психологическ</w:t>
      </w:r>
      <w:r w:rsidRPr="00C95370">
        <w:rPr>
          <w:rFonts w:ascii="Times New Roman" w:hAnsi="Times New Roman" w:cs="Times New Roman"/>
          <w:sz w:val="24"/>
          <w:szCs w:val="24"/>
        </w:rPr>
        <w:t>их знаний о человеке и обществе</w:t>
      </w:r>
    </w:p>
    <w:p w:rsidR="00C95370" w:rsidRPr="00C95370" w:rsidRDefault="00C95370" w:rsidP="00C95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370">
        <w:rPr>
          <w:rFonts w:ascii="Times New Roman" w:hAnsi="Times New Roman" w:cs="Times New Roman"/>
          <w:sz w:val="24"/>
          <w:szCs w:val="24"/>
        </w:rPr>
        <w:t>Тема 1. 1.   Природа человека, врожденные и приобретенные качества</w:t>
      </w:r>
    </w:p>
    <w:p w:rsidR="00C95370" w:rsidRPr="00C95370" w:rsidRDefault="00C95370" w:rsidP="00C95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370">
        <w:rPr>
          <w:rFonts w:ascii="Times New Roman" w:hAnsi="Times New Roman" w:cs="Times New Roman"/>
          <w:sz w:val="24"/>
          <w:szCs w:val="24"/>
        </w:rPr>
        <w:t>Тема 1.2.Общество как сложная система</w:t>
      </w:r>
    </w:p>
    <w:p w:rsidR="00C95370" w:rsidRPr="00C95370" w:rsidRDefault="00C95370" w:rsidP="00C95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370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C95370">
        <w:rPr>
          <w:rFonts w:ascii="Times New Roman" w:hAnsi="Times New Roman" w:cs="Times New Roman"/>
          <w:sz w:val="24"/>
          <w:szCs w:val="24"/>
        </w:rPr>
        <w:t>Основы знаний о духовн</w:t>
      </w:r>
      <w:r w:rsidRPr="00C95370">
        <w:rPr>
          <w:rFonts w:ascii="Times New Roman" w:hAnsi="Times New Roman" w:cs="Times New Roman"/>
          <w:sz w:val="24"/>
          <w:szCs w:val="24"/>
        </w:rPr>
        <w:t>ой культуре человека и общества</w:t>
      </w:r>
    </w:p>
    <w:p w:rsidR="00C95370" w:rsidRPr="00C95370" w:rsidRDefault="00C95370" w:rsidP="00C95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370">
        <w:rPr>
          <w:rFonts w:ascii="Times New Roman" w:hAnsi="Times New Roman" w:cs="Times New Roman"/>
          <w:sz w:val="24"/>
          <w:szCs w:val="24"/>
        </w:rPr>
        <w:t>Тема 2.1.  Духовная культура личности и общества</w:t>
      </w:r>
    </w:p>
    <w:p w:rsidR="00C95370" w:rsidRPr="00C95370" w:rsidRDefault="00C95370" w:rsidP="00C95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370">
        <w:rPr>
          <w:rFonts w:ascii="Times New Roman" w:hAnsi="Times New Roman" w:cs="Times New Roman"/>
          <w:sz w:val="24"/>
          <w:szCs w:val="24"/>
        </w:rPr>
        <w:t>Тема 2.2. Наука и образование в современном мире</w:t>
      </w:r>
    </w:p>
    <w:p w:rsidR="00C95370" w:rsidRPr="00C95370" w:rsidRDefault="00C95370" w:rsidP="00C95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370">
        <w:rPr>
          <w:rFonts w:ascii="Times New Roman" w:hAnsi="Times New Roman" w:cs="Times New Roman"/>
          <w:sz w:val="24"/>
          <w:szCs w:val="24"/>
        </w:rPr>
        <w:t>Тема 2.3. Мораль, искусство и религия как элементы духовной     культуры</w:t>
      </w:r>
    </w:p>
    <w:p w:rsidR="00C95370" w:rsidRPr="00C95370" w:rsidRDefault="00C95370" w:rsidP="00C95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370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C95370">
        <w:rPr>
          <w:rFonts w:ascii="Times New Roman" w:hAnsi="Times New Roman" w:cs="Times New Roman"/>
          <w:sz w:val="24"/>
          <w:szCs w:val="24"/>
        </w:rPr>
        <w:t>Экономика</w:t>
      </w:r>
    </w:p>
    <w:p w:rsidR="00C95370" w:rsidRPr="00C95370" w:rsidRDefault="00C95370" w:rsidP="00C95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370">
        <w:rPr>
          <w:rFonts w:ascii="Times New Roman" w:hAnsi="Times New Roman" w:cs="Times New Roman"/>
          <w:sz w:val="24"/>
          <w:szCs w:val="24"/>
        </w:rPr>
        <w:t>Тема 3.1. Экономика и экономическая наука. Экономи</w:t>
      </w:r>
      <w:r w:rsidRPr="00C95370">
        <w:rPr>
          <w:rFonts w:ascii="Times New Roman" w:hAnsi="Times New Roman" w:cs="Times New Roman"/>
          <w:sz w:val="24"/>
          <w:szCs w:val="24"/>
        </w:rPr>
        <w:t>ческие системы. Экономика семьи</w:t>
      </w:r>
    </w:p>
    <w:p w:rsidR="00C95370" w:rsidRPr="00C95370" w:rsidRDefault="00C95370" w:rsidP="00C95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370">
        <w:rPr>
          <w:rFonts w:ascii="Times New Roman" w:hAnsi="Times New Roman" w:cs="Times New Roman"/>
          <w:sz w:val="24"/>
          <w:szCs w:val="24"/>
        </w:rPr>
        <w:t>Тема 3.2. Рынок. Фирм</w:t>
      </w:r>
      <w:r w:rsidRPr="00C95370">
        <w:rPr>
          <w:rFonts w:ascii="Times New Roman" w:hAnsi="Times New Roman" w:cs="Times New Roman"/>
          <w:sz w:val="24"/>
          <w:szCs w:val="24"/>
        </w:rPr>
        <w:t>а. Роль государства в экономике</w:t>
      </w:r>
    </w:p>
    <w:p w:rsidR="00C95370" w:rsidRPr="00C95370" w:rsidRDefault="00C95370" w:rsidP="00C95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370">
        <w:rPr>
          <w:rFonts w:ascii="Times New Roman" w:hAnsi="Times New Roman" w:cs="Times New Roman"/>
          <w:sz w:val="24"/>
          <w:szCs w:val="24"/>
        </w:rPr>
        <w:t>Тема 3.3. ВВП, его структура и динамика. Рынок труда и безработица. Деньги, банки, инфляция</w:t>
      </w:r>
    </w:p>
    <w:p w:rsidR="00C95370" w:rsidRPr="00C95370" w:rsidRDefault="00C95370" w:rsidP="00C95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370">
        <w:rPr>
          <w:rFonts w:ascii="Times New Roman" w:hAnsi="Times New Roman" w:cs="Times New Roman"/>
          <w:sz w:val="24"/>
          <w:szCs w:val="24"/>
        </w:rPr>
        <w:t>Тема 3.4. Основные проблемы экономики России. Элементы международной экономики</w:t>
      </w:r>
    </w:p>
    <w:p w:rsidR="00C95370" w:rsidRPr="00C95370" w:rsidRDefault="00C95370" w:rsidP="00C95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370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C95370">
        <w:rPr>
          <w:rFonts w:ascii="Times New Roman" w:hAnsi="Times New Roman" w:cs="Times New Roman"/>
          <w:sz w:val="24"/>
          <w:szCs w:val="24"/>
        </w:rPr>
        <w:t xml:space="preserve"> Социальные отношения</w:t>
      </w:r>
    </w:p>
    <w:p w:rsidR="00C95370" w:rsidRPr="00C95370" w:rsidRDefault="00C95370" w:rsidP="00C95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370">
        <w:rPr>
          <w:rFonts w:ascii="Times New Roman" w:hAnsi="Times New Roman" w:cs="Times New Roman"/>
          <w:sz w:val="24"/>
          <w:szCs w:val="24"/>
        </w:rPr>
        <w:t>Тема 4.1. Социальная роль и стратификация.</w:t>
      </w:r>
    </w:p>
    <w:p w:rsidR="00C95370" w:rsidRPr="00C95370" w:rsidRDefault="00C95370" w:rsidP="00C95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370">
        <w:rPr>
          <w:rFonts w:ascii="Times New Roman" w:hAnsi="Times New Roman" w:cs="Times New Roman"/>
          <w:sz w:val="24"/>
          <w:szCs w:val="24"/>
        </w:rPr>
        <w:t>Тема 4.2. Социальные нормы и конфликты</w:t>
      </w:r>
    </w:p>
    <w:p w:rsidR="00C95370" w:rsidRPr="00C95370" w:rsidRDefault="00C95370" w:rsidP="00C95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370">
        <w:rPr>
          <w:rFonts w:ascii="Times New Roman" w:hAnsi="Times New Roman" w:cs="Times New Roman"/>
          <w:sz w:val="24"/>
          <w:szCs w:val="24"/>
        </w:rPr>
        <w:t>Тема 4.3. Важнейшие социальные общности и группы</w:t>
      </w:r>
    </w:p>
    <w:p w:rsidR="00C95370" w:rsidRPr="00C95370" w:rsidRDefault="00C95370" w:rsidP="00C95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370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Pr="00C95370">
        <w:rPr>
          <w:rFonts w:ascii="Times New Roman" w:hAnsi="Times New Roman" w:cs="Times New Roman"/>
          <w:sz w:val="24"/>
          <w:szCs w:val="24"/>
        </w:rPr>
        <w:t xml:space="preserve">Политика как общественное явление  </w:t>
      </w:r>
      <w:bookmarkStart w:id="0" w:name="_GoBack"/>
      <w:bookmarkEnd w:id="0"/>
    </w:p>
    <w:p w:rsidR="00C95370" w:rsidRPr="00C95370" w:rsidRDefault="00C95370" w:rsidP="00C95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370">
        <w:rPr>
          <w:rFonts w:ascii="Times New Roman" w:hAnsi="Times New Roman" w:cs="Times New Roman"/>
          <w:sz w:val="24"/>
          <w:szCs w:val="24"/>
        </w:rPr>
        <w:t>Тема 5.1. Политика и власть. Государство в политической системе</w:t>
      </w:r>
    </w:p>
    <w:p w:rsidR="00C95370" w:rsidRPr="00C95370" w:rsidRDefault="00C95370" w:rsidP="00C95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370">
        <w:rPr>
          <w:rFonts w:ascii="Times New Roman" w:hAnsi="Times New Roman" w:cs="Times New Roman"/>
          <w:sz w:val="24"/>
          <w:szCs w:val="24"/>
        </w:rPr>
        <w:t>Тема 5.2. Участники политического процесса</w:t>
      </w:r>
    </w:p>
    <w:p w:rsidR="00C95370" w:rsidRPr="00C95370" w:rsidRDefault="00C95370" w:rsidP="00C95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370"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r w:rsidRPr="00C95370">
        <w:rPr>
          <w:rFonts w:ascii="Times New Roman" w:hAnsi="Times New Roman" w:cs="Times New Roman"/>
          <w:sz w:val="24"/>
          <w:szCs w:val="24"/>
        </w:rPr>
        <w:t>Право</w:t>
      </w:r>
    </w:p>
    <w:p w:rsidR="00C95370" w:rsidRPr="00C95370" w:rsidRDefault="00C95370" w:rsidP="00C95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370">
        <w:rPr>
          <w:rFonts w:ascii="Times New Roman" w:hAnsi="Times New Roman" w:cs="Times New Roman"/>
          <w:sz w:val="24"/>
          <w:szCs w:val="24"/>
        </w:rPr>
        <w:t>Тема 6.1. Правовое регулирование общественных отношений</w:t>
      </w:r>
    </w:p>
    <w:p w:rsidR="00C95370" w:rsidRPr="00C95370" w:rsidRDefault="00C95370" w:rsidP="00C95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370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C95370">
        <w:rPr>
          <w:rFonts w:ascii="Times New Roman" w:hAnsi="Times New Roman" w:cs="Times New Roman"/>
          <w:sz w:val="24"/>
          <w:szCs w:val="24"/>
        </w:rPr>
        <w:t>6.2. Основы конституционного права Российской Федерации</w:t>
      </w:r>
    </w:p>
    <w:p w:rsidR="00C95370" w:rsidRPr="00C95370" w:rsidRDefault="00C95370" w:rsidP="00C95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370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C95370">
        <w:rPr>
          <w:rFonts w:ascii="Times New Roman" w:hAnsi="Times New Roman" w:cs="Times New Roman"/>
          <w:sz w:val="24"/>
          <w:szCs w:val="24"/>
        </w:rPr>
        <w:t>6.3. Отрасли российского права</w:t>
      </w:r>
    </w:p>
    <w:p w:rsidR="00C95370" w:rsidRPr="00C95370" w:rsidRDefault="00C95370" w:rsidP="00C95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370">
        <w:rPr>
          <w:rFonts w:ascii="Times New Roman" w:hAnsi="Times New Roman" w:cs="Times New Roman"/>
          <w:sz w:val="24"/>
          <w:szCs w:val="24"/>
        </w:rPr>
        <w:t>Тема 6.4. Международное право</w:t>
      </w:r>
    </w:p>
    <w:p w:rsidR="00C95370" w:rsidRPr="00C95370" w:rsidRDefault="00C95370" w:rsidP="00C953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A12" w:rsidRDefault="00582A12" w:rsidP="00C953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82A12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D22FD"/>
    <w:multiLevelType w:val="hybridMultilevel"/>
    <w:tmpl w:val="026C331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B56CE"/>
    <w:multiLevelType w:val="hybridMultilevel"/>
    <w:tmpl w:val="D9F07BB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327F55"/>
    <w:multiLevelType w:val="hybridMultilevel"/>
    <w:tmpl w:val="5C64F4A0"/>
    <w:lvl w:ilvl="0" w:tplc="2F2AA9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6B19B3"/>
    <w:multiLevelType w:val="hybridMultilevel"/>
    <w:tmpl w:val="5C5E031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C6471"/>
    <w:multiLevelType w:val="multilevel"/>
    <w:tmpl w:val="9CA4B82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1">
    <w:nsid w:val="322853C2"/>
    <w:multiLevelType w:val="hybridMultilevel"/>
    <w:tmpl w:val="24F6429E"/>
    <w:lvl w:ilvl="0" w:tplc="C16CC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6C14B29"/>
    <w:multiLevelType w:val="hybridMultilevel"/>
    <w:tmpl w:val="C6E6E8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2D7315"/>
    <w:multiLevelType w:val="hybridMultilevel"/>
    <w:tmpl w:val="99B2DE3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B3EF6"/>
    <w:multiLevelType w:val="hybridMultilevel"/>
    <w:tmpl w:val="62A4A5E4"/>
    <w:lvl w:ilvl="0" w:tplc="02C8FD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D6E40"/>
    <w:multiLevelType w:val="multilevel"/>
    <w:tmpl w:val="DCECDA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E03E2"/>
    <w:multiLevelType w:val="hybridMultilevel"/>
    <w:tmpl w:val="41F4AA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270465"/>
    <w:multiLevelType w:val="hybridMultilevel"/>
    <w:tmpl w:val="7382CA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041BC"/>
    <w:multiLevelType w:val="hybridMultilevel"/>
    <w:tmpl w:val="0146580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652E6FA6"/>
    <w:multiLevelType w:val="hybridMultilevel"/>
    <w:tmpl w:val="E2C2D4C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4D3983"/>
    <w:multiLevelType w:val="hybridMultilevel"/>
    <w:tmpl w:val="07FA5468"/>
    <w:lvl w:ilvl="0" w:tplc="C16CC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C2B4E22"/>
    <w:multiLevelType w:val="hybridMultilevel"/>
    <w:tmpl w:val="DF765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8"/>
  </w:num>
  <w:num w:numId="4">
    <w:abstractNumId w:val="9"/>
  </w:num>
  <w:num w:numId="5">
    <w:abstractNumId w:val="16"/>
  </w:num>
  <w:num w:numId="6">
    <w:abstractNumId w:val="2"/>
  </w:num>
  <w:num w:numId="7">
    <w:abstractNumId w:val="1"/>
  </w:num>
  <w:num w:numId="8">
    <w:abstractNumId w:val="0"/>
  </w:num>
  <w:num w:numId="9">
    <w:abstractNumId w:val="19"/>
  </w:num>
  <w:num w:numId="10">
    <w:abstractNumId w:val="15"/>
  </w:num>
  <w:num w:numId="11">
    <w:abstractNumId w:val="6"/>
  </w:num>
  <w:num w:numId="12">
    <w:abstractNumId w:val="14"/>
  </w:num>
  <w:num w:numId="13">
    <w:abstractNumId w:val="10"/>
  </w:num>
  <w:num w:numId="14">
    <w:abstractNumId w:val="11"/>
  </w:num>
  <w:num w:numId="15">
    <w:abstractNumId w:val="12"/>
  </w:num>
  <w:num w:numId="16">
    <w:abstractNumId w:val="18"/>
  </w:num>
  <w:num w:numId="17">
    <w:abstractNumId w:val="22"/>
  </w:num>
  <w:num w:numId="18">
    <w:abstractNumId w:val="7"/>
  </w:num>
  <w:num w:numId="19">
    <w:abstractNumId w:val="13"/>
  </w:num>
  <w:num w:numId="20">
    <w:abstractNumId w:val="17"/>
  </w:num>
  <w:num w:numId="21">
    <w:abstractNumId w:val="23"/>
  </w:num>
  <w:num w:numId="22">
    <w:abstractNumId w:val="3"/>
  </w:num>
  <w:num w:numId="23">
    <w:abstractNumId w:val="2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23F2C"/>
    <w:rsid w:val="000C5BAC"/>
    <w:rsid w:val="00226AB4"/>
    <w:rsid w:val="003B497A"/>
    <w:rsid w:val="003D455C"/>
    <w:rsid w:val="00434994"/>
    <w:rsid w:val="0044297D"/>
    <w:rsid w:val="00484ABD"/>
    <w:rsid w:val="004B7DB5"/>
    <w:rsid w:val="00513AA5"/>
    <w:rsid w:val="00582A12"/>
    <w:rsid w:val="005F4EE5"/>
    <w:rsid w:val="006B67F8"/>
    <w:rsid w:val="007165E2"/>
    <w:rsid w:val="0081678B"/>
    <w:rsid w:val="00884A8E"/>
    <w:rsid w:val="008B11EB"/>
    <w:rsid w:val="0094398E"/>
    <w:rsid w:val="00B212A9"/>
    <w:rsid w:val="00C91AA7"/>
    <w:rsid w:val="00C95160"/>
    <w:rsid w:val="00C95370"/>
    <w:rsid w:val="00D63BC6"/>
    <w:rsid w:val="00F4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paragraph" w:styleId="3">
    <w:name w:val="heading 3"/>
    <w:basedOn w:val="a"/>
    <w:next w:val="a"/>
    <w:link w:val="30"/>
    <w:qFormat/>
    <w:rsid w:val="00582A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55C"/>
    <w:pPr>
      <w:ind w:left="720"/>
      <w:contextualSpacing/>
    </w:pPr>
  </w:style>
  <w:style w:type="character" w:customStyle="1" w:styleId="75pt0pt">
    <w:name w:val="Основной текст + 7;5 pt;Полужирный;Интервал 0 pt"/>
    <w:rsid w:val="00582A1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582A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582A12"/>
  </w:style>
  <w:style w:type="character" w:customStyle="1" w:styleId="1">
    <w:name w:val="Основной текст1"/>
    <w:rsid w:val="00582A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Курсив;Интервал 0 pt"/>
    <w:rsid w:val="00582A1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23</cp:revision>
  <dcterms:created xsi:type="dcterms:W3CDTF">2021-05-27T10:22:00Z</dcterms:created>
  <dcterms:modified xsi:type="dcterms:W3CDTF">2021-05-28T11:30:00Z</dcterms:modified>
</cp:coreProperties>
</file>