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10 ОБЩЕСТВОЗНАНИЕ </w:t>
      </w:r>
    </w:p>
    <w:p w:rsidR="00CC6CFC" w:rsidRPr="00CC6CFC" w:rsidRDefault="00C91AA7" w:rsidP="00CC6CFC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CC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6CFC" w:rsidRPr="00CC6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39.02.01 «Социальная работа» (углубленная подготовка) укрупненной группы 39.00.00 Социология и социальная работа.</w:t>
      </w:r>
    </w:p>
    <w:p w:rsidR="00484ABD" w:rsidRPr="00CC6CFC" w:rsidRDefault="008B11EB" w:rsidP="00CC6CFC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6C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CC6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CC6CFC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023F2C" w:rsidRPr="00CC6CFC">
        <w:rPr>
          <w:rFonts w:ascii="Times New Roman" w:eastAsia="TimesNewRomanPSMT" w:hAnsi="Times New Roman" w:cs="Times New Roman"/>
          <w:sz w:val="24"/>
          <w:szCs w:val="24"/>
        </w:rPr>
        <w:t>Обществознание</w:t>
      </w:r>
      <w:r w:rsidR="003D455C" w:rsidRPr="00CC6CFC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 w:rsidRPr="00CC6CFC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CC6CFC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 w:rsidRPr="00CC6CFC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CC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023F2C" w:rsidRPr="00023F2C" w:rsidRDefault="00884A8E" w:rsidP="00023F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содержания</w:t>
      </w:r>
      <w:proofErr w:type="gramEnd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учебной  дисциплины  «Об</w:t>
      </w:r>
      <w:r w:rsid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ществознание»  обеспечивает  до</w:t>
      </w:r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студентами следующих результатов: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вующего современному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отизм, уважение к своему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роду,  чувство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ответственности  перед 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 уважение  государственных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(герба, флага, гимна);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 позиция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активного  и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 члена  россий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общества,  осознающего  свои  конституционные  права  и  обязанности, уважающего  закон  и  правопорядок,  обладающего  чувством  собственного достоинства, осознанно принимающего традиционные национальные и обще-человеческие, гуманистические и демократические ценности;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и спо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вести диалог с другими людьми,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остигать в нем взаимопонимания, </w:t>
      </w: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 позиции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участников,  находить  общие  цели  и  сотрудничать для их достижения; эффективно разрешать конфликты;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мовоспитанию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общечеловеческими  ценностями  и  идеалами  гражданского  общества,  к самостоятельной,  творческой  и  ответственной  деятельности;  сознательное отношение к непрерывному образованию как условию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и общественной деятельности;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 отношение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профессиональной 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 как  возможности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в  решении  личных, 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 государственных,  общенацио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проблем;</w:t>
      </w:r>
    </w:p>
    <w:p w:rsidR="00023F2C" w:rsidRP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созданию семьи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осознанного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жизни;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 цели 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 и  составлять  планы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 самостоятельно  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 контролировать  и  корректи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все возможные ресурсы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целей и реализации планов деятельности;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сфере  общественных  наук,  навыками  разрешения  проблем;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поиску методов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применению различных методов познания;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умение ориентироваться в различных источниках социально-правовой и экономической информации, критически оценивать и  интерпретировать  информацию,  получае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 из  различных  источни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 коммуникационных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 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решении  когнитивных,  коммуникативных  и  организационных задач с соблюдением требований эргоном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техники безопасности, гигие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ресурсосбережения, правовых и этических норм, норм информационной безопасности;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социальных, экономи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правовых институтов;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и  принимать  решения,  определяющие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стратегию поведения, с учетом гражданских и нравственных ценностей;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языковыми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средствами:  умение  ясно,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  и  точно  излагать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зрения, использовать адекватные языковые средства, понятийный аппарат обществознания;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стной развивающейся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 и взаимодействии его основных сфер и институтов;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аппаратом социальных наук; 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выявлять  причинно-следственны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 функциональные,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иерархические и другие связи социальных объектов и процессов;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тенденциях  и  возможных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 развития мирово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сообщества в глобальном мире;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социальных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 полученные 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в  повседн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евной  жизни,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последствия принимаемых решений;</w:t>
      </w:r>
    </w:p>
    <w:p w:rsidR="00884A8E" w:rsidRP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</w:t>
      </w:r>
      <w:proofErr w:type="gram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оценивания  соци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 информации,  умений 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 информации  в  источниках  различного  типа  для  реконструкции  не-достающих звеньев с целью объяснения и оценки разнообразных явлений и процессов общественного развития.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B67F8" w:rsidRDefault="006B67F8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CC6CFC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CC6CF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CC6C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B67F8">
        <w:rPr>
          <w:rFonts w:ascii="Times New Roman" w:hAnsi="Times New Roman" w:cs="Times New Roman"/>
          <w:sz w:val="24"/>
          <w:szCs w:val="24"/>
        </w:rPr>
        <w:t>.     Начала философских и психологических знаний о человеке и обществе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1. 1.   Природа человека, врожденные и приобретенные качества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1.2.Общество как сложная система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B67F8">
        <w:rPr>
          <w:rFonts w:ascii="Times New Roman" w:hAnsi="Times New Roman" w:cs="Times New Roman"/>
          <w:sz w:val="24"/>
          <w:szCs w:val="24"/>
        </w:rPr>
        <w:t>Основы знаний о духовной культуре человека и общества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2.1.  Духовная культура личности и общества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2.2. Наука и образование в современном мире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2.3. Мораль, искусство и религия как элементы духовной     культуры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B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7F8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3.1. Социальная роль и стратификация.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3.2. Социальные нормы и конфликты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3.3. Важнейшие социальные общности и группы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88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4398E"/>
    <w:rsid w:val="00B212A9"/>
    <w:rsid w:val="00C91AA7"/>
    <w:rsid w:val="00C95160"/>
    <w:rsid w:val="00CC6CFC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23</cp:revision>
  <dcterms:created xsi:type="dcterms:W3CDTF">2021-05-27T10:22:00Z</dcterms:created>
  <dcterms:modified xsi:type="dcterms:W3CDTF">2021-05-28T11:24:00Z</dcterms:modified>
</cp:coreProperties>
</file>