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323E14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04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ИНОСТРАННЫЙ ЯЗЫК (НЕМЕЦКИЙ)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44.02.04 </w:t>
      </w:r>
      <w:r w:rsidR="003340D4"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дополнительного образования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323E14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04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(немецкий)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021DD" w:rsidRPr="00D021DD" w:rsidRDefault="00D021DD" w:rsidP="00D021D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современной экономической, политической, культурной ситуации в России и мире;</w:t>
      </w:r>
    </w:p>
    <w:p w:rsidR="00D021DD" w:rsidRPr="00D021DD" w:rsidRDefault="00D021DD" w:rsidP="00D021DD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021DD" w:rsidRPr="00D021DD" w:rsidRDefault="00D021DD" w:rsidP="00D021D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ключевых регионов мира на рубеже веков (XX – XXI вв.);</w:t>
      </w:r>
    </w:p>
    <w:p w:rsidR="00D021DD" w:rsidRPr="00D021DD" w:rsidRDefault="00D021DD" w:rsidP="00D021D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причины локальных, региональных, межгосударственных конфликтов в конце XX – начале XXI вв.;</w:t>
      </w:r>
    </w:p>
    <w:p w:rsidR="00D021DD" w:rsidRPr="00D021DD" w:rsidRDefault="00D021DD" w:rsidP="00D021D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процессы (интеграционные, </w:t>
      </w:r>
      <w:proofErr w:type="spellStart"/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политкультурные</w:t>
      </w:r>
      <w:proofErr w:type="spellEnd"/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миграционные и иные) политического и экономического развития ведущих государств и регионов мира;</w:t>
      </w:r>
    </w:p>
    <w:p w:rsidR="00D021DD" w:rsidRPr="00D021DD" w:rsidRDefault="00D021DD" w:rsidP="00D021D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D021DD" w:rsidRPr="00D021DD" w:rsidRDefault="00D021DD" w:rsidP="00D021D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науки, культуры, религии в сохранении и укреплении национальных и государственных традиций;</w:t>
      </w:r>
    </w:p>
    <w:p w:rsidR="00D021DD" w:rsidRPr="00D021DD" w:rsidRDefault="00D021DD" w:rsidP="00D021DD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назначение важнейших правовых и законодательных актов мирового и регионального значения.</w:t>
      </w:r>
    </w:p>
    <w:p w:rsidR="00A6073B" w:rsidRDefault="00D021DD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дисциплины я у студентов должны формироваться общие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профессиональные 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формироваться профессиональные и общие компетенции: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Определять цели и задачи, планировать занятия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Организовывать и проводить занятия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Оценивать процесс и результаты деятельности занимающихся на занятии и освоения дополнительной образовательной программы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2.1. Определять цели и задачи, планировать досуговые мероприятия, в том числе конкурсы, олимпиады, соревнования, выставки.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и проводить досуговые мероприятия.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Анализировать процесс и результаты досуговых мероприятий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Создавать в кабинете (мастерской, лаборатории) предметно-развивающую среду.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OК 1. Понимать сущность и социальную значимость своей будущей профессии, проявлять к ней устойчивый интерес.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Оценивать риски и принимать решения в нестандартных ситуациях.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3340D4" w:rsidRP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Осуществлять профилактику травматизма, обеспечивать охрану жизни и здоровья детей.</w:t>
      </w:r>
    </w:p>
    <w:p w:rsidR="003340D4" w:rsidRDefault="003340D4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Строить профессиональную деятельность с соблюдением регулирующих ее правовых норм.</w:t>
      </w:r>
    </w:p>
    <w:p w:rsidR="005F4EE5" w:rsidRPr="0044297D" w:rsidRDefault="005F4EE5" w:rsidP="0033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323E14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323E14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323E1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Современный немецкий язык. Его роль и значение в мире.</w:t>
      </w:r>
    </w:p>
    <w:p w:rsid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 xml:space="preserve">Использование иностранного языка </w:t>
      </w:r>
      <w:r>
        <w:rPr>
          <w:rFonts w:ascii="Times New Roman" w:hAnsi="Times New Roman" w:cs="Times New Roman"/>
          <w:bCs/>
          <w:sz w:val="24"/>
          <w:szCs w:val="24"/>
        </w:rPr>
        <w:t>в профессиональной деятельности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23E14">
        <w:rPr>
          <w:rFonts w:ascii="Times New Roman" w:hAnsi="Times New Roman" w:cs="Times New Roman"/>
          <w:bCs/>
          <w:sz w:val="24"/>
          <w:szCs w:val="24"/>
        </w:rPr>
        <w:t>Раздел 1. Я и моё окружение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lastRenderedPageBreak/>
        <w:t>Тема 1.1 Моя биография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1.2 Моя семья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2. Дом, жилище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2.1 Квартира.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2.2 Городской/сельский дом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3. Рабочая неделя и отдых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3.1 Мой рабочий день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3.2 Моё свободное время и досуг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4. Языки. Изучение иностранных языков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4.1 Мы изучаем иностранный язык</w:t>
      </w:r>
    </w:p>
    <w:p w:rsid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4.2 Самостоятельная работа студента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изучению иностранного языка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Раздел 5. Система образования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5.1 Мой колледж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5.2 ССУЗ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5.3 Школьное образование в России и Германии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5.4 Высшее образование в России и Германии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5.5 Система НПО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6. Выбор профессии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6.1 Выбор профессии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6.2 Моя будущая профессия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7. Природа. Климат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7.1 Ландшафт. Погода. Климат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7.2 Времена года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8. Страна. Люди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8.1 Германия и Россия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8.2 Традиции и обычаи в Германии и России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Раздел 9. Города. Столицы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9.1 Мой родной город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9.2 Столицы государств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9.3 Города Германии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Раздел 10. Свободное время. Досуг. Отдых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10.1 Люди, их свободное время, увлечения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10.2 Немцы и индустрия свободного времени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11. Здоровый образ жизни. Спорт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11.1 Окружающая среда и здоровье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11.2 Спорт и здоровье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11.3 Олимпийские игры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12. Искусство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12.1 Живопись. Жанры живописи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12.2 Театр</w:t>
      </w:r>
    </w:p>
    <w:p w:rsid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12.3 Музыка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Раздел 13. Ребёнок. Семья. ДОУ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13.1 Международный день защиты ребёнка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13.2 Кто защищает права детей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 w:rsidRPr="00323E14">
        <w:rPr>
          <w:rFonts w:ascii="Times New Roman" w:hAnsi="Times New Roman" w:cs="Times New Roman"/>
          <w:bCs/>
          <w:sz w:val="24"/>
          <w:szCs w:val="24"/>
        </w:rPr>
        <w:t>13.3  Детский</w:t>
      </w:r>
      <w:proofErr w:type="gramEnd"/>
      <w:r w:rsidRPr="00323E14">
        <w:rPr>
          <w:rFonts w:ascii="Times New Roman" w:hAnsi="Times New Roman" w:cs="Times New Roman"/>
          <w:bCs/>
          <w:sz w:val="24"/>
          <w:szCs w:val="24"/>
        </w:rPr>
        <w:t xml:space="preserve"> фонд ООН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Раздел 14. Дополнительное образование (изобразительное искусство)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14.1 Система ДОУ в России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14.2 Изобразительное искусство. Современное изобразительное искусство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E14">
        <w:rPr>
          <w:rFonts w:ascii="Times New Roman" w:hAnsi="Times New Roman" w:cs="Times New Roman"/>
          <w:bCs/>
          <w:sz w:val="24"/>
          <w:szCs w:val="24"/>
        </w:rPr>
        <w:t>Раздел 14. Дополнительное образование (физическая воспитание)</w:t>
      </w:r>
    </w:p>
    <w:p w:rsidR="00323E14" w:rsidRPr="00323E14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14.1 Система ДОУ в России</w:t>
      </w:r>
    </w:p>
    <w:p w:rsidR="007C4365" w:rsidRPr="007C4365" w:rsidRDefault="00323E14" w:rsidP="0032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E14">
        <w:rPr>
          <w:rFonts w:ascii="Times New Roman" w:hAnsi="Times New Roman" w:cs="Times New Roman"/>
          <w:bCs/>
          <w:sz w:val="24"/>
          <w:szCs w:val="24"/>
        </w:rPr>
        <w:t>Тема 14.2 Спорт в Германии и России</w:t>
      </w:r>
    </w:p>
    <w:p w:rsidR="007C4365" w:rsidRPr="007C4365" w:rsidRDefault="007C4365" w:rsidP="007C4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E4173"/>
    <w:rsid w:val="00323E14"/>
    <w:rsid w:val="003340D4"/>
    <w:rsid w:val="003B497A"/>
    <w:rsid w:val="00434994"/>
    <w:rsid w:val="0044297D"/>
    <w:rsid w:val="00465F86"/>
    <w:rsid w:val="004B7DB5"/>
    <w:rsid w:val="00503B31"/>
    <w:rsid w:val="00513AA5"/>
    <w:rsid w:val="005F4EE5"/>
    <w:rsid w:val="007C4365"/>
    <w:rsid w:val="0081678B"/>
    <w:rsid w:val="008B11EB"/>
    <w:rsid w:val="0094398E"/>
    <w:rsid w:val="00A6073B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24</cp:revision>
  <dcterms:created xsi:type="dcterms:W3CDTF">2021-05-27T10:22:00Z</dcterms:created>
  <dcterms:modified xsi:type="dcterms:W3CDTF">2021-05-29T06:48:00Z</dcterms:modified>
</cp:coreProperties>
</file>