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341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C26FA" w:rsidRPr="0043416C" w:rsidRDefault="0043416C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</w:t>
      </w:r>
      <w:r w:rsidRPr="0043416C">
        <w:rPr>
          <w:rFonts w:ascii="Times New Roman" w:hAnsi="Times New Roman" w:cs="Times New Roman"/>
          <w:b/>
          <w:sz w:val="24"/>
          <w:szCs w:val="24"/>
        </w:rPr>
        <w:t>ПРЕПОДАВАНИЕ В ОБЛАСТИ</w:t>
      </w:r>
      <w:r w:rsidR="00C03919" w:rsidRPr="0043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19">
        <w:rPr>
          <w:rFonts w:ascii="Times New Roman" w:hAnsi="Times New Roman" w:cs="Times New Roman"/>
          <w:b/>
          <w:sz w:val="24"/>
          <w:szCs w:val="24"/>
        </w:rPr>
        <w:t>ХОРЕОГРАФИИ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hAnsi="Times New Roman" w:cs="Times New Roman"/>
          <w:sz w:val="24"/>
          <w:szCs w:val="24"/>
        </w:rPr>
        <w:t xml:space="preserve">ПМ 01. Преподавание в области </w:t>
      </w:r>
      <w:r w:rsidR="00C03919">
        <w:rPr>
          <w:rFonts w:ascii="Times New Roman" w:hAnsi="Times New Roman" w:cs="Times New Roman"/>
          <w:sz w:val="24"/>
          <w:szCs w:val="24"/>
        </w:rPr>
        <w:t>хореографии</w:t>
      </w:r>
    </w:p>
    <w:p w:rsidR="0043416C" w:rsidRPr="0043416C" w:rsidRDefault="00503B31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4341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60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одарённых в избранной области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детьми, имеющими отклонения в развитии, девиантное поведение;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педагогическое наблюдение за занимающимися;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педагогически целесообразные взаимоотношения с детьми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процесс и результаты деятельности занимающихся,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корректировать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содержание, методы и средства обучения по ходу и результатам их проведения;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учебную документацию;</w:t>
      </w: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проведения занятий с детьми по программам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занятий в избранной области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и структурирования содержания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работы с детьми разного возраста, одаренными детьми и детьми с ограниченными возможностями, девиантным поведением;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анализа занятий;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бизнес-планирования, основы взаимодействия с социальными партнёрами по вопросам организации дополнительного образования в избранной области деятельности;</w:t>
      </w:r>
    </w:p>
    <w:p w:rsid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Демонстрировать владение деятельностью, соответствующей избранной области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образовательный процесс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 развивающую среду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5F4EE5" w:rsidRPr="0044297D" w:rsidRDefault="005F4EE5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039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1338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3416C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C0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 xml:space="preserve">МДК 01.01 Методика преподавания по программам дополнительного образования в области </w:t>
      </w:r>
      <w:r w:rsidR="00C03919">
        <w:rPr>
          <w:rFonts w:ascii="Times New Roman" w:hAnsi="Times New Roman" w:cs="Times New Roman"/>
          <w:bCs/>
          <w:sz w:val="24"/>
          <w:szCs w:val="24"/>
        </w:rPr>
        <w:t>хореографии</w:t>
      </w:r>
    </w:p>
    <w:p w:rsidR="002C00C2" w:rsidRPr="002C00C2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 xml:space="preserve">МДК 01.02 Подготовка педагога дополнительного образования в области </w:t>
      </w:r>
      <w:r w:rsidR="00C03919">
        <w:rPr>
          <w:rFonts w:ascii="Times New Roman" w:hAnsi="Times New Roman" w:cs="Times New Roman"/>
          <w:bCs/>
          <w:sz w:val="24"/>
          <w:szCs w:val="24"/>
        </w:rPr>
        <w:t>хореографии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20C28EC"/>
    <w:multiLevelType w:val="hybridMultilevel"/>
    <w:tmpl w:val="C01C7486"/>
    <w:lvl w:ilvl="0" w:tplc="C16CC7D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21"/>
  </w:num>
  <w:num w:numId="6">
    <w:abstractNumId w:val="3"/>
  </w:num>
  <w:num w:numId="7">
    <w:abstractNumId w:val="1"/>
  </w:num>
  <w:num w:numId="8">
    <w:abstractNumId w:val="0"/>
  </w:num>
  <w:num w:numId="9">
    <w:abstractNumId w:val="23"/>
  </w:num>
  <w:num w:numId="10">
    <w:abstractNumId w:val="20"/>
  </w:num>
  <w:num w:numId="11">
    <w:abstractNumId w:val="28"/>
  </w:num>
  <w:num w:numId="12">
    <w:abstractNumId w:val="26"/>
  </w:num>
  <w:num w:numId="13">
    <w:abstractNumId w:val="27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16C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C0391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D37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39</cp:revision>
  <dcterms:created xsi:type="dcterms:W3CDTF">2021-05-27T10:22:00Z</dcterms:created>
  <dcterms:modified xsi:type="dcterms:W3CDTF">2021-05-30T07:11:00Z</dcterms:modified>
</cp:coreProperties>
</file>