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E45AD1" w:rsidRDefault="00D4526F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5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УЧЕБНО-ИССЛЕДОВАТЕЛЬСКОЙ ДЕЯТЕЛЬНОСТИ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D4526F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ОП.05</w:t>
      </w:r>
      <w:r w:rsidR="004C2E49">
        <w:rPr>
          <w:rFonts w:ascii="Times New Roman" w:hAnsi="Times New Roman" w:cs="Times New Roman"/>
          <w:sz w:val="24"/>
          <w:szCs w:val="24"/>
        </w:rPr>
        <w:t xml:space="preserve"> </w:t>
      </w:r>
      <w:r w:rsidRPr="00D4526F">
        <w:rPr>
          <w:rFonts w:ascii="Times New Roman" w:hAnsi="Times New Roman" w:cs="Times New Roman"/>
          <w:sz w:val="24"/>
          <w:szCs w:val="24"/>
        </w:rPr>
        <w:t>Основы учебно-исследовательской 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формы и методы учебно-исследовательской работы;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требования, предъявляемые к защите реферата, выпускной квалификационной работы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работать с информационными источниками, в том числе: изданиями, сайтами и т.д.;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оформлять и защищать учебно-исследовательские студенческие работы (реферат, выпу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скная квалификационная работа);</w:t>
      </w:r>
    </w:p>
    <w:p w:rsidR="00D4526F" w:rsidRPr="00D4526F" w:rsidRDefault="00D4526F" w:rsidP="00D45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39.02.01 Социальная работа и овладению профессиональными компетенциями: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социальный патронат клиента, в том числе содействовать в оказании медико-социального патронажа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необходимые условия для адаптации и социальной реабилитации лицам пожилого возраста и инвалидов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профилактику возникновения новых ТЖС у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пожилого возраста и инвалидов</w:t>
      </w:r>
    </w:p>
    <w:p w:rsidR="00D4526F" w:rsidRPr="00D4526F" w:rsidRDefault="00D4526F" w:rsidP="00D45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End"/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</w:t>
      </w:r>
      <w:proofErr w:type="gramStart"/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нестандартных  ситуациях</w:t>
      </w:r>
      <w:proofErr w:type="gramEnd"/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нести за них ответственность 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Брать на себя ответственность за работу членов команды (подчиненных), за результат выполнения заданий.</w:t>
      </w:r>
    </w:p>
    <w:p w:rsidR="00D4526F" w:rsidRP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526F" w:rsidRDefault="00D4526F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</w:t>
      </w:r>
      <w:r w:rsidRPr="00D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. Ориентироваться в условиях частой смены технологий в профессиональной деятельности.</w:t>
      </w:r>
    </w:p>
    <w:p w:rsidR="005F4EE5" w:rsidRPr="0044297D" w:rsidRDefault="005F4EE5" w:rsidP="00D4526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4526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4526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4C2E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4526F" w:rsidRDefault="00D4526F" w:rsidP="00D4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26F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>ма 1.1 Наука и научное познание</w:t>
      </w:r>
    </w:p>
    <w:p w:rsidR="00D4526F" w:rsidRPr="00D4526F" w:rsidRDefault="00D4526F" w:rsidP="00D4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4526F">
        <w:rPr>
          <w:rFonts w:ascii="Times New Roman" w:hAnsi="Times New Roman" w:cs="Times New Roman"/>
          <w:bCs/>
          <w:sz w:val="24"/>
          <w:szCs w:val="24"/>
        </w:rPr>
        <w:t>Тема 1.2 Методологические основы исследований</w:t>
      </w:r>
    </w:p>
    <w:p w:rsidR="00D4526F" w:rsidRPr="00D4526F" w:rsidRDefault="00D4526F" w:rsidP="00D4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1.3 Методы исследований </w:t>
      </w:r>
      <w:r w:rsidRPr="00D4526F">
        <w:rPr>
          <w:rFonts w:ascii="Times New Roman" w:hAnsi="Times New Roman" w:cs="Times New Roman"/>
          <w:bCs/>
          <w:sz w:val="24"/>
          <w:szCs w:val="24"/>
        </w:rPr>
        <w:t>в социальной работе</w:t>
      </w:r>
    </w:p>
    <w:p w:rsidR="00D4526F" w:rsidRDefault="00D4526F" w:rsidP="00D4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26F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D4526F">
        <w:rPr>
          <w:rFonts w:ascii="Times New Roman" w:hAnsi="Times New Roman" w:cs="Times New Roman"/>
          <w:bCs/>
          <w:sz w:val="24"/>
          <w:szCs w:val="24"/>
        </w:rPr>
        <w:t>1.4  Технология</w:t>
      </w:r>
      <w:proofErr w:type="gramEnd"/>
      <w:r w:rsidRPr="00D4526F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sz w:val="24"/>
          <w:szCs w:val="24"/>
        </w:rPr>
        <w:t>ы с информационными источниками</w:t>
      </w:r>
    </w:p>
    <w:p w:rsidR="00D4526F" w:rsidRPr="00D4526F" w:rsidRDefault="00D4526F" w:rsidP="00D4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26F">
        <w:rPr>
          <w:rFonts w:ascii="Times New Roman" w:hAnsi="Times New Roman" w:cs="Times New Roman"/>
          <w:bCs/>
          <w:sz w:val="24"/>
          <w:szCs w:val="24"/>
        </w:rPr>
        <w:t>Тема 1.5 Категориально-понятийный аппарат и структура исследования</w:t>
      </w:r>
    </w:p>
    <w:p w:rsidR="00D4526F" w:rsidRPr="00D4526F" w:rsidRDefault="00D4526F" w:rsidP="00D4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26F">
        <w:rPr>
          <w:rFonts w:ascii="Times New Roman" w:hAnsi="Times New Roman" w:cs="Times New Roman"/>
          <w:bCs/>
          <w:sz w:val="24"/>
          <w:szCs w:val="24"/>
        </w:rPr>
        <w:t xml:space="preserve">Тема 1.6 Организация исследовательской опытно-экспериментальной работы студентов </w:t>
      </w:r>
    </w:p>
    <w:p w:rsidR="00D4526F" w:rsidRPr="00D4526F" w:rsidRDefault="00D4526F" w:rsidP="00D45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26F">
        <w:rPr>
          <w:rFonts w:ascii="Times New Roman" w:hAnsi="Times New Roman" w:cs="Times New Roman"/>
          <w:bCs/>
          <w:sz w:val="24"/>
          <w:szCs w:val="24"/>
        </w:rPr>
        <w:t xml:space="preserve">Тема 1.7 Требования к оформлению и защите курсовой и выпускной квалификационной работы 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81678B"/>
    <w:rsid w:val="008B11EB"/>
    <w:rsid w:val="0094398E"/>
    <w:rsid w:val="00AC1ABD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EAD2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30</cp:revision>
  <dcterms:created xsi:type="dcterms:W3CDTF">2021-05-27T10:22:00Z</dcterms:created>
  <dcterms:modified xsi:type="dcterms:W3CDTF">2021-05-30T15:04:00Z</dcterms:modified>
</cp:coreProperties>
</file>