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1E" w:rsidRPr="00C6631E" w:rsidRDefault="00C6631E" w:rsidP="00C663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:rsidR="00C6631E" w:rsidRPr="00C6631E" w:rsidRDefault="00C6631E" w:rsidP="00C663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C6631E" w:rsidRPr="00C6631E" w:rsidRDefault="00C6631E" w:rsidP="00C663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C6631E" w:rsidRPr="00C6631E" w:rsidRDefault="00C6631E" w:rsidP="00C663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:rsidR="00C6631E" w:rsidRPr="00C6631E" w:rsidRDefault="00C6631E" w:rsidP="00C6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545"/>
      </w:tblGrid>
      <w:tr w:rsidR="00C6631E" w:rsidRPr="00C6631E" w:rsidTr="00EE4500">
        <w:tc>
          <w:tcPr>
            <w:tcW w:w="3545" w:type="dxa"/>
          </w:tcPr>
          <w:p w:rsidR="00C6631E" w:rsidRPr="006B5EC0" w:rsidRDefault="00C6631E" w:rsidP="006B5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E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C6631E" w:rsidRPr="006B5EC0" w:rsidRDefault="00C6631E" w:rsidP="006B5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E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C6631E" w:rsidRPr="006B5EC0" w:rsidRDefault="00C6631E" w:rsidP="006B5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E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</w:t>
            </w:r>
            <w:proofErr w:type="gramStart"/>
            <w:r w:rsidRPr="006B5E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Ф,И.О.</w:t>
            </w:r>
            <w:proofErr w:type="gramEnd"/>
            <w:r w:rsidRPr="006B5E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директора</w:t>
            </w:r>
          </w:p>
          <w:p w:rsidR="00C6631E" w:rsidRPr="006B5EC0" w:rsidRDefault="00C6631E" w:rsidP="006B5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E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Протокол</w:t>
            </w:r>
            <w:r w:rsidR="006B5EC0" w:rsidRPr="006B5E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5E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№______ от_______</w:t>
            </w:r>
          </w:p>
          <w:p w:rsidR="00C6631E" w:rsidRPr="00C6631E" w:rsidRDefault="00C6631E" w:rsidP="00C66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631E" w:rsidRPr="00C6631E" w:rsidRDefault="00C6631E" w:rsidP="00C6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E37AA5" w:rsidRDefault="00C6631E" w:rsidP="00C6631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</w:p>
    <w:p w:rsidR="00E37AA5" w:rsidRDefault="00E37AA5" w:rsidP="00C6631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1E" w:rsidRPr="00C6631E" w:rsidRDefault="00C6631E" w:rsidP="00E37A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ПМ.03 СОПРОВОЖДЕНИЕ И ПРОДВИЖЕНИЕ ПРОГРАММНОГО ОБЕСПЕЧЕНИЯ ОТРАСЛЕВОЙ НАПРАВЛЕННОСТИ</w:t>
      </w:r>
    </w:p>
    <w:p w:rsidR="00C6631E" w:rsidRPr="00C6631E" w:rsidRDefault="00C6631E" w:rsidP="00C663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6631E">
        <w:rPr>
          <w:rFonts w:ascii="Times New Roman" w:eastAsia="Times New Roman" w:hAnsi="Times New Roman" w:cs="Times New Roman"/>
          <w:i/>
          <w:lang w:eastAsia="ru-RU"/>
        </w:rPr>
        <w:t>индекс и наименование дисциплины</w:t>
      </w:r>
    </w:p>
    <w:p w:rsidR="00C6631E" w:rsidRPr="00C6631E" w:rsidRDefault="00C6631E" w:rsidP="00C66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31E" w:rsidRPr="00C6631E" w:rsidRDefault="00C6631E" w:rsidP="00C663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1E" w:rsidRDefault="00C6631E" w:rsidP="00C663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:rsidR="00E37AA5" w:rsidRDefault="00E37AA5" w:rsidP="00C663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A5" w:rsidRPr="00E37AA5" w:rsidRDefault="00E37AA5" w:rsidP="00C663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09.02.05 Прикладная информатика (по отраслям)</w:t>
      </w:r>
    </w:p>
    <w:p w:rsidR="00C6631E" w:rsidRPr="00C6631E" w:rsidRDefault="00C6631E" w:rsidP="00C663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6631E">
        <w:rPr>
          <w:rFonts w:ascii="Times New Roman" w:eastAsia="Times New Roman" w:hAnsi="Times New Roman" w:cs="Times New Roman"/>
          <w:i/>
          <w:lang w:eastAsia="ru-RU"/>
        </w:rPr>
        <w:t>код и наименование специальности</w:t>
      </w:r>
    </w:p>
    <w:p w:rsidR="00C6631E" w:rsidRPr="00C6631E" w:rsidRDefault="00C6631E" w:rsidP="00C663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631E" w:rsidRPr="00C6631E" w:rsidRDefault="00C6631E" w:rsidP="00C663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6B5EC0" w:rsidRDefault="00C6631E" w:rsidP="00C6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37A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37AA5" w:rsidRPr="00E37AA5" w:rsidRDefault="00C6631E" w:rsidP="00E3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Pr="00C66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профессионального модуля </w:t>
      </w:r>
      <w:r w:rsidR="00E37A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ПМ.03 Сопровождение и продвижение программного обеспечения отраслевой направленности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37AA5" w:rsidRPr="00E3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09.02.05 Прикладная информатика </w:t>
      </w:r>
      <w:r w:rsidRPr="00E37A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37AA5" w:rsidRPr="00E37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отраслям</w:t>
      </w:r>
      <w:r w:rsidRPr="00E37A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</w:t>
      </w:r>
      <w:r w:rsidRPr="00E3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7AA5" w:rsidRPr="00E37AA5">
        <w:rPr>
          <w:rFonts w:ascii="Times New Roman" w:eastAsia="Times New Roman" w:hAnsi="Times New Roman" w:cs="Times New Roman"/>
          <w:sz w:val="24"/>
          <w:szCs w:val="24"/>
          <w:lang w:eastAsia="ru-RU"/>
        </w:rPr>
        <w:t>«21» июня 2010 г. № 643.</w:t>
      </w:r>
    </w:p>
    <w:p w:rsidR="006B5EC0" w:rsidRDefault="00C6631E" w:rsidP="006B5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реализуется в процессе освоения студентами программы подготовки специалистов среднего звена по специальности </w:t>
      </w:r>
      <w:r w:rsidR="00E37AA5"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 (по отраслям)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5EC0" w:rsidRDefault="006B5EC0" w:rsidP="006B5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EC0" w:rsidRDefault="006B5EC0" w:rsidP="006B5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EC0" w:rsidRDefault="00C6631E" w:rsidP="006B5E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Рассмотрена на заседании предметной (цикловой) комиссии и рекомендована к утверждению_____________________________________________________________________</w:t>
      </w:r>
    </w:p>
    <w:p w:rsidR="00C6631E" w:rsidRPr="006B5EC0" w:rsidRDefault="00C6631E" w:rsidP="006B5E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комиссии</w:t>
      </w:r>
    </w:p>
    <w:p w:rsidR="00C6631E" w:rsidRPr="006B5EC0" w:rsidRDefault="00C6631E" w:rsidP="00C6631E">
      <w:pPr>
        <w:spacing w:after="0" w:line="263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31E" w:rsidRPr="006B5EC0" w:rsidRDefault="00C6631E" w:rsidP="00C6631E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 от «_</w:t>
      </w:r>
      <w:proofErr w:type="gramStart"/>
      <w:r w:rsidRPr="006B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6B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___20___ г .</w:t>
      </w:r>
    </w:p>
    <w:p w:rsidR="00C6631E" w:rsidRPr="006B5EC0" w:rsidRDefault="00C6631E" w:rsidP="00C6631E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31E" w:rsidRPr="006B5EC0" w:rsidRDefault="00C6631E" w:rsidP="00C6631E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ЦК_____________/___________</w:t>
      </w:r>
    </w:p>
    <w:p w:rsidR="00C6631E" w:rsidRPr="006B5EC0" w:rsidRDefault="00C6631E" w:rsidP="006B5EC0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31E" w:rsidRPr="006B5EC0" w:rsidRDefault="00C6631E" w:rsidP="006B5EC0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31E" w:rsidRPr="006B5EC0" w:rsidRDefault="00C6631E" w:rsidP="006B5EC0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31E" w:rsidRPr="006B5EC0" w:rsidRDefault="00C6631E" w:rsidP="006B5EC0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31E" w:rsidRPr="006B5EC0" w:rsidRDefault="00C6631E" w:rsidP="006B5EC0">
      <w:pPr>
        <w:spacing w:after="2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31E" w:rsidRPr="006B5EC0" w:rsidRDefault="00C6631E" w:rsidP="006B5EC0">
      <w:pPr>
        <w:spacing w:after="2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31E" w:rsidRPr="006B5EC0" w:rsidRDefault="00C6631E" w:rsidP="006B5EC0">
      <w:pPr>
        <w:spacing w:after="2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31E" w:rsidRPr="00C6631E" w:rsidRDefault="00C6631E" w:rsidP="006B5EC0">
      <w:pPr>
        <w:spacing w:after="20" w:line="360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профессиональное образовательное учреждение Ярославской области Ростовский педагогический колледж</w:t>
      </w:r>
    </w:p>
    <w:p w:rsidR="00C6631E" w:rsidRPr="00C6631E" w:rsidRDefault="00C6631E" w:rsidP="00C6631E">
      <w:pPr>
        <w:spacing w:after="20"/>
        <w:ind w:left="19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35F69" w:rsidRDefault="00C6631E" w:rsidP="00E3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6631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Разработчик:</w:t>
      </w:r>
      <w:r w:rsidRPr="00C6631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35F69" w:rsidRPr="00E37AA5" w:rsidRDefault="00E35F69" w:rsidP="00E3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E37AA5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Согомонян И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.</w:t>
      </w:r>
      <w:r w:rsidRPr="00E37AA5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.</w:t>
      </w:r>
      <w:r w:rsidRPr="00E37AA5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, зав.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о</w:t>
      </w:r>
      <w:r w:rsidRPr="00E37AA5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тделом ИОТ в ГПОУ ЯО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РПК</w:t>
      </w:r>
    </w:p>
    <w:p w:rsidR="00E35F69" w:rsidRDefault="00E35F69" w:rsidP="00E3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C6631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Ф.И.О., ученая степень, звание, должность, наименование ПОО </w:t>
      </w:r>
    </w:p>
    <w:p w:rsidR="00E35F69" w:rsidRDefault="00E35F69" w:rsidP="00E3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Савченко О.В.</w:t>
      </w:r>
      <w:r w:rsidRPr="002E50B8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, </w:t>
      </w:r>
      <w:r w:rsidRPr="00E37AA5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зав.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УМО </w:t>
      </w:r>
      <w:r w:rsidRPr="002E50B8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ГПОУ ЯО РПК</w:t>
      </w:r>
    </w:p>
    <w:p w:rsidR="00E35F69" w:rsidRPr="002E50B8" w:rsidRDefault="00E35F69" w:rsidP="00E3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C6631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Ф.И.О., ученая степень, звание, должность, наименование ПОО</w:t>
      </w:r>
    </w:p>
    <w:p w:rsidR="00E35F69" w:rsidRDefault="00E35F69" w:rsidP="00E3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proofErr w:type="spellStart"/>
      <w:r w:rsidRPr="002E50B8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Бокарев</w:t>
      </w:r>
      <w:proofErr w:type="spellEnd"/>
      <w:r w:rsidRPr="002E50B8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 Н.В.,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преподаватель</w:t>
      </w:r>
      <w:r w:rsidRPr="002E50B8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 ГПОУ ЯО РПК</w:t>
      </w:r>
    </w:p>
    <w:p w:rsidR="00E35F69" w:rsidRPr="002E50B8" w:rsidRDefault="00E35F69" w:rsidP="00E3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C6631E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Ф.И.О., ученая степень, звание, должность, наименование ПОО</w:t>
      </w:r>
    </w:p>
    <w:p w:rsidR="00C6631E" w:rsidRPr="00C6631E" w:rsidRDefault="00C6631E" w:rsidP="00E35F69">
      <w:pPr>
        <w:spacing w:after="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6631E" w:rsidRPr="00C6631E" w:rsidRDefault="00C6631E" w:rsidP="00C6631E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6631E" w:rsidRPr="00C6631E" w:rsidRDefault="00C6631E" w:rsidP="00C6631E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6631E" w:rsidRPr="00C6631E" w:rsidRDefault="00C6631E" w:rsidP="00C6631E">
      <w:pPr>
        <w:spacing w:after="194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6631E" w:rsidRPr="00C6631E" w:rsidRDefault="00C6631E" w:rsidP="00C6631E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6631E" w:rsidRPr="00C6631E" w:rsidRDefault="00C6631E" w:rsidP="00C6631E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B5EC0" w:rsidRDefault="00C6631E" w:rsidP="006B5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© ГПОУ ЯО Ростовский педагогический колледж</w:t>
      </w:r>
    </w:p>
    <w:p w:rsidR="006B5EC0" w:rsidRDefault="006B5E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31E" w:rsidRDefault="00C6631E" w:rsidP="006B5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495242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5EC0" w:rsidRDefault="006B5EC0">
          <w:pPr>
            <w:pStyle w:val="ae"/>
          </w:pPr>
        </w:p>
        <w:p w:rsidR="00176431" w:rsidRPr="00176431" w:rsidRDefault="006B5EC0" w:rsidP="00176431">
          <w:pPr>
            <w:pStyle w:val="13"/>
            <w:tabs>
              <w:tab w:val="right" w:leader="dot" w:pos="9912"/>
            </w:tabs>
            <w:spacing w:after="0" w:line="360" w:lineRule="auto"/>
            <w:ind w:left="57" w:firstLine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862484" w:history="1">
            <w:r w:rsidR="00176431" w:rsidRPr="00176431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>1. ПАСПОРТ РАБОЧЕЙ ПРОГРАММЫ ПРОФЕССИОНАЛЬНОГО МОДУЛЯ</w:t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_Toc49862484 \h </w:instrText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6431" w:rsidRPr="00176431" w:rsidRDefault="00803E66" w:rsidP="00176431">
          <w:pPr>
            <w:pStyle w:val="13"/>
            <w:tabs>
              <w:tab w:val="right" w:leader="dot" w:pos="9912"/>
            </w:tabs>
            <w:spacing w:after="0" w:line="360" w:lineRule="auto"/>
            <w:ind w:left="57" w:firstLine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9862485" w:history="1">
            <w:r w:rsidR="00176431" w:rsidRPr="00176431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>2. СТРУКТУРА И СОДЕРЖАНИЕ ПРОФЕССИОНАЛЬНОГО МОДУЛЯ</w:t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_Toc49862485 \h </w:instrText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6431" w:rsidRPr="00176431" w:rsidRDefault="00803E66" w:rsidP="00176431">
          <w:pPr>
            <w:pStyle w:val="13"/>
            <w:tabs>
              <w:tab w:val="right" w:leader="dot" w:pos="9912"/>
            </w:tabs>
            <w:spacing w:after="0" w:line="360" w:lineRule="auto"/>
            <w:ind w:left="57" w:firstLine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9862486" w:history="1">
            <w:r w:rsidR="00176431" w:rsidRPr="00176431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>3.УСЛОВИЯ РЕАЛИЗАЦИИ ПРОГРАММЫ ПРОФЕССИОНАЛЬНОГО МОДУЛЯ</w:t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_Toc49862486 \h </w:instrText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6431" w:rsidRPr="00176431" w:rsidRDefault="00803E66" w:rsidP="00176431">
          <w:pPr>
            <w:pStyle w:val="13"/>
            <w:tabs>
              <w:tab w:val="right" w:leader="dot" w:pos="9912"/>
            </w:tabs>
            <w:spacing w:after="0" w:line="360" w:lineRule="auto"/>
            <w:ind w:left="57" w:firstLine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9862487" w:history="1">
            <w:r w:rsidR="00176431" w:rsidRPr="00176431">
              <w:rPr>
                <w:rStyle w:val="af"/>
                <w:rFonts w:ascii="Times New Roman" w:eastAsia="Calibri" w:hAnsi="Times New Roman" w:cs="Times New Roman"/>
                <w:noProof/>
                <w:sz w:val="28"/>
                <w:szCs w:val="28"/>
              </w:rPr>
              <w:t>4.КОНТРОЛЬ И ОЦЕНКА РЕЗУЛЬТАТОВ ОСВОЕНИЯ ПРОФЕССИОНАЛЬНОГО МОДУЛЯ (ВИДА ПРОФЕССИОНАЛЬНОЙ ДЕЯТЕЛЬНОСТИ)</w:t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_Toc49862487 \h </w:instrText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176431" w:rsidRPr="001764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5EC0" w:rsidRDefault="006B5EC0">
          <w:r>
            <w:rPr>
              <w:b/>
              <w:bCs/>
            </w:rPr>
            <w:fldChar w:fldCharType="end"/>
          </w:r>
        </w:p>
      </w:sdtContent>
    </w:sdt>
    <w:p w:rsidR="00C6631E" w:rsidRPr="00C6631E" w:rsidRDefault="00C6631E" w:rsidP="00C6631E">
      <w:pPr>
        <w:tabs>
          <w:tab w:val="left" w:pos="313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631E" w:rsidRPr="00C6631E" w:rsidRDefault="00C6631E" w:rsidP="00C6631E">
      <w:pPr>
        <w:tabs>
          <w:tab w:val="left" w:pos="313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C6631E" w:rsidRPr="00C6631E" w:rsidSect="00EE4500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C6631E" w:rsidRDefault="00C6631E" w:rsidP="006B5EC0">
      <w:pPr>
        <w:pStyle w:val="1"/>
        <w:jc w:val="center"/>
        <w:rPr>
          <w:rFonts w:eastAsia="Calibri"/>
          <w:b/>
          <w:sz w:val="28"/>
          <w:szCs w:val="28"/>
        </w:rPr>
      </w:pPr>
      <w:bookmarkStart w:id="0" w:name="_Toc49862484"/>
      <w:r w:rsidRPr="006B5EC0">
        <w:rPr>
          <w:rFonts w:eastAsia="Calibri"/>
          <w:b/>
          <w:sz w:val="28"/>
          <w:szCs w:val="28"/>
        </w:rPr>
        <w:lastRenderedPageBreak/>
        <w:t>1.</w:t>
      </w:r>
      <w:r w:rsidR="006B5EC0">
        <w:rPr>
          <w:rFonts w:eastAsia="Calibri"/>
          <w:b/>
          <w:sz w:val="28"/>
          <w:szCs w:val="28"/>
        </w:rPr>
        <w:t xml:space="preserve"> </w:t>
      </w:r>
      <w:r w:rsidRPr="006B5EC0">
        <w:rPr>
          <w:rFonts w:eastAsia="Calibri"/>
          <w:b/>
          <w:sz w:val="28"/>
          <w:szCs w:val="28"/>
        </w:rPr>
        <w:t>ПАСПОРТ РАБОЧЕЙ ПРОГРАММЫ ПРОФЕССИОНАЛЬНОГО</w:t>
      </w:r>
      <w:r w:rsidR="006B5EC0">
        <w:rPr>
          <w:rFonts w:eastAsia="Calibri"/>
          <w:b/>
          <w:sz w:val="28"/>
          <w:szCs w:val="28"/>
        </w:rPr>
        <w:t xml:space="preserve"> </w:t>
      </w:r>
      <w:r w:rsidRPr="006B5EC0">
        <w:rPr>
          <w:rFonts w:eastAsia="Calibri"/>
          <w:b/>
          <w:sz w:val="28"/>
          <w:szCs w:val="28"/>
        </w:rPr>
        <w:t>МОДУЛЯ</w:t>
      </w:r>
      <w:bookmarkEnd w:id="0"/>
    </w:p>
    <w:p w:rsidR="006B5EC0" w:rsidRPr="006B5EC0" w:rsidRDefault="006B5EC0" w:rsidP="006B5EC0">
      <w:pPr>
        <w:rPr>
          <w:lang w:eastAsia="ru-RU"/>
        </w:rPr>
      </w:pPr>
    </w:p>
    <w:p w:rsidR="008C20F4" w:rsidRPr="00C6631E" w:rsidRDefault="008C20F4" w:rsidP="008C20F4">
      <w:pPr>
        <w:pBdr>
          <w:bottom w:val="single" w:sz="12" w:space="1" w:color="auto"/>
        </w:pBdr>
        <w:tabs>
          <w:tab w:val="left" w:pos="1020"/>
          <w:tab w:val="left" w:pos="313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</w:rPr>
        <w:t xml:space="preserve">ПМ.03 </w:t>
      </w:r>
      <w:r w:rsidRPr="008C20F4">
        <w:rPr>
          <w:rFonts w:ascii="Times New Roman" w:hAnsi="Times New Roman" w:cs="Times New Roman"/>
          <w:b/>
          <w:sz w:val="24"/>
          <w:szCs w:val="24"/>
        </w:rPr>
        <w:t>Сопровождение и продвижение программного обеспечения отраслевой направленности</w:t>
      </w:r>
    </w:p>
    <w:p w:rsidR="00C6631E" w:rsidRPr="00C6631E" w:rsidRDefault="00C6631E" w:rsidP="00C6631E">
      <w:pPr>
        <w:tabs>
          <w:tab w:val="left" w:pos="1020"/>
          <w:tab w:val="left" w:pos="3135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6631E">
        <w:rPr>
          <w:rFonts w:ascii="Times New Roman" w:eastAsia="Calibri" w:hAnsi="Times New Roman" w:cs="Times New Roman"/>
          <w:sz w:val="20"/>
          <w:szCs w:val="20"/>
          <w:lang w:eastAsia="ru-RU"/>
        </w:rPr>
        <w:t>индекс и наименование профессионального модуля</w:t>
      </w:r>
    </w:p>
    <w:p w:rsidR="00C6631E" w:rsidRPr="00C6631E" w:rsidRDefault="00C6631E" w:rsidP="00C6631E">
      <w:pPr>
        <w:tabs>
          <w:tab w:val="left" w:pos="1020"/>
          <w:tab w:val="left" w:pos="313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31E" w:rsidRPr="00176431" w:rsidRDefault="00C6631E" w:rsidP="00C6631E">
      <w:pPr>
        <w:numPr>
          <w:ilvl w:val="1"/>
          <w:numId w:val="1"/>
        </w:numPr>
        <w:tabs>
          <w:tab w:val="left" w:pos="1020"/>
          <w:tab w:val="left" w:pos="313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Область применения рабочей программы профессионального</w:t>
      </w:r>
      <w:r w:rsidR="006B5E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модуля</w:t>
      </w:r>
    </w:p>
    <w:p w:rsidR="00176431" w:rsidRPr="00C6631E" w:rsidRDefault="00176431" w:rsidP="00176431">
      <w:pPr>
        <w:tabs>
          <w:tab w:val="left" w:pos="1020"/>
          <w:tab w:val="left" w:pos="3135"/>
        </w:tabs>
        <w:spacing w:after="0"/>
        <w:ind w:left="14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31E" w:rsidRPr="00C6631E" w:rsidRDefault="00C6631E" w:rsidP="00C6631E">
      <w:pPr>
        <w:tabs>
          <w:tab w:val="left" w:pos="1020"/>
          <w:tab w:val="left" w:pos="3135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является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частью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подготовки специалистов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звена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специальности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20F4" w:rsidRPr="008C20F4">
        <w:rPr>
          <w:rFonts w:ascii="Times New Roman" w:eastAsia="Calibri" w:hAnsi="Times New Roman" w:cs="Times New Roman"/>
          <w:sz w:val="24"/>
          <w:szCs w:val="24"/>
          <w:lang w:eastAsia="ru-RU"/>
        </w:rPr>
        <w:t>09.02.05 Прикладная информатика (по отраслям)</w:t>
      </w:r>
      <w:r w:rsidR="006B5EC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части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освоения</w:t>
      </w:r>
      <w:r w:rsidR="00176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вида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профессиональной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(ВПД): </w:t>
      </w:r>
      <w:r w:rsidR="008C20F4" w:rsidRPr="008C20F4">
        <w:rPr>
          <w:rFonts w:ascii="Times New Roman" w:eastAsia="Calibri" w:hAnsi="Times New Roman" w:cs="Times New Roman"/>
          <w:sz w:val="24"/>
          <w:szCs w:val="24"/>
          <w:lang w:eastAsia="ru-RU"/>
        </w:rPr>
        <w:t>сопровождение и продвижение программного обеспечения отраслевой направленности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C6631E" w:rsidRPr="00C6631E" w:rsidRDefault="00C6631E" w:rsidP="00C6631E">
      <w:pPr>
        <w:tabs>
          <w:tab w:val="left" w:pos="1020"/>
          <w:tab w:val="left" w:pos="313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ПК. </w:t>
      </w:r>
      <w:r w:rsidR="008C20F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r w:rsidR="008C20F4" w:rsidRPr="008C20F4">
        <w:rPr>
          <w:rFonts w:ascii="Times New Roman" w:hAnsi="Times New Roman" w:cs="Times New Roman"/>
          <w:sz w:val="24"/>
          <w:szCs w:val="24"/>
          <w:u w:val="single"/>
        </w:rPr>
        <w:t>Разрешать проблемы совместимости программного обеспечения отраслевой направленности</w:t>
      </w:r>
    </w:p>
    <w:p w:rsidR="00C6631E" w:rsidRDefault="00C6631E" w:rsidP="008C20F4">
      <w:pPr>
        <w:tabs>
          <w:tab w:val="left" w:pos="1020"/>
          <w:tab w:val="left" w:pos="313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ПК. </w:t>
      </w:r>
      <w:r w:rsidR="008C20F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2. </w:t>
      </w:r>
      <w:r w:rsidR="008C20F4" w:rsidRPr="008C20F4">
        <w:rPr>
          <w:rFonts w:ascii="Times New Roman" w:hAnsi="Times New Roman" w:cs="Times New Roman"/>
          <w:sz w:val="24"/>
          <w:szCs w:val="24"/>
          <w:u w:val="single"/>
        </w:rPr>
        <w:t>Осуществлять продвижение и презентацию программного обеспечения отраслевой направленности</w:t>
      </w:r>
    </w:p>
    <w:p w:rsidR="008C20F4" w:rsidRPr="008C20F4" w:rsidRDefault="008C20F4" w:rsidP="008C20F4">
      <w:pPr>
        <w:tabs>
          <w:tab w:val="left" w:pos="993"/>
        </w:tabs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C20F4">
        <w:rPr>
          <w:rFonts w:ascii="Times New Roman" w:hAnsi="Times New Roman" w:cs="Times New Roman"/>
          <w:sz w:val="24"/>
          <w:szCs w:val="24"/>
          <w:u w:val="single"/>
        </w:rPr>
        <w:t>Проводить обслуживание, тестовые проверки, настройку программного обеспечения отраслевой направленности</w:t>
      </w:r>
      <w:r w:rsidRPr="008C20F4">
        <w:rPr>
          <w:rFonts w:ascii="Times New Roman" w:hAnsi="Times New Roman" w:cs="Times New Roman"/>
          <w:sz w:val="24"/>
          <w:szCs w:val="24"/>
        </w:rPr>
        <w:t>.</w:t>
      </w:r>
    </w:p>
    <w:p w:rsidR="008C20F4" w:rsidRPr="008C20F4" w:rsidRDefault="008C20F4" w:rsidP="008C20F4">
      <w:pPr>
        <w:tabs>
          <w:tab w:val="left" w:pos="993"/>
        </w:tabs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C20F4">
        <w:rPr>
          <w:rFonts w:ascii="Times New Roman" w:hAnsi="Times New Roman" w:cs="Times New Roman"/>
          <w:sz w:val="24"/>
          <w:szCs w:val="24"/>
          <w:u w:val="single"/>
        </w:rPr>
        <w:t>Работать с системами управления взаимоотношениями с клиентами.</w:t>
      </w:r>
    </w:p>
    <w:p w:rsidR="008C20F4" w:rsidRDefault="008C20F4" w:rsidP="00C6631E">
      <w:pPr>
        <w:tabs>
          <w:tab w:val="left" w:pos="1020"/>
          <w:tab w:val="left" w:pos="313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C20F4" w:rsidRPr="00C6631E" w:rsidRDefault="008C20F4" w:rsidP="00C6631E">
      <w:pPr>
        <w:tabs>
          <w:tab w:val="left" w:pos="1020"/>
          <w:tab w:val="left" w:pos="313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31E" w:rsidRPr="00C6631E" w:rsidRDefault="00C6631E" w:rsidP="00C6631E">
      <w:pPr>
        <w:tabs>
          <w:tab w:val="left" w:pos="1020"/>
          <w:tab w:val="left" w:pos="313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C6631E" w:rsidRPr="00C6631E" w:rsidRDefault="00C6631E" w:rsidP="00C6631E">
      <w:pPr>
        <w:tabs>
          <w:tab w:val="left" w:pos="567"/>
          <w:tab w:val="left" w:pos="31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31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С целью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овладения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указанным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видом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профессиональной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и соответствующими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профессиональными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компетенциями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ходе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освоения профессионального модуля обучающийся должен:</w:t>
      </w:r>
      <w:r w:rsidRPr="00C66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0E7DE4" w:rsidRPr="000E7DE4" w:rsidRDefault="000E7DE4" w:rsidP="000E7DE4">
      <w:pPr>
        <w:pStyle w:val="20"/>
        <w:tabs>
          <w:tab w:val="left" w:pos="993"/>
        </w:tabs>
        <w:spacing w:line="360" w:lineRule="auto"/>
        <w:ind w:left="57" w:right="57" w:firstLine="567"/>
        <w:jc w:val="both"/>
        <w:rPr>
          <w:b/>
        </w:rPr>
      </w:pPr>
      <w:r w:rsidRPr="000E7DE4">
        <w:rPr>
          <w:b/>
        </w:rPr>
        <w:t xml:space="preserve">иметь практический опыт: </w:t>
      </w:r>
    </w:p>
    <w:p w:rsidR="000E7DE4" w:rsidRPr="000E7DE4" w:rsidRDefault="000E7DE4" w:rsidP="00A154C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выявления и разрешения проблем совместимости профессионально-ориентированного программного обеспечения;</w:t>
      </w:r>
    </w:p>
    <w:p w:rsidR="000E7DE4" w:rsidRPr="000E7DE4" w:rsidRDefault="000E7DE4" w:rsidP="00A154C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работы с системами управления взаимоотношений с клиентом;</w:t>
      </w:r>
    </w:p>
    <w:p w:rsidR="000E7DE4" w:rsidRPr="000E7DE4" w:rsidRDefault="000E7DE4" w:rsidP="00A154C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продвижения и презентации программной продукции;</w:t>
      </w:r>
    </w:p>
    <w:p w:rsidR="000E7DE4" w:rsidRPr="000E7DE4" w:rsidRDefault="000E7DE4" w:rsidP="00A154C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обслуживания, тестовых проверок, настройки программного обеспечения отраслевой направленности;</w:t>
      </w:r>
    </w:p>
    <w:p w:rsidR="000E7DE4" w:rsidRPr="000E7DE4" w:rsidRDefault="000E7DE4" w:rsidP="000E7DE4">
      <w:pPr>
        <w:tabs>
          <w:tab w:val="left" w:pos="993"/>
        </w:tabs>
        <w:spacing w:after="0" w:line="360" w:lineRule="auto"/>
        <w:ind w:left="57" w:firstLine="567"/>
        <w:rPr>
          <w:rFonts w:ascii="Times New Roman" w:hAnsi="Times New Roman" w:cs="Times New Roman"/>
          <w:b/>
          <w:sz w:val="24"/>
          <w:szCs w:val="24"/>
        </w:rPr>
      </w:pPr>
      <w:r w:rsidRPr="000E7DE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E7DE4" w:rsidRPr="000E7DE4" w:rsidRDefault="000E7DE4" w:rsidP="00A154C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определять приложения, вызывающие проблемы совместимости;</w:t>
      </w:r>
    </w:p>
    <w:p w:rsidR="000E7DE4" w:rsidRPr="000E7DE4" w:rsidRDefault="000E7DE4" w:rsidP="00A154C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определять совместимость программного обеспечения;</w:t>
      </w:r>
    </w:p>
    <w:p w:rsidR="000E7DE4" w:rsidRPr="000E7DE4" w:rsidRDefault="000E7DE4" w:rsidP="00A154C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выбирать методы для выявления и устранения проблем совместимости;</w:t>
      </w:r>
    </w:p>
    <w:p w:rsidR="000E7DE4" w:rsidRPr="000E7DE4" w:rsidRDefault="000E7DE4" w:rsidP="00A154C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lastRenderedPageBreak/>
        <w:t>управлять версионностью программного обеспечения;</w:t>
      </w:r>
    </w:p>
    <w:p w:rsidR="000E7DE4" w:rsidRPr="000E7DE4" w:rsidRDefault="000E7DE4" w:rsidP="00A154C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проводить интервьюирование и анкетирование;</w:t>
      </w:r>
    </w:p>
    <w:p w:rsidR="000E7DE4" w:rsidRPr="000E7DE4" w:rsidRDefault="000E7DE4" w:rsidP="00A154C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определять удовлетворённость клиентов качеством услуг;</w:t>
      </w:r>
    </w:p>
    <w:p w:rsidR="000E7DE4" w:rsidRPr="000E7DE4" w:rsidRDefault="000E7DE4" w:rsidP="00A154C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 xml:space="preserve">работать в системах </w:t>
      </w:r>
      <w:r w:rsidRPr="000E7DE4">
        <w:rPr>
          <w:rFonts w:ascii="Times New Roman" w:hAnsi="Times New Roman" w:cs="Times New Roman"/>
          <w:sz w:val="24"/>
          <w:szCs w:val="24"/>
          <w:lang w:val="en-US"/>
        </w:rPr>
        <w:t>CRM;</w:t>
      </w:r>
    </w:p>
    <w:p w:rsidR="000E7DE4" w:rsidRPr="000E7DE4" w:rsidRDefault="000E7DE4" w:rsidP="00A154C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осуществлять подготовку презентации программного продукта;</w:t>
      </w:r>
    </w:p>
    <w:p w:rsidR="000E7DE4" w:rsidRPr="000E7DE4" w:rsidRDefault="000E7DE4" w:rsidP="00A154C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проводить презентацию программного продукта;</w:t>
      </w:r>
    </w:p>
    <w:p w:rsidR="000E7DE4" w:rsidRPr="000E7DE4" w:rsidRDefault="000E7DE4" w:rsidP="00A154C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осуществлять продвижение информационного ресурса в сети Интернет;</w:t>
      </w:r>
    </w:p>
    <w:p w:rsidR="000E7DE4" w:rsidRPr="000E7DE4" w:rsidRDefault="000E7DE4" w:rsidP="00A154C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выбирать технологии продвижения информационного ресурса в зависимости от поставленной задачи;</w:t>
      </w:r>
    </w:p>
    <w:p w:rsidR="000E7DE4" w:rsidRPr="000E7DE4" w:rsidRDefault="000E7DE4" w:rsidP="00A154C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инсталлировать программное обеспечение отраслевой направленности;</w:t>
      </w:r>
    </w:p>
    <w:p w:rsidR="000E7DE4" w:rsidRPr="000E7DE4" w:rsidRDefault="000E7DE4" w:rsidP="00A154C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осуществлять мониторинг текущих характеристик программного обеспечения;</w:t>
      </w:r>
    </w:p>
    <w:p w:rsidR="000E7DE4" w:rsidRPr="000E7DE4" w:rsidRDefault="000E7DE4" w:rsidP="00A154C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проводить обновление версий программных продуктов;</w:t>
      </w:r>
    </w:p>
    <w:p w:rsidR="000E7DE4" w:rsidRPr="000E7DE4" w:rsidRDefault="000E7DE4" w:rsidP="00A154C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вырабатывать рекомендации по эффективному использованию программных продуктов;</w:t>
      </w:r>
    </w:p>
    <w:p w:rsidR="000E7DE4" w:rsidRPr="000E7DE4" w:rsidRDefault="000E7DE4" w:rsidP="00A154C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консультировать пользователей в пределах своей компетенции;</w:t>
      </w:r>
    </w:p>
    <w:p w:rsidR="000E7DE4" w:rsidRPr="000E7DE4" w:rsidRDefault="000E7DE4" w:rsidP="000E7DE4">
      <w:pPr>
        <w:tabs>
          <w:tab w:val="left" w:pos="993"/>
        </w:tabs>
        <w:spacing w:after="0" w:line="360" w:lineRule="auto"/>
        <w:ind w:left="57" w:firstLine="567"/>
        <w:rPr>
          <w:rFonts w:ascii="Times New Roman" w:hAnsi="Times New Roman" w:cs="Times New Roman"/>
          <w:b/>
          <w:sz w:val="24"/>
          <w:szCs w:val="24"/>
        </w:rPr>
      </w:pPr>
      <w:r w:rsidRPr="000E7DE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E7DE4" w:rsidRPr="000E7DE4" w:rsidRDefault="000E7DE4" w:rsidP="00A154C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особенности функционирования и ограничения программного обеспечения отраслевой направленности;</w:t>
      </w:r>
    </w:p>
    <w:p w:rsidR="000E7DE4" w:rsidRPr="000E7DE4" w:rsidRDefault="000E7DE4" w:rsidP="00A154C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причины возникновения проблем совместимости программного обеспечения;</w:t>
      </w:r>
    </w:p>
    <w:p w:rsidR="000E7DE4" w:rsidRPr="000E7DE4" w:rsidRDefault="000E7DE4" w:rsidP="00A154C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инструменты разрешения проблем совместимости программного обеспечения;</w:t>
      </w:r>
    </w:p>
    <w:p w:rsidR="000E7DE4" w:rsidRPr="000E7DE4" w:rsidRDefault="000E7DE4" w:rsidP="00A154C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методы устранения проблем совместимости программного обеспечения;</w:t>
      </w:r>
    </w:p>
    <w:p w:rsidR="000E7DE4" w:rsidRPr="000E7DE4" w:rsidRDefault="000E7DE4" w:rsidP="00A154C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 xml:space="preserve">основные положения систем </w:t>
      </w:r>
      <w:r w:rsidRPr="000E7DE4">
        <w:rPr>
          <w:rFonts w:ascii="Times New Roman" w:hAnsi="Times New Roman" w:cs="Times New Roman"/>
          <w:sz w:val="24"/>
          <w:szCs w:val="24"/>
          <w:lang w:val="en-US"/>
        </w:rPr>
        <w:t>CRM;</w:t>
      </w:r>
    </w:p>
    <w:p w:rsidR="000E7DE4" w:rsidRPr="000E7DE4" w:rsidRDefault="000E7DE4" w:rsidP="00A154C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ключевые показатели управления обслуживанием;</w:t>
      </w:r>
    </w:p>
    <w:p w:rsidR="000E7DE4" w:rsidRPr="000E7DE4" w:rsidRDefault="000E7DE4" w:rsidP="00A154C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принципы построения систем мотивации сотрудников;</w:t>
      </w:r>
    </w:p>
    <w:p w:rsidR="000E7DE4" w:rsidRPr="000E7DE4" w:rsidRDefault="000E7DE4" w:rsidP="00A154C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бизнес-процессы управления обслуживанием;</w:t>
      </w:r>
    </w:p>
    <w:p w:rsidR="000E7DE4" w:rsidRPr="000E7DE4" w:rsidRDefault="000E7DE4" w:rsidP="00A154C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основы менеджмента;</w:t>
      </w:r>
    </w:p>
    <w:p w:rsidR="000E7DE4" w:rsidRPr="000E7DE4" w:rsidRDefault="000E7DE4" w:rsidP="00A154C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основы маркетинга;</w:t>
      </w:r>
    </w:p>
    <w:p w:rsidR="000E7DE4" w:rsidRPr="000E7DE4" w:rsidRDefault="000E7DE4" w:rsidP="00A154C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принципы визуального представления информации;</w:t>
      </w:r>
    </w:p>
    <w:p w:rsidR="000E7DE4" w:rsidRPr="000E7DE4" w:rsidRDefault="000E7DE4" w:rsidP="00A154C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технологии продвижения информационных ресурсов;</w:t>
      </w:r>
    </w:p>
    <w:p w:rsidR="000E7DE4" w:rsidRPr="000E7DE4" w:rsidRDefault="000E7DE4" w:rsidP="00A154C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жизненный цикл программного обеспечения;</w:t>
      </w:r>
    </w:p>
    <w:p w:rsidR="000E7DE4" w:rsidRPr="000E7DE4" w:rsidRDefault="000E7DE4" w:rsidP="00A154C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назначение, характеристики и возможности программного обеспечения отраслевой направленности;</w:t>
      </w:r>
    </w:p>
    <w:p w:rsidR="000E7DE4" w:rsidRPr="000E7DE4" w:rsidRDefault="000E7DE4" w:rsidP="00A154C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критерии эффективности использования программных продуктов;</w:t>
      </w:r>
    </w:p>
    <w:p w:rsidR="000E7DE4" w:rsidRPr="000E7DE4" w:rsidRDefault="000E7DE4" w:rsidP="00A154C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0E7DE4">
        <w:rPr>
          <w:rFonts w:ascii="Times New Roman" w:hAnsi="Times New Roman" w:cs="Times New Roman"/>
          <w:sz w:val="24"/>
          <w:szCs w:val="24"/>
        </w:rPr>
        <w:t>виды обслуживания программных продуктов.</w:t>
      </w:r>
    </w:p>
    <w:p w:rsidR="00C6631E" w:rsidRPr="00C6631E" w:rsidRDefault="00C6631E" w:rsidP="00C6631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31E" w:rsidRPr="00C6631E" w:rsidRDefault="00C6631E" w:rsidP="00C6631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31E" w:rsidRPr="00C6631E" w:rsidRDefault="00C6631E" w:rsidP="00C6631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31E" w:rsidRPr="00C6631E" w:rsidRDefault="00C6631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Рекомендуемое количество часов на освоение программы профессионального модуля: </w:t>
      </w:r>
    </w:p>
    <w:p w:rsidR="00C6631E" w:rsidRPr="00C6631E" w:rsidRDefault="00C6631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850"/>
        <w:gridCol w:w="1789"/>
      </w:tblGrid>
      <w:tr w:rsidR="00C6631E" w:rsidRPr="00C6631E" w:rsidTr="00EE4500">
        <w:trPr>
          <w:trHeight w:val="460"/>
          <w:jc w:val="center"/>
        </w:trPr>
        <w:tc>
          <w:tcPr>
            <w:tcW w:w="7850" w:type="dxa"/>
            <w:shd w:val="clear" w:color="auto" w:fill="FFFFFF"/>
          </w:tcPr>
          <w:p w:rsidR="00C6631E" w:rsidRPr="00C6631E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shd w:val="clear" w:color="auto" w:fill="FFFFFF"/>
          </w:tcPr>
          <w:p w:rsidR="00C6631E" w:rsidRPr="00C6631E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31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6631E" w:rsidRPr="00C6631E" w:rsidTr="00EE4500">
        <w:trPr>
          <w:trHeight w:val="285"/>
          <w:jc w:val="center"/>
        </w:trPr>
        <w:tc>
          <w:tcPr>
            <w:tcW w:w="7850" w:type="dxa"/>
            <w:shd w:val="clear" w:color="auto" w:fill="FFFFFF"/>
          </w:tcPr>
          <w:p w:rsidR="00C6631E" w:rsidRPr="00C6631E" w:rsidRDefault="00C6631E" w:rsidP="00C6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9" w:type="dxa"/>
            <w:shd w:val="clear" w:color="auto" w:fill="FFFFFF"/>
          </w:tcPr>
          <w:p w:rsidR="00C6631E" w:rsidRPr="00C6631E" w:rsidRDefault="00803E66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</w:t>
            </w:r>
          </w:p>
        </w:tc>
      </w:tr>
      <w:tr w:rsidR="00C6631E" w:rsidRPr="00C6631E" w:rsidTr="00EE4500">
        <w:trPr>
          <w:trHeight w:val="285"/>
          <w:jc w:val="center"/>
        </w:trPr>
        <w:tc>
          <w:tcPr>
            <w:tcW w:w="7850" w:type="dxa"/>
            <w:shd w:val="clear" w:color="auto" w:fill="FFFFFF"/>
          </w:tcPr>
          <w:p w:rsidR="00C6631E" w:rsidRPr="00C6631E" w:rsidRDefault="00C6631E" w:rsidP="00C6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обучающегося</w:t>
            </w:r>
          </w:p>
        </w:tc>
        <w:tc>
          <w:tcPr>
            <w:tcW w:w="1789" w:type="dxa"/>
            <w:shd w:val="clear" w:color="auto" w:fill="FFFFFF"/>
          </w:tcPr>
          <w:p w:rsidR="00C6631E" w:rsidRPr="00C6631E" w:rsidRDefault="00803E66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566</w:t>
            </w:r>
          </w:p>
        </w:tc>
      </w:tr>
      <w:tr w:rsidR="00C6631E" w:rsidRPr="00C6631E" w:rsidTr="00EE4500">
        <w:trPr>
          <w:jc w:val="center"/>
        </w:trPr>
        <w:tc>
          <w:tcPr>
            <w:tcW w:w="7850" w:type="dxa"/>
            <w:shd w:val="clear" w:color="auto" w:fill="FFFFFF"/>
          </w:tcPr>
          <w:p w:rsidR="00C6631E" w:rsidRPr="00C6631E" w:rsidRDefault="00C6631E" w:rsidP="00C66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1789" w:type="dxa"/>
            <w:shd w:val="clear" w:color="auto" w:fill="FFFFFF"/>
          </w:tcPr>
          <w:p w:rsidR="00C6631E" w:rsidRPr="00C6631E" w:rsidRDefault="00803E66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377</w:t>
            </w:r>
            <w:bookmarkStart w:id="1" w:name="_GoBack"/>
            <w:bookmarkEnd w:id="1"/>
          </w:p>
        </w:tc>
      </w:tr>
      <w:tr w:rsidR="00C6631E" w:rsidRPr="00C6631E" w:rsidTr="00EE4500">
        <w:trPr>
          <w:jc w:val="center"/>
        </w:trPr>
        <w:tc>
          <w:tcPr>
            <w:tcW w:w="7850" w:type="dxa"/>
            <w:shd w:val="clear" w:color="auto" w:fill="FFFFFF"/>
          </w:tcPr>
          <w:p w:rsidR="00C6631E" w:rsidRPr="00C6631E" w:rsidRDefault="00C6631E" w:rsidP="00C66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1789" w:type="dxa"/>
            <w:shd w:val="clear" w:color="auto" w:fill="FFFFFF"/>
          </w:tcPr>
          <w:p w:rsidR="00C6631E" w:rsidRPr="00C6631E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C6631E" w:rsidRPr="00C6631E" w:rsidTr="00EE4500">
        <w:trPr>
          <w:jc w:val="center"/>
        </w:trPr>
        <w:tc>
          <w:tcPr>
            <w:tcW w:w="7850" w:type="dxa"/>
            <w:shd w:val="clear" w:color="auto" w:fill="FFFFFF"/>
          </w:tcPr>
          <w:p w:rsidR="00C6631E" w:rsidRPr="00C6631E" w:rsidRDefault="00C6631E" w:rsidP="00C66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89" w:type="dxa"/>
            <w:shd w:val="clear" w:color="auto" w:fill="FFFFFF"/>
          </w:tcPr>
          <w:p w:rsidR="00C6631E" w:rsidRPr="00C6631E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C6631E" w:rsidRPr="00C6631E" w:rsidTr="00EE4500">
        <w:trPr>
          <w:jc w:val="center"/>
        </w:trPr>
        <w:tc>
          <w:tcPr>
            <w:tcW w:w="7850" w:type="dxa"/>
            <w:shd w:val="clear" w:color="auto" w:fill="FFFFFF"/>
          </w:tcPr>
          <w:p w:rsidR="00C6631E" w:rsidRPr="00C6631E" w:rsidRDefault="00C6631E" w:rsidP="00C66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789" w:type="dxa"/>
            <w:shd w:val="clear" w:color="auto" w:fill="FFFFFF"/>
          </w:tcPr>
          <w:p w:rsidR="00C6631E" w:rsidRPr="00C6631E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C6631E" w:rsidRPr="00C6631E" w:rsidTr="00EE4500">
        <w:trPr>
          <w:jc w:val="center"/>
        </w:trPr>
        <w:tc>
          <w:tcPr>
            <w:tcW w:w="7850" w:type="dxa"/>
            <w:shd w:val="clear" w:color="auto" w:fill="FFFFFF"/>
          </w:tcPr>
          <w:p w:rsidR="00C6631E" w:rsidRPr="00C6631E" w:rsidRDefault="00C6631E" w:rsidP="00C66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1789" w:type="dxa"/>
            <w:shd w:val="clear" w:color="auto" w:fill="FFFFFF"/>
          </w:tcPr>
          <w:p w:rsidR="00C6631E" w:rsidRPr="00C6631E" w:rsidRDefault="00803E66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189</w:t>
            </w:r>
          </w:p>
        </w:tc>
      </w:tr>
      <w:tr w:rsidR="00C6631E" w:rsidRPr="00C6631E" w:rsidTr="00EE4500">
        <w:trPr>
          <w:jc w:val="center"/>
        </w:trPr>
        <w:tc>
          <w:tcPr>
            <w:tcW w:w="9639" w:type="dxa"/>
            <w:gridSpan w:val="2"/>
            <w:shd w:val="clear" w:color="auto" w:fill="FFFFFF"/>
          </w:tcPr>
          <w:p w:rsidR="00C6631E" w:rsidRPr="00C6631E" w:rsidRDefault="00C6631E" w:rsidP="00C6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 аттестация в форме экзамена квалификационного</w:t>
            </w:r>
          </w:p>
        </w:tc>
      </w:tr>
    </w:tbl>
    <w:p w:rsidR="00C6631E" w:rsidRPr="00C6631E" w:rsidRDefault="00C6631E" w:rsidP="00C6631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31E" w:rsidRPr="00C6631E" w:rsidRDefault="00C6631E" w:rsidP="00C6631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31E" w:rsidRPr="00C6631E" w:rsidRDefault="00C6631E" w:rsidP="00C6631E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C6631E" w:rsidRPr="00C6631E" w:rsidSect="00EE4500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C6631E" w:rsidRPr="006B5EC0" w:rsidRDefault="006B5EC0" w:rsidP="006B5EC0">
      <w:pPr>
        <w:pStyle w:val="1"/>
        <w:jc w:val="center"/>
        <w:rPr>
          <w:rFonts w:eastAsia="Calibri"/>
          <w:b/>
          <w:sz w:val="28"/>
          <w:szCs w:val="28"/>
        </w:rPr>
      </w:pPr>
      <w:bookmarkStart w:id="2" w:name="_Toc49862485"/>
      <w:r w:rsidRPr="006B5EC0">
        <w:rPr>
          <w:rFonts w:eastAsia="Calibri"/>
          <w:b/>
          <w:sz w:val="28"/>
          <w:szCs w:val="28"/>
        </w:rPr>
        <w:lastRenderedPageBreak/>
        <w:t>2. СТРУКТУРА И СОДЕРЖАНИЕ ПРОФЕССИОНАЛЬНОГО МОДУЛЯ</w:t>
      </w:r>
      <w:bookmarkEnd w:id="2"/>
    </w:p>
    <w:p w:rsidR="00C6631E" w:rsidRDefault="00C6631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Структура профессионального модуля</w:t>
      </w:r>
    </w:p>
    <w:p w:rsidR="00A51956" w:rsidRPr="00C6631E" w:rsidRDefault="00A51956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3401"/>
        <w:gridCol w:w="1418"/>
        <w:gridCol w:w="993"/>
        <w:gridCol w:w="1273"/>
        <w:gridCol w:w="1279"/>
        <w:gridCol w:w="993"/>
        <w:gridCol w:w="1273"/>
        <w:gridCol w:w="1276"/>
        <w:gridCol w:w="2668"/>
      </w:tblGrid>
      <w:tr w:rsidR="0012021A" w:rsidRPr="00A51956" w:rsidTr="00A51956">
        <w:trPr>
          <w:trHeight w:val="435"/>
          <w:jc w:val="center"/>
        </w:trPr>
        <w:tc>
          <w:tcPr>
            <w:tcW w:w="466" w:type="pct"/>
            <w:vMerge w:val="restar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3.1. Тематический план профессионального модуля </w:t>
            </w:r>
          </w:p>
        </w:tc>
        <w:tc>
          <w:tcPr>
            <w:tcW w:w="1058" w:type="pct"/>
            <w:vMerge w:val="restar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Наименования </w:t>
            </w:r>
          </w:p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разделов профессионального модуля(МДК)</w:t>
            </w:r>
          </w:p>
        </w:tc>
        <w:tc>
          <w:tcPr>
            <w:tcW w:w="441" w:type="pct"/>
            <w:vMerge w:val="restar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Всего </w:t>
            </w:r>
          </w:p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часов</w:t>
            </w:r>
          </w:p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1808" w:type="pct"/>
            <w:gridSpan w:val="5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27" w:type="pct"/>
            <w:gridSpan w:val="2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Практика</w:t>
            </w:r>
          </w:p>
        </w:tc>
      </w:tr>
      <w:tr w:rsidR="00A51956" w:rsidRPr="00A51956" w:rsidTr="00A51956">
        <w:trPr>
          <w:trHeight w:val="435"/>
          <w:jc w:val="center"/>
        </w:trPr>
        <w:tc>
          <w:tcPr>
            <w:tcW w:w="466" w:type="pct"/>
            <w:vMerge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8" w:type="pct"/>
            <w:vMerge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705" w:type="pct"/>
            <w:gridSpan w:val="2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обучающегося</w:t>
            </w:r>
          </w:p>
        </w:tc>
        <w:tc>
          <w:tcPr>
            <w:tcW w:w="397" w:type="pct"/>
            <w:vMerge w:val="restar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Учебная,</w:t>
            </w:r>
          </w:p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830" w:type="pct"/>
            <w:vMerge w:val="restar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(по профилю</w:t>
            </w: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специальности),</w:t>
            </w:r>
          </w:p>
          <w:p w:rsidR="00C6631E" w:rsidRPr="00A51956" w:rsidRDefault="00C6631E" w:rsidP="0012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A51956" w:rsidRPr="00A51956" w:rsidTr="00A51956">
        <w:trPr>
          <w:trHeight w:val="390"/>
          <w:jc w:val="center"/>
        </w:trPr>
        <w:tc>
          <w:tcPr>
            <w:tcW w:w="466" w:type="pct"/>
            <w:vMerge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8" w:type="pct"/>
            <w:vMerge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09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96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в т.ч. лаб</w:t>
            </w:r>
            <w:r w:rsidR="00A5195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работы и </w:t>
            </w:r>
            <w:proofErr w:type="spellStart"/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="00A5195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занятия,</w:t>
            </w:r>
          </w:p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97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в т.ч., курсовая работа (проект),</w:t>
            </w:r>
          </w:p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09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96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в т.ч., курсовая работа (проект),</w:t>
            </w:r>
          </w:p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97" w:type="pct"/>
            <w:vMerge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30" w:type="pct"/>
            <w:vMerge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1956" w:rsidRPr="00A51956" w:rsidTr="00A51956">
        <w:trPr>
          <w:trHeight w:val="390"/>
          <w:jc w:val="center"/>
        </w:trPr>
        <w:tc>
          <w:tcPr>
            <w:tcW w:w="466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58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41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09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96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97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09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96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97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30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A51956" w:rsidRPr="00A51956" w:rsidTr="00A51956">
        <w:trPr>
          <w:trHeight w:val="390"/>
          <w:jc w:val="center"/>
        </w:trPr>
        <w:tc>
          <w:tcPr>
            <w:tcW w:w="466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ПК</w:t>
            </w:r>
            <w:r w:rsidR="000E7DE4"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3.1</w:t>
            </w:r>
          </w:p>
        </w:tc>
        <w:tc>
          <w:tcPr>
            <w:tcW w:w="1058" w:type="pct"/>
            <w:vAlign w:val="center"/>
          </w:tcPr>
          <w:p w:rsidR="000E7DE4" w:rsidRPr="00A51956" w:rsidRDefault="00C6631E" w:rsidP="000E7DE4">
            <w:pPr>
              <w:pStyle w:val="4"/>
              <w:shd w:val="clear" w:color="auto" w:fill="auto"/>
              <w:spacing w:before="0" w:line="240" w:lineRule="auto"/>
              <w:ind w:hanging="414"/>
              <w:jc w:val="left"/>
              <w:rPr>
                <w:sz w:val="22"/>
                <w:szCs w:val="22"/>
              </w:rPr>
            </w:pPr>
            <w:r w:rsidRPr="00A51956">
              <w:rPr>
                <w:b/>
                <w:sz w:val="22"/>
                <w:szCs w:val="22"/>
                <w:lang w:eastAsia="ru-RU"/>
              </w:rPr>
              <w:t>МДК</w:t>
            </w:r>
            <w:r w:rsidR="000E7DE4" w:rsidRPr="00A51956">
              <w:rPr>
                <w:b/>
                <w:sz w:val="22"/>
                <w:szCs w:val="22"/>
                <w:lang w:eastAsia="ru-RU"/>
              </w:rPr>
              <w:t xml:space="preserve">03.01 </w:t>
            </w:r>
            <w:r w:rsidR="000E7DE4" w:rsidRPr="00A51956">
              <w:rPr>
                <w:rStyle w:val="95pt"/>
                <w:sz w:val="22"/>
                <w:szCs w:val="22"/>
              </w:rPr>
              <w:t>Раздел 1.</w:t>
            </w:r>
          </w:p>
          <w:p w:rsidR="00C6631E" w:rsidRPr="00A51956" w:rsidRDefault="000E7DE4" w:rsidP="000E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Style w:val="95pt"/>
                <w:rFonts w:eastAsiaTheme="minorHAnsi"/>
                <w:sz w:val="22"/>
                <w:szCs w:val="22"/>
              </w:rPr>
              <w:t>Выявление и разрешение проблем совместимости профессионально ориентированного программного обеспечения</w:t>
            </w:r>
          </w:p>
        </w:tc>
        <w:tc>
          <w:tcPr>
            <w:tcW w:w="441" w:type="pct"/>
            <w:vAlign w:val="center"/>
          </w:tcPr>
          <w:p w:rsidR="00C6631E" w:rsidRPr="00A51956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169</w:t>
            </w:r>
          </w:p>
        </w:tc>
        <w:tc>
          <w:tcPr>
            <w:tcW w:w="309" w:type="pct"/>
            <w:vAlign w:val="center"/>
          </w:tcPr>
          <w:p w:rsidR="00C6631E" w:rsidRPr="00A51956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396" w:type="pct"/>
            <w:vAlign w:val="center"/>
          </w:tcPr>
          <w:p w:rsidR="00C6631E" w:rsidRPr="00A51956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397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9" w:type="pct"/>
            <w:vAlign w:val="center"/>
          </w:tcPr>
          <w:p w:rsidR="00C6631E" w:rsidRPr="00A51956" w:rsidRDefault="0012021A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396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7" w:type="pct"/>
            <w:vAlign w:val="center"/>
          </w:tcPr>
          <w:p w:rsidR="00C6631E" w:rsidRPr="00A51956" w:rsidRDefault="0012021A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30" w:type="pct"/>
            <w:vAlign w:val="center"/>
          </w:tcPr>
          <w:p w:rsidR="00C6631E" w:rsidRPr="00A51956" w:rsidRDefault="0012021A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</w:tr>
      <w:tr w:rsidR="00A51956" w:rsidRPr="00A51956" w:rsidTr="00A51956">
        <w:trPr>
          <w:trHeight w:val="390"/>
          <w:jc w:val="center"/>
        </w:trPr>
        <w:tc>
          <w:tcPr>
            <w:tcW w:w="466" w:type="pct"/>
            <w:vAlign w:val="center"/>
          </w:tcPr>
          <w:p w:rsidR="000E7DE4" w:rsidRPr="00A51956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ПК 3.2</w:t>
            </w:r>
          </w:p>
        </w:tc>
        <w:tc>
          <w:tcPr>
            <w:tcW w:w="1058" w:type="pct"/>
            <w:vAlign w:val="center"/>
          </w:tcPr>
          <w:p w:rsidR="000E7DE4" w:rsidRPr="00A51956" w:rsidRDefault="000E7DE4" w:rsidP="000E7DE4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51956">
              <w:rPr>
                <w:b/>
                <w:sz w:val="22"/>
                <w:szCs w:val="22"/>
                <w:lang w:eastAsia="ru-RU"/>
              </w:rPr>
              <w:t xml:space="preserve">МДК03.01 </w:t>
            </w:r>
            <w:r w:rsidRPr="00A51956">
              <w:rPr>
                <w:rStyle w:val="95pt"/>
                <w:sz w:val="22"/>
                <w:szCs w:val="22"/>
              </w:rPr>
              <w:t>Раздел 2. Продвижение и презентация программной продукции</w:t>
            </w:r>
          </w:p>
        </w:tc>
        <w:tc>
          <w:tcPr>
            <w:tcW w:w="441" w:type="pct"/>
            <w:vAlign w:val="center"/>
          </w:tcPr>
          <w:p w:rsidR="000E7DE4" w:rsidRPr="00A51956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238</w:t>
            </w:r>
          </w:p>
        </w:tc>
        <w:tc>
          <w:tcPr>
            <w:tcW w:w="309" w:type="pct"/>
            <w:vAlign w:val="center"/>
          </w:tcPr>
          <w:p w:rsidR="000E7DE4" w:rsidRPr="00A51956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132</w:t>
            </w:r>
          </w:p>
        </w:tc>
        <w:tc>
          <w:tcPr>
            <w:tcW w:w="396" w:type="pct"/>
            <w:vAlign w:val="center"/>
          </w:tcPr>
          <w:p w:rsidR="000E7DE4" w:rsidRPr="00A51956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397" w:type="pct"/>
            <w:vAlign w:val="center"/>
          </w:tcPr>
          <w:p w:rsidR="000E7DE4" w:rsidRPr="00A51956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309" w:type="pct"/>
            <w:vAlign w:val="center"/>
          </w:tcPr>
          <w:p w:rsidR="000E7DE4" w:rsidRPr="00A51956" w:rsidRDefault="0012021A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396" w:type="pct"/>
            <w:vAlign w:val="center"/>
          </w:tcPr>
          <w:p w:rsidR="000E7DE4" w:rsidRPr="00A51956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7" w:type="pct"/>
            <w:vAlign w:val="center"/>
          </w:tcPr>
          <w:p w:rsidR="000E7DE4" w:rsidRPr="00A51956" w:rsidRDefault="0012021A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30" w:type="pct"/>
            <w:vAlign w:val="center"/>
          </w:tcPr>
          <w:p w:rsidR="000E7DE4" w:rsidRPr="00A51956" w:rsidRDefault="0012021A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</w:tr>
      <w:tr w:rsidR="00A51956" w:rsidRPr="00A51956" w:rsidTr="00A51956">
        <w:trPr>
          <w:trHeight w:val="390"/>
          <w:jc w:val="center"/>
        </w:trPr>
        <w:tc>
          <w:tcPr>
            <w:tcW w:w="466" w:type="pct"/>
            <w:vAlign w:val="center"/>
          </w:tcPr>
          <w:p w:rsidR="000E7DE4" w:rsidRPr="00A51956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ПК 3.3</w:t>
            </w:r>
          </w:p>
        </w:tc>
        <w:tc>
          <w:tcPr>
            <w:tcW w:w="1058" w:type="pct"/>
            <w:vAlign w:val="center"/>
          </w:tcPr>
          <w:p w:rsidR="000E7DE4" w:rsidRPr="00A51956" w:rsidRDefault="000E7DE4" w:rsidP="000E7DE4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51956">
              <w:rPr>
                <w:b/>
                <w:sz w:val="22"/>
                <w:szCs w:val="22"/>
                <w:lang w:eastAsia="ru-RU"/>
              </w:rPr>
              <w:t xml:space="preserve">МДК03.01 </w:t>
            </w:r>
            <w:r w:rsidRPr="00A51956">
              <w:rPr>
                <w:rStyle w:val="95pt"/>
                <w:sz w:val="22"/>
                <w:szCs w:val="22"/>
              </w:rPr>
              <w:t>Раздел 3. Работа с системами управления взаимоотношений с клиентом</w:t>
            </w:r>
          </w:p>
        </w:tc>
        <w:tc>
          <w:tcPr>
            <w:tcW w:w="441" w:type="pct"/>
            <w:vAlign w:val="center"/>
          </w:tcPr>
          <w:p w:rsidR="000E7DE4" w:rsidRPr="00A51956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309" w:type="pct"/>
            <w:vAlign w:val="center"/>
          </w:tcPr>
          <w:p w:rsidR="000E7DE4" w:rsidRPr="00A51956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396" w:type="pct"/>
            <w:vAlign w:val="center"/>
          </w:tcPr>
          <w:p w:rsidR="000E7DE4" w:rsidRPr="00A51956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397" w:type="pct"/>
            <w:vAlign w:val="center"/>
          </w:tcPr>
          <w:p w:rsidR="000E7DE4" w:rsidRPr="00A51956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9" w:type="pct"/>
            <w:vAlign w:val="center"/>
          </w:tcPr>
          <w:p w:rsidR="000E7DE4" w:rsidRPr="00A51956" w:rsidRDefault="0012021A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396" w:type="pct"/>
            <w:vAlign w:val="center"/>
          </w:tcPr>
          <w:p w:rsidR="000E7DE4" w:rsidRPr="00A51956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7" w:type="pct"/>
            <w:vAlign w:val="center"/>
          </w:tcPr>
          <w:p w:rsidR="000E7DE4" w:rsidRPr="00A51956" w:rsidRDefault="0012021A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30" w:type="pct"/>
            <w:vAlign w:val="center"/>
          </w:tcPr>
          <w:p w:rsidR="000E7DE4" w:rsidRPr="00A51956" w:rsidRDefault="0012021A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A51956" w:rsidRPr="00A51956" w:rsidTr="00A51956">
        <w:trPr>
          <w:trHeight w:val="390"/>
          <w:jc w:val="center"/>
        </w:trPr>
        <w:tc>
          <w:tcPr>
            <w:tcW w:w="466" w:type="pct"/>
            <w:vAlign w:val="center"/>
          </w:tcPr>
          <w:p w:rsidR="00C6631E" w:rsidRPr="00A51956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ПК 3.4</w:t>
            </w:r>
          </w:p>
        </w:tc>
        <w:tc>
          <w:tcPr>
            <w:tcW w:w="1058" w:type="pct"/>
            <w:vAlign w:val="center"/>
          </w:tcPr>
          <w:p w:rsidR="00C6631E" w:rsidRPr="00A51956" w:rsidRDefault="000E7DE4" w:rsidP="000E7DE4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51956">
              <w:rPr>
                <w:b/>
                <w:sz w:val="22"/>
                <w:szCs w:val="22"/>
                <w:lang w:eastAsia="ru-RU"/>
              </w:rPr>
              <w:t xml:space="preserve">МДК03.01 </w:t>
            </w:r>
            <w:r w:rsidRPr="00A51956">
              <w:rPr>
                <w:rStyle w:val="95pt"/>
                <w:sz w:val="22"/>
                <w:szCs w:val="22"/>
              </w:rPr>
              <w:t>Раздел 4. Обслуживание, тестовые проверки, настройка программного обеспечения отраслевой направленности</w:t>
            </w:r>
          </w:p>
        </w:tc>
        <w:tc>
          <w:tcPr>
            <w:tcW w:w="441" w:type="pct"/>
            <w:vAlign w:val="center"/>
          </w:tcPr>
          <w:p w:rsidR="00C6631E" w:rsidRPr="00A51956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167</w:t>
            </w:r>
          </w:p>
        </w:tc>
        <w:tc>
          <w:tcPr>
            <w:tcW w:w="309" w:type="pct"/>
            <w:vAlign w:val="center"/>
          </w:tcPr>
          <w:p w:rsidR="00C6631E" w:rsidRPr="00A51956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92</w:t>
            </w:r>
          </w:p>
        </w:tc>
        <w:tc>
          <w:tcPr>
            <w:tcW w:w="396" w:type="pct"/>
            <w:vAlign w:val="center"/>
          </w:tcPr>
          <w:p w:rsidR="00C6631E" w:rsidRPr="00A51956" w:rsidRDefault="000E7DE4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397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9" w:type="pct"/>
            <w:vAlign w:val="center"/>
          </w:tcPr>
          <w:p w:rsidR="00C6631E" w:rsidRPr="00A51956" w:rsidRDefault="0012021A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396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7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0" w:type="pct"/>
            <w:vAlign w:val="center"/>
          </w:tcPr>
          <w:p w:rsidR="00C6631E" w:rsidRPr="00A51956" w:rsidRDefault="0012021A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</w:tr>
      <w:tr w:rsidR="00A51956" w:rsidRPr="00A51956" w:rsidTr="00A51956">
        <w:trPr>
          <w:trHeight w:val="646"/>
          <w:jc w:val="center"/>
        </w:trPr>
        <w:tc>
          <w:tcPr>
            <w:tcW w:w="466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8" w:type="pct"/>
          </w:tcPr>
          <w:p w:rsidR="00C6631E" w:rsidRPr="00A51956" w:rsidRDefault="00C6631E" w:rsidP="00C6631E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A51956">
              <w:rPr>
                <w:rFonts w:ascii="Times New Roman" w:eastAsia="Calibri" w:hAnsi="Times New Roman" w:cs="Times New Roman"/>
                <w:b/>
              </w:rPr>
              <w:t>Учебная и производственная практика (по профилю специальности)</w:t>
            </w:r>
          </w:p>
        </w:tc>
        <w:tc>
          <w:tcPr>
            <w:tcW w:w="441" w:type="pct"/>
          </w:tcPr>
          <w:p w:rsidR="00C6631E" w:rsidRPr="00A51956" w:rsidRDefault="00C6631E" w:rsidP="00C6631E">
            <w:pPr>
              <w:spacing w:after="0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09" w:type="pct"/>
          </w:tcPr>
          <w:p w:rsidR="00C6631E" w:rsidRPr="00A51956" w:rsidRDefault="00C6631E" w:rsidP="00C6631E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96" w:type="pct"/>
            <w:shd w:val="clear" w:color="auto" w:fill="C0C0C0"/>
          </w:tcPr>
          <w:p w:rsidR="00C6631E" w:rsidRPr="00A51956" w:rsidRDefault="00C6631E" w:rsidP="00C6631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pct"/>
          </w:tcPr>
          <w:p w:rsidR="00C6631E" w:rsidRPr="00A51956" w:rsidRDefault="00C6631E" w:rsidP="00C6631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7" w:type="pct"/>
            <w:vAlign w:val="center"/>
          </w:tcPr>
          <w:p w:rsidR="00C6631E" w:rsidRPr="00A51956" w:rsidRDefault="0012021A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830" w:type="pct"/>
            <w:vAlign w:val="center"/>
          </w:tcPr>
          <w:p w:rsidR="00C6631E" w:rsidRPr="00A51956" w:rsidRDefault="0012021A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</w:tr>
      <w:tr w:rsidR="00A51956" w:rsidRPr="00A51956" w:rsidTr="00A51956">
        <w:trPr>
          <w:trHeight w:val="390"/>
          <w:jc w:val="center"/>
        </w:trPr>
        <w:tc>
          <w:tcPr>
            <w:tcW w:w="466" w:type="pct"/>
            <w:vAlign w:val="center"/>
          </w:tcPr>
          <w:p w:rsidR="00C6631E" w:rsidRPr="00A51956" w:rsidRDefault="00C6631E" w:rsidP="00C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8" w:type="pct"/>
          </w:tcPr>
          <w:p w:rsidR="00C6631E" w:rsidRPr="00A51956" w:rsidRDefault="00C6631E" w:rsidP="00C66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41" w:type="pct"/>
          </w:tcPr>
          <w:p w:rsidR="00C6631E" w:rsidRPr="00A51956" w:rsidRDefault="0012021A" w:rsidP="00A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956">
              <w:rPr>
                <w:rFonts w:ascii="Times New Roman" w:eastAsia="Times New Roman" w:hAnsi="Times New Roman" w:cs="Times New Roman"/>
                <w:b/>
                <w:lang w:eastAsia="ru-RU"/>
              </w:rPr>
              <w:t>674</w:t>
            </w:r>
          </w:p>
        </w:tc>
        <w:tc>
          <w:tcPr>
            <w:tcW w:w="309" w:type="pct"/>
          </w:tcPr>
          <w:p w:rsidR="00C6631E" w:rsidRPr="00A51956" w:rsidRDefault="0012021A" w:rsidP="00A51956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A51956">
              <w:rPr>
                <w:rFonts w:ascii="Calibri" w:eastAsia="Calibri" w:hAnsi="Calibri" w:cs="Times New Roman"/>
                <w:b/>
              </w:rPr>
              <w:t>376</w:t>
            </w:r>
          </w:p>
        </w:tc>
        <w:tc>
          <w:tcPr>
            <w:tcW w:w="396" w:type="pct"/>
          </w:tcPr>
          <w:p w:rsidR="00C6631E" w:rsidRPr="00A51956" w:rsidRDefault="0012021A" w:rsidP="00A51956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A51956">
              <w:rPr>
                <w:rFonts w:ascii="Calibri" w:eastAsia="Calibri" w:hAnsi="Calibri" w:cs="Times New Roman"/>
                <w:b/>
              </w:rPr>
              <w:t>179</w:t>
            </w:r>
          </w:p>
        </w:tc>
        <w:tc>
          <w:tcPr>
            <w:tcW w:w="397" w:type="pct"/>
          </w:tcPr>
          <w:p w:rsidR="00C6631E" w:rsidRPr="00A51956" w:rsidRDefault="0012021A" w:rsidP="00A51956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A51956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309" w:type="pct"/>
          </w:tcPr>
          <w:p w:rsidR="00C6631E" w:rsidRPr="00A51956" w:rsidRDefault="0012021A" w:rsidP="00A51956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A51956">
              <w:rPr>
                <w:rFonts w:ascii="Calibri" w:eastAsia="Calibri" w:hAnsi="Calibri" w:cs="Times New Roman"/>
                <w:b/>
              </w:rPr>
              <w:t>188</w:t>
            </w:r>
          </w:p>
        </w:tc>
        <w:tc>
          <w:tcPr>
            <w:tcW w:w="396" w:type="pct"/>
          </w:tcPr>
          <w:p w:rsidR="00C6631E" w:rsidRPr="00A51956" w:rsidRDefault="00C6631E" w:rsidP="00A51956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97" w:type="pct"/>
          </w:tcPr>
          <w:p w:rsidR="00C6631E" w:rsidRPr="00A51956" w:rsidRDefault="00C6631E" w:rsidP="00A51956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0" w:type="pct"/>
          </w:tcPr>
          <w:p w:rsidR="00C6631E" w:rsidRPr="00A51956" w:rsidRDefault="00C6631E" w:rsidP="00A51956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C6631E" w:rsidRPr="00C6631E" w:rsidRDefault="00C6631E" w:rsidP="00C663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1E" w:rsidRPr="00C6631E" w:rsidRDefault="00C6631E" w:rsidP="00C663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 Содержание обучения по профессиональному модулю (ПМ)</w:t>
      </w:r>
    </w:p>
    <w:tbl>
      <w:tblPr>
        <w:tblW w:w="155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350"/>
        <w:gridCol w:w="9336"/>
        <w:gridCol w:w="1368"/>
        <w:gridCol w:w="1406"/>
      </w:tblGrid>
      <w:tr w:rsidR="00EE4500" w:rsidRPr="00885101" w:rsidTr="00A154C2">
        <w:trPr>
          <w:trHeight w:hRule="exact" w:val="1595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</w:t>
            </w:r>
            <w:r>
              <w:rPr>
                <w:rStyle w:val="115pt"/>
                <w:b/>
                <w:sz w:val="24"/>
                <w:szCs w:val="24"/>
              </w:rPr>
              <w:t>а</w:t>
            </w:r>
            <w:r w:rsidRPr="00885101">
              <w:rPr>
                <w:rStyle w:val="115pt"/>
                <w:b/>
                <w:sz w:val="24"/>
                <w:szCs w:val="24"/>
              </w:rPr>
              <w:t xml:space="preserve"> (проект)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Объем</w:t>
            </w:r>
          </w:p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часов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00" w:rsidRPr="00885101" w:rsidRDefault="00EE4500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b/>
                <w:sz w:val="24"/>
                <w:szCs w:val="24"/>
              </w:rPr>
            </w:pPr>
            <w:r w:rsidRPr="00C6631E">
              <w:rPr>
                <w:rFonts w:eastAsia="Calibri"/>
                <w:b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EE4500" w:rsidRPr="00885101" w:rsidTr="00A154C2">
        <w:trPr>
          <w:trHeight w:hRule="exact" w:val="28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1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00" w:rsidRPr="00885101" w:rsidRDefault="00EE4500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4</w:t>
            </w:r>
          </w:p>
        </w:tc>
      </w:tr>
      <w:tr w:rsidR="00EE4500" w:rsidRPr="00885101" w:rsidTr="00A154C2">
        <w:trPr>
          <w:trHeight w:hRule="exact" w:val="283"/>
          <w:jc w:val="center"/>
        </w:trPr>
        <w:tc>
          <w:tcPr>
            <w:tcW w:w="12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МДК.03.01. Сопровождение и продвижение программного обеспечения отраслевой направленности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  <w:lang w:val="en-US"/>
              </w:rPr>
              <w:t>37</w:t>
            </w:r>
            <w:r>
              <w:rPr>
                <w:rStyle w:val="115pt"/>
                <w:b/>
                <w:sz w:val="24"/>
                <w:szCs w:val="24"/>
              </w:rPr>
              <w:t>6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00" w:rsidRPr="00885101" w:rsidRDefault="00EE4500" w:rsidP="00A154C2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500" w:rsidRPr="00885101" w:rsidTr="00A154C2">
        <w:trPr>
          <w:trHeight w:hRule="exact" w:val="538"/>
          <w:jc w:val="center"/>
        </w:trPr>
        <w:tc>
          <w:tcPr>
            <w:tcW w:w="12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Раздел 1 ПМ.03. Выявление и разрешение проблем совместимости профессионально-ориентированного программного обеспечения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  <w:lang w:val="en-US"/>
              </w:rPr>
              <w:t>9</w:t>
            </w:r>
            <w:r>
              <w:rPr>
                <w:rStyle w:val="115pt"/>
                <w:b/>
                <w:sz w:val="24"/>
                <w:szCs w:val="24"/>
              </w:rPr>
              <w:t>6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00" w:rsidRPr="00885101" w:rsidRDefault="00EE4500" w:rsidP="00A154C2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BC3" w:rsidRPr="00885101" w:rsidTr="00A154C2">
        <w:trPr>
          <w:trHeight w:hRule="exact" w:val="283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 xml:space="preserve">Тема 1.1. Совместимость </w:t>
            </w:r>
            <w:proofErr w:type="spellStart"/>
            <w:r w:rsidRPr="00885101">
              <w:rPr>
                <w:rStyle w:val="115pt"/>
                <w:b/>
                <w:sz w:val="24"/>
                <w:szCs w:val="24"/>
              </w:rPr>
              <w:t>профессиональноориентированного</w:t>
            </w:r>
            <w:proofErr w:type="spellEnd"/>
            <w:r w:rsidRPr="00885101">
              <w:rPr>
                <w:rStyle w:val="115pt"/>
                <w:b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075470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b/>
                <w:sz w:val="24"/>
                <w:szCs w:val="24"/>
              </w:rPr>
            </w:pPr>
            <w:r w:rsidRPr="00075470">
              <w:rPr>
                <w:rStyle w:val="115pt"/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BC3" w:rsidRPr="006D2BC3" w:rsidRDefault="006D2BC3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6D2BC3" w:rsidRPr="00885101" w:rsidRDefault="006D2BC3" w:rsidP="000D6762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C6631E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0D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 – </w:t>
            </w:r>
            <w:r w:rsidRPr="00C6631E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0D6762">
              <w:rPr>
                <w:rFonts w:ascii="Times New Roman" w:eastAsia="Calibri" w:hAnsi="Times New Roman" w:cs="Times New Roman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Понятие профессионально-ориентированного программного обеспечения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3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Аппаратная совместимость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Программная совместимость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3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Приложения, используемые конечными пользователями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93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Совместимость драйверов устройств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93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93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Работа с таблицей «Основные технические характеристики ПЭВМ»</w:t>
            </w:r>
            <w:r w:rsidR="006B5EC0">
              <w:rPr>
                <w:rStyle w:val="115pt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32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Работа с таблицей «Подбор вариантов конфигурации ПЭВМ для различного </w:t>
            </w:r>
            <w:r>
              <w:rPr>
                <w:rStyle w:val="115pt"/>
                <w:sz w:val="24"/>
                <w:szCs w:val="24"/>
              </w:rPr>
              <w:t>це</w:t>
            </w:r>
            <w:r w:rsidRPr="00885101">
              <w:rPr>
                <w:rStyle w:val="115pt"/>
                <w:sz w:val="24"/>
                <w:szCs w:val="24"/>
              </w:rPr>
              <w:t xml:space="preserve">левого использования» 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3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Тема 1.2.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Выявление проблем совместимости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  <w:lang w:val="en-US"/>
              </w:rPr>
            </w:pPr>
            <w:r w:rsidRPr="00885101">
              <w:rPr>
                <w:rStyle w:val="115pt"/>
                <w:sz w:val="24"/>
                <w:szCs w:val="24"/>
                <w:lang w:val="en-US"/>
              </w:rPr>
              <w:t>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6D2BC3" w:rsidRDefault="006D2BC3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6D2BC3" w:rsidRPr="00885101" w:rsidRDefault="000D6762" w:rsidP="00A154C2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C6631E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 – </w:t>
            </w:r>
            <w:r w:rsidRPr="00C6631E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Приложения, вызывающие проблемы совместимости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3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Причины возникновения проблем совместимости программного обеспечения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3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Методы выявления проблем совместимости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Использование безопасного режима в работе сети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Выполнение чистой загрузки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Использование учетной записи другого пользователя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3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Проверка компьютера на наличие вирусов и шпионских программ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324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Запуск обозревателя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InternetExplorer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 в режиме «без дополнения»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3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8A4006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BC3" w:rsidRPr="00885101" w:rsidTr="00A154C2">
        <w:trPr>
          <w:trHeight w:hRule="exact" w:val="283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8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Режимы работы операционной системы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BC3" w:rsidRPr="00885101" w:rsidTr="00A154C2">
        <w:trPr>
          <w:trHeight w:hRule="exact" w:val="551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8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Защита информации от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вирусов.Антивирусные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 программы защита информации от вирусов.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BC3" w:rsidRPr="00885101" w:rsidTr="00A154C2">
        <w:trPr>
          <w:trHeight w:hRule="exact" w:val="389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Тема 1.3.</w:t>
            </w:r>
          </w:p>
          <w:p w:rsidR="006D2BC3" w:rsidRPr="00885101" w:rsidRDefault="006D2BC3" w:rsidP="00EE4500">
            <w:pPr>
              <w:ind w:left="57"/>
              <w:rPr>
                <w:rFonts w:ascii="Times New Roman" w:eastAsia="Times New Roman" w:hAnsi="Times New Roman" w:cs="Times New Roman"/>
                <w:b/>
              </w:rPr>
            </w:pPr>
            <w:r w:rsidRPr="00885101">
              <w:rPr>
                <w:rStyle w:val="115pt"/>
                <w:rFonts w:eastAsia="Courier New"/>
                <w:b/>
                <w:sz w:val="24"/>
                <w:szCs w:val="24"/>
              </w:rPr>
              <w:lastRenderedPageBreak/>
              <w:t>Решение проблем совместимости</w:t>
            </w:r>
            <w:r w:rsidRPr="00885101">
              <w:rPr>
                <w:rFonts w:ascii="Times New Roman" w:eastAsia="Times New Roman" w:hAnsi="Times New Roman" w:cs="Times New Roman"/>
                <w:b/>
              </w:rPr>
              <w:t xml:space="preserve"> приложений при</w:t>
            </w:r>
          </w:p>
          <w:p w:rsidR="006D2BC3" w:rsidRPr="00885101" w:rsidRDefault="006D2BC3" w:rsidP="00EE4500">
            <w:pPr>
              <w:ind w:left="57"/>
              <w:rPr>
                <w:rFonts w:ascii="Times New Roman" w:eastAsia="Times New Roman" w:hAnsi="Times New Roman" w:cs="Times New Roman"/>
                <w:b/>
              </w:rPr>
            </w:pPr>
            <w:r w:rsidRPr="00885101">
              <w:rPr>
                <w:rFonts w:ascii="Times New Roman" w:eastAsia="Times New Roman" w:hAnsi="Times New Roman" w:cs="Times New Roman"/>
                <w:b/>
              </w:rPr>
              <w:t>обслуживании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Fonts w:eastAsia="Courier New"/>
                <w:b/>
                <w:color w:val="000000"/>
                <w:sz w:val="24"/>
                <w:szCs w:val="24"/>
                <w:lang w:eastAsia="ru-RU"/>
              </w:rPr>
              <w:t>компьютеров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6D2BC3" w:rsidRPr="00885101" w:rsidRDefault="000D6762" w:rsidP="00A154C2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.1 – </w:t>
            </w:r>
            <w:r w:rsidRPr="00C6631E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Проблемы перехода на новые версии программ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Мастер совместимости программ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84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Инструментарий учета аппаратных компонентов: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MicrosoftAssessmentandPlanningToolkit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 (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MAP</w:t>
            </w:r>
            <w:r w:rsidRPr="00885101">
              <w:rPr>
                <w:rStyle w:val="115pt"/>
                <w:sz w:val="24"/>
                <w:szCs w:val="24"/>
              </w:rPr>
              <w:t xml:space="preserve">) - программа для оценки оборудования от корпорации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76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Анализ приложений, у которых выявлены проблемы совместимости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5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Метод решения проблем совместимости - использование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DLL</w:t>
            </w:r>
            <w:r w:rsidRPr="00885101">
              <w:rPr>
                <w:rStyle w:val="115pt"/>
                <w:sz w:val="24"/>
                <w:szCs w:val="24"/>
              </w:rPr>
              <w:t xml:space="preserve"> (динамически загружаемых библиотек)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85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Механизм решения проблем совместимости на основе «системных заплаток»: расширенный инструментарий обеспечения совместимости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MicrosoftApplicationCompatibilityToolkit</w:t>
            </w:r>
            <w:proofErr w:type="spellEnd"/>
            <w:r w:rsidR="00176431" w:rsidRPr="00C6631E">
              <w:rPr>
                <w:rFonts w:eastAsia="Calibri"/>
                <w:sz w:val="24"/>
                <w:szCs w:val="24"/>
              </w:rPr>
              <w:t xml:space="preserve"> ОК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84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Технологии создания в системе виртуальной машины для исполнения приложений: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MicrosoftApplicationVirtualization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 (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App</w:t>
            </w:r>
            <w:r w:rsidRPr="00885101">
              <w:rPr>
                <w:rStyle w:val="115pt"/>
                <w:sz w:val="24"/>
                <w:szCs w:val="24"/>
              </w:rPr>
              <w:t>-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V</w:t>
            </w:r>
            <w:r w:rsidRPr="00885101">
              <w:rPr>
                <w:rStyle w:val="115pt"/>
                <w:sz w:val="24"/>
                <w:szCs w:val="24"/>
              </w:rPr>
              <w:t xml:space="preserve">), виртуальная машина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VirtualPC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, технология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MicrosoftEnterpriseDesktopVirtualization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325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Выбор методов решения проблем совместимости на основе анализа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8A4006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77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Работа с программами для оценки оборудования от корпорации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6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Использование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DLL</w:t>
            </w:r>
            <w:r w:rsidRPr="00885101">
              <w:rPr>
                <w:rStyle w:val="115pt"/>
                <w:sz w:val="24"/>
                <w:szCs w:val="24"/>
              </w:rPr>
              <w:t xml:space="preserve"> (динамически загружаемых библиотек)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proofErr w:type="spellStart"/>
            <w:r w:rsidRPr="00885101">
              <w:rPr>
                <w:rStyle w:val="115pt"/>
                <w:sz w:val="24"/>
                <w:szCs w:val="24"/>
              </w:rPr>
              <w:t>Виртуальнаямашина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VirtualPC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90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  <w:lang w:val="en-US"/>
              </w:rPr>
            </w:pPr>
            <w:r w:rsidRPr="00885101">
              <w:rPr>
                <w:rStyle w:val="115pt"/>
                <w:sz w:val="24"/>
                <w:szCs w:val="24"/>
              </w:rPr>
              <w:t>Технология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MicrosoftEnterpriseDesktop</w:t>
            </w:r>
            <w:proofErr w:type="spellEnd"/>
            <w:r w:rsidRPr="00885101">
              <w:rPr>
                <w:rStyle w:val="115pt"/>
                <w:sz w:val="24"/>
                <w:szCs w:val="24"/>
                <w:lang w:val="en-US"/>
              </w:rPr>
              <w:t xml:space="preserve"> Virtualization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  <w:lang w:val="en-US"/>
              </w:rPr>
            </w:pPr>
          </w:p>
        </w:tc>
      </w:tr>
      <w:tr w:rsidR="006D2BC3" w:rsidRPr="00885101" w:rsidTr="00A154C2">
        <w:trPr>
          <w:trHeight w:hRule="exact" w:val="439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  <w:b/>
              </w:rPr>
              <w:t>Тема 1.4.</w:t>
            </w:r>
            <w:r w:rsidRPr="00885101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885101">
              <w:rPr>
                <w:rFonts w:ascii="Times New Roman" w:hAnsi="Times New Roman" w:cs="Times New Roman"/>
                <w:b/>
              </w:rPr>
              <w:t>Особенностифункционирования</w:t>
            </w:r>
            <w:proofErr w:type="spellEnd"/>
            <w:r w:rsidRPr="00885101">
              <w:rPr>
                <w:rFonts w:ascii="Times New Roman" w:hAnsi="Times New Roman" w:cs="Times New Roman"/>
                <w:b/>
              </w:rPr>
              <w:t xml:space="preserve"> и ограничения программного обеспечения </w:t>
            </w:r>
            <w:proofErr w:type="spellStart"/>
            <w:r w:rsidRPr="00885101">
              <w:rPr>
                <w:rFonts w:ascii="Times New Roman" w:hAnsi="Times New Roman" w:cs="Times New Roman"/>
                <w:b/>
              </w:rPr>
              <w:t>отраслевойнаправленности</w:t>
            </w:r>
            <w:proofErr w:type="spellEnd"/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6D2BC3" w:rsidRPr="00885101" w:rsidRDefault="000D676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Функции и виды программного обеспечения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69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Особенности функционирования программного обеспечения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Ограничения программного обеспечения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74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Определение и учет особенностей функционирования программного обеспечения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9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510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316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Функции программного обеспечения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1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Ограничения программного обеспечения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>Тема 1.5.</w:t>
            </w:r>
          </w:p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  <w:b/>
              </w:rPr>
              <w:t xml:space="preserve">Выявление и устранение </w:t>
            </w:r>
            <w:r w:rsidRPr="00885101">
              <w:rPr>
                <w:rFonts w:ascii="Times New Roman" w:hAnsi="Times New Roman" w:cs="Times New Roman"/>
                <w:b/>
              </w:rPr>
              <w:lastRenderedPageBreak/>
              <w:t>проблем, связанных с установкой программного обеспечения отраслевой направленности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6D2BC3" w:rsidRPr="00885101" w:rsidRDefault="000D676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635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Планирование развертывания нового ПО отраслевой направленности. Многоязычное развертывание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856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Использование групповой политики для установки программного обеспечения отраслевой направленности. Использование политик ограниченного использования программ (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SRP</w:t>
            </w:r>
            <w:r w:rsidRPr="00885101">
              <w:rPr>
                <w:rStyle w:val="115pt"/>
                <w:sz w:val="24"/>
                <w:szCs w:val="24"/>
              </w:rPr>
              <w:t>)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Программное обеспечение с цифровой подписью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61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Использование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WMI</w:t>
            </w:r>
            <w:r w:rsidRPr="00885101">
              <w:rPr>
                <w:rStyle w:val="115pt"/>
                <w:sz w:val="24"/>
                <w:szCs w:val="24"/>
              </w:rPr>
              <w:t xml:space="preserve"> (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WindowsManagementlnfrastructure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). Использование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AppLocker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Использование виртуализации для тестирования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31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Решение вопросов установки </w:t>
            </w:r>
            <w:r>
              <w:rPr>
                <w:rStyle w:val="115pt"/>
                <w:sz w:val="24"/>
                <w:szCs w:val="24"/>
              </w:rPr>
              <w:t xml:space="preserve">и удаления </w:t>
            </w:r>
            <w:r w:rsidRPr="00885101">
              <w:rPr>
                <w:rStyle w:val="115pt"/>
                <w:sz w:val="24"/>
                <w:szCs w:val="24"/>
              </w:rPr>
              <w:t>программного обеспечения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842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Выявление и устранение проблем, связанных с установкой программного обеспечения отраслевой направленности. Установка программ и тестирование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AppLocker</w:t>
            </w:r>
            <w:proofErr w:type="spellEnd"/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57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Настройка параметров совместимости. Удаление программ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43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iCs/>
                <w:sz w:val="24"/>
                <w:szCs w:val="24"/>
              </w:rPr>
              <w:t>Выявление проблем взаимодействия программного продукта с офисными пакетами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Тема 1.6.</w:t>
            </w:r>
          </w:p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Style w:val="115pt"/>
                <w:rFonts w:eastAsia="Courier New"/>
                <w:b/>
                <w:sz w:val="24"/>
                <w:szCs w:val="24"/>
              </w:rPr>
              <w:t>Устранение проблем, связанных с установкой программного обеспечения отраслевой направленности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5101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6D2BC3" w:rsidRPr="00885101" w:rsidRDefault="000D676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296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Особенности установки программного обеспечения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72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Способы устранения проблем, связанных с установкой программного обеспечения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64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Порядок действий при устранении проблем, связанных с совместимостью программ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112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Выявление и устранение проблем установки программ отраслевой направленности: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AdobeAcrobat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AdobeFlash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AdobelnDesignCS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3,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AdobeAudition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AdobePremiere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AdobeIllustrator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AdobePageMaker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ABBYYFineReader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,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Photoshop</w:t>
            </w:r>
            <w:r w:rsidRPr="00885101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CorelDRAW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,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AutoCAD</w:t>
            </w:r>
            <w:r w:rsidRPr="00885101">
              <w:rPr>
                <w:rStyle w:val="115pt"/>
                <w:sz w:val="24"/>
                <w:szCs w:val="24"/>
              </w:rPr>
              <w:t>, 3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DsMax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5101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68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Решение ситуационных задач на выявление и устранение проблем установки программного обеспечения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Тема 1.7.</w:t>
            </w:r>
          </w:p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Style w:val="115pt"/>
                <w:rFonts w:eastAsia="Courier New"/>
                <w:b/>
                <w:sz w:val="24"/>
                <w:szCs w:val="24"/>
              </w:rPr>
              <w:t xml:space="preserve">Решение проблем, связанных с настройкой программного обеспечения </w:t>
            </w:r>
            <w:r w:rsidRPr="00885101">
              <w:rPr>
                <w:rStyle w:val="115pt"/>
                <w:rFonts w:eastAsia="Courier New"/>
                <w:b/>
                <w:sz w:val="24"/>
                <w:szCs w:val="24"/>
              </w:rPr>
              <w:lastRenderedPageBreak/>
              <w:t>отраслевой направленности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C4210B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6D2BC3" w:rsidRPr="00885101" w:rsidRDefault="000D676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541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Методы исправления проблемы установки приложений, вызванных старыми программами или новыми функциями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Изменение настроек по умолчанию в образе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Подключение и отключение возможностей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Подключение к сетевому ресурсу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Настройка обновлений программ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Решение проблем конфигурации с помощью групповых политик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DE3595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885101">
              <w:rPr>
                <w:rStyle w:val="115pt"/>
                <w:sz w:val="24"/>
                <w:szCs w:val="24"/>
              </w:rPr>
              <w:t>Обновлениедрайверов</w:t>
            </w:r>
            <w:proofErr w:type="spellEnd"/>
            <w:r w:rsidRPr="00DE3595">
              <w:rPr>
                <w:rStyle w:val="115pt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ProblemStepsRecorder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DE3595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Решение вопросов, связанных с настройкой ПО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C4210B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C421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932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Решение проблем, связанных с настройкой программного обеспечения. Создание VHD диска, установка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Windows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 7 на виртуальный жесткий диск VHD Загрузка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Windows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 7 с VHD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11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Использование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ProblemStepsRecorder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 для решения проблем настройки программного обеспечения отраслевой направленности: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AdobeAcrobat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AdobeFlash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AdobeInDesign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 CS3,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AdobeAudition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AdobePremiere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AdobeIllustrator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AdobePageMaker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, ABBYY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FineReader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Photoshop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CorelDRAW,AutoCAD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>, 3DsMax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5101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71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Решение ситуационных задач на выбор методов для устранения проблем совместимости программного обеспечения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>Тема 1.8.</w:t>
            </w:r>
          </w:p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  <w:b/>
              </w:rPr>
              <w:t>Решение проблемы программного сбоя при использовании программ отраслевой направленности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6D2BC3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03E66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C4210B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  <w:lang w:val="en-US"/>
              </w:rPr>
            </w:pPr>
            <w:r w:rsidRPr="00885101">
              <w:rPr>
                <w:rStyle w:val="115pt"/>
                <w:sz w:val="24"/>
                <w:szCs w:val="24"/>
                <w:lang w:val="en-US"/>
              </w:rPr>
              <w:t>Event Viewer</w:t>
            </w:r>
            <w:r w:rsidRPr="00C4210B">
              <w:rPr>
                <w:rStyle w:val="115pt"/>
                <w:sz w:val="24"/>
                <w:szCs w:val="24"/>
                <w:lang w:val="en-US"/>
              </w:rPr>
              <w:t xml:space="preserve">,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Event Forwarding</w:t>
            </w:r>
            <w:r w:rsidRPr="00C4210B">
              <w:rPr>
                <w:rStyle w:val="115pt"/>
                <w:sz w:val="24"/>
                <w:szCs w:val="24"/>
                <w:lang w:val="en-US"/>
              </w:rPr>
              <w:t xml:space="preserve">,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Application Compatibility Toolkit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C4210B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6B5EC0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D2BC3" w:rsidRPr="00803E66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6B5EC0" w:rsidRDefault="006D2BC3" w:rsidP="00EE4500">
            <w:pPr>
              <w:ind w:left="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6B5EC0" w:rsidRDefault="006D2BC3" w:rsidP="00A154C2">
            <w:pPr>
              <w:pStyle w:val="4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  <w:lang w:val="en-US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885101">
              <w:rPr>
                <w:rStyle w:val="115pt"/>
                <w:sz w:val="24"/>
                <w:szCs w:val="24"/>
              </w:rPr>
              <w:t>Платформаустранениянеполадок</w:t>
            </w:r>
            <w:proofErr w:type="spellEnd"/>
            <w:r w:rsidRPr="00885101">
              <w:rPr>
                <w:rStyle w:val="115pt"/>
                <w:sz w:val="24"/>
                <w:szCs w:val="24"/>
                <w:lang w:val="en-US"/>
              </w:rPr>
              <w:t xml:space="preserve"> Windows (Windows Troubleshooting Platform)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6B5EC0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6B5EC0" w:rsidRDefault="006D2BC3" w:rsidP="00EE4500">
            <w:pPr>
              <w:ind w:left="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6B5EC0" w:rsidRDefault="006D2BC3" w:rsidP="00A154C2">
            <w:pPr>
              <w:pStyle w:val="4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  <w:lang w:val="en-US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Индекс производительности системы (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WindowsExperienceIndex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>)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Тестирование на совместимость в безопасном режиме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Восстановление системы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Способы решения проблем программного сбоя при использовании программ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12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Решение проблемы сбоя ПО отраслевой направленности: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установка приложений, написанных для более старых версий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Windows</w:t>
            </w:r>
            <w:r w:rsidRPr="00885101">
              <w:rPr>
                <w:rStyle w:val="115pt"/>
                <w:sz w:val="24"/>
                <w:szCs w:val="24"/>
              </w:rPr>
              <w:t xml:space="preserve"> Использование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ProgramCompatibilityTool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 для настройки параметров старых приложений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854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Использование сценариев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PowerShell</w:t>
            </w:r>
            <w:r w:rsidRPr="00885101">
              <w:rPr>
                <w:rStyle w:val="115pt"/>
                <w:sz w:val="24"/>
                <w:szCs w:val="24"/>
              </w:rPr>
              <w:t xml:space="preserve"> для настройки сетевых адаптеров Создание пакета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TroubleshootingPack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 с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SDK</w:t>
            </w:r>
            <w:r w:rsidRPr="00885101">
              <w:rPr>
                <w:rStyle w:val="115pt"/>
                <w:sz w:val="24"/>
                <w:szCs w:val="24"/>
              </w:rPr>
              <w:t xml:space="preserve"> Настройка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EventForwarding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 Использование Восстановления системы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Тема 1.9.</w:t>
            </w:r>
          </w:p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Style w:val="115pt"/>
                <w:rFonts w:eastAsia="Courier New"/>
                <w:b/>
                <w:sz w:val="24"/>
                <w:szCs w:val="24"/>
              </w:rPr>
              <w:t xml:space="preserve">Выявление и решение </w:t>
            </w:r>
            <w:r w:rsidRPr="00885101">
              <w:rPr>
                <w:rStyle w:val="115pt"/>
                <w:rFonts w:eastAsia="Courier New"/>
                <w:b/>
                <w:sz w:val="24"/>
                <w:szCs w:val="24"/>
              </w:rPr>
              <w:lastRenderedPageBreak/>
              <w:t>проблем входа профессионального программного обеспечения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5101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6D2BC3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54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Процесс аутентификации при входе профессионального программного обеспечения в систему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Учетные записи компьютеров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53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Доверительные отношения профессионального программного обеспечения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ссистемой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Сетевые службы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Свойства учетной записи пользователя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Профили пользователя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667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Решение проблем входа пользователя профессионального программного обеспечения в систему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434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1131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Выявление и решение проблем входа в систему: регистрация компьютера в домене. Установка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RemoteServerAdministrationTool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 (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RSAT</w:t>
            </w:r>
            <w:r w:rsidRPr="00885101">
              <w:rPr>
                <w:rStyle w:val="115pt"/>
                <w:sz w:val="24"/>
                <w:szCs w:val="24"/>
              </w:rPr>
              <w:t>). Тестирование и проверка свойств учетной записи пользователя профессионального программного обеспечения.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76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Создание сценария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Logoffc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 использованием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PowerShell</w:t>
            </w:r>
            <w:r w:rsidRPr="00885101">
              <w:rPr>
                <w:rStyle w:val="115pt"/>
                <w:sz w:val="24"/>
                <w:szCs w:val="24"/>
              </w:rPr>
              <w:t>. Проверка использования перемещаемых профилей. Проверка использования обязательных профилей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Тема 1.10.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Выявление и устранение проблем сетевых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подключений при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использовании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профессионального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6D2BC3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63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Определение области проблемы сетевых подключений при использовании профессионального программного обеспечения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Аппаратные проблемы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Настройка TCP/IP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Сетевая маршрутизация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Настройка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IPSec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Инструменты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Network connectivity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Технология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BranchCache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66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Устранение проблем с сетевыми подключениями при использовании профессионального программного обеспечения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852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2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Выявление и устранение проблем сетевых подключений: использование командной строки для выявления и устранения проблем сетевых подключений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tabs>
                <w:tab w:val="right" w:pos="8570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Устранение проблем подключения, вызванных проблемным сценарием</w:t>
            </w:r>
            <w:r w:rsidRPr="00885101">
              <w:rPr>
                <w:rStyle w:val="115pt"/>
                <w:sz w:val="24"/>
                <w:szCs w:val="24"/>
              </w:rPr>
              <w:tab/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Тема 1.11.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Выявление и решение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проблем разрешения имен</w:t>
            </w:r>
          </w:p>
          <w:p w:rsidR="006D2BC3" w:rsidRPr="00885101" w:rsidRDefault="006D2BC3" w:rsidP="00EE4500">
            <w:pPr>
              <w:ind w:left="57"/>
              <w:rPr>
                <w:rStyle w:val="115pt"/>
                <w:rFonts w:eastAsia="Courier New"/>
                <w:b/>
                <w:sz w:val="24"/>
                <w:szCs w:val="24"/>
              </w:rPr>
            </w:pPr>
            <w:r w:rsidRPr="00885101">
              <w:rPr>
                <w:rStyle w:val="115pt"/>
                <w:rFonts w:eastAsia="Courier New"/>
                <w:b/>
                <w:sz w:val="24"/>
                <w:szCs w:val="24"/>
              </w:rPr>
              <w:t xml:space="preserve">при использовании </w:t>
            </w:r>
            <w:r w:rsidRPr="00885101">
              <w:rPr>
                <w:rStyle w:val="115pt"/>
                <w:rFonts w:eastAsia="Courier New"/>
                <w:b/>
                <w:sz w:val="24"/>
                <w:szCs w:val="24"/>
              </w:rPr>
              <w:lastRenderedPageBreak/>
              <w:t>программного обеспечения отраслевой направленности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5101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6D2BC3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Style w:val="115pt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Разрешение имен DNS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Style w:val="115pt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Использование файлов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Hosts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Конфигурация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WINS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Использование файлов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LMHosts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Порядок разрешения имен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Ручная настройка и настройка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DHCP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Устранение проблем разрешения имен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1273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Выявление и решение проблем разрешения имен при использовании программного обеспечения отраслевой направленности: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Настройка и проверка разрешения имен DNS Настройка и проверка разрешения имен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Hosts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 Настройка и проверка разрешения имен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NetBIOS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Тема 1.12.</w:t>
            </w:r>
          </w:p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Style w:val="115pt"/>
                <w:rFonts w:eastAsia="Courier New"/>
                <w:b/>
                <w:sz w:val="24"/>
                <w:szCs w:val="24"/>
              </w:rPr>
              <w:t>Выявление и устранение проблем сетевых принтеров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5101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6D2BC3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Подключение к сетевому принтеру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Управление диспетчером очереди печати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Настройка приоритетов принтера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Настройка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Printer Pools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Настройка драйверов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Расписание использования принтера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Разрешения для принтера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Управление принтером через групповые политики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Решение проблем сетевых принтеров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67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Выявление и устранение проблем сетевых принтеров: установка локального и сетевого принтера. Создание и использование разделителя страниц 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65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Перенаправление принтера и объединение принтеров. Перемещение каталога диспетчера очереди печати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Тема 1.13.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Выявление и решение проблем</w:t>
            </w:r>
          </w:p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Style w:val="115pt"/>
                <w:rFonts w:eastAsia="Courier New"/>
                <w:b/>
                <w:sz w:val="24"/>
                <w:szCs w:val="24"/>
              </w:rPr>
              <w:t>производительности программного обеспечения отраслевой направленности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6D2BC3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Анализ журналов событий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Настройка управления питанием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Оптимизация использования процессора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Оптимизация использования памяти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Оптимизация использования жесткого диска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Оптимизация использования сети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43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Инструменты повышения производительности программного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обеспеченияотраслевой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43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Решение проблем производительности программного обеспечения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80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Выявление и решение проблем производительности программного обеспечения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Тема 1.14.</w:t>
            </w:r>
          </w:p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Style w:val="115pt"/>
                <w:rFonts w:eastAsia="Courier New"/>
                <w:b/>
                <w:sz w:val="24"/>
                <w:szCs w:val="24"/>
              </w:rPr>
              <w:t>Выявление и решение проблем аппаратного сбоя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5101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6D2BC3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Диагностика проблем с памятью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Проблемы с жестким диском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Проблемы с сетевой картой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Проблемы с питанием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Средства диагностики оборудования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Решение проблем аппаратного сбоя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84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3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Выявление и решение проблем аппаратного сбоя: использование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WindowsMemoryDiagnosticsTool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>. Устранение проблем с жестким диском. Использование монитора надежности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63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3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Использование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EventViewer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 для поиска информации об аппаратной части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Тема 1.15.</w:t>
            </w:r>
          </w:p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Style w:val="115pt"/>
                <w:rFonts w:eastAsia="Courier New"/>
                <w:b/>
                <w:sz w:val="24"/>
                <w:szCs w:val="24"/>
              </w:rPr>
              <w:t>Выявление и решение проблем обновления программного обеспечения при использовании программ отраслевой направленности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 xml:space="preserve">Содержание </w:t>
            </w:r>
            <w:r w:rsidRPr="00885101">
              <w:rPr>
                <w:rStyle w:val="115pt"/>
                <w:b/>
                <w:i/>
                <w:iCs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5101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6D2BC3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Типы обновлений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  <w:lang w:val="en-US"/>
              </w:rPr>
              <w:t xml:space="preserve">Windows Update, Far,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CuteFTP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  <w:lang w:val="en-US"/>
              </w:rPr>
              <w:t>Microsoft Update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03E66" w:rsidTr="00A154C2">
        <w:trPr>
          <w:trHeight w:hRule="exact" w:val="824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885101">
              <w:rPr>
                <w:rStyle w:val="115pt"/>
                <w:sz w:val="24"/>
                <w:szCs w:val="24"/>
              </w:rPr>
              <w:t>РешениевопросовобновленияПО</w:t>
            </w:r>
            <w:proofErr w:type="spellEnd"/>
            <w:r w:rsidRPr="00885101">
              <w:rPr>
                <w:rStyle w:val="115pt"/>
                <w:sz w:val="24"/>
                <w:szCs w:val="24"/>
                <w:lang w:val="en-US"/>
              </w:rPr>
              <w:t xml:space="preserve">: Adobe Acrobat,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AdobeFlash</w:t>
            </w:r>
            <w:proofErr w:type="spellEnd"/>
            <w:r w:rsidRPr="00885101">
              <w:rPr>
                <w:rStyle w:val="115p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AdobelnDesign</w:t>
            </w:r>
            <w:proofErr w:type="spellEnd"/>
            <w:r w:rsidRPr="00885101">
              <w:rPr>
                <w:rStyle w:val="115pt"/>
                <w:sz w:val="24"/>
                <w:szCs w:val="24"/>
                <w:lang w:val="en-US"/>
              </w:rPr>
              <w:t xml:space="preserve"> CS3,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AdobeAudition</w:t>
            </w:r>
            <w:proofErr w:type="spellEnd"/>
            <w:r w:rsidRPr="00885101">
              <w:rPr>
                <w:rStyle w:val="115p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AdobePremiere</w:t>
            </w:r>
            <w:proofErr w:type="spellEnd"/>
            <w:r w:rsidRPr="00885101">
              <w:rPr>
                <w:rStyle w:val="115pt"/>
                <w:sz w:val="24"/>
                <w:szCs w:val="24"/>
                <w:lang w:val="en-US"/>
              </w:rPr>
              <w:t xml:space="preserve">, Adobe Illustrator,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AdobePageMaker</w:t>
            </w:r>
            <w:proofErr w:type="spellEnd"/>
            <w:r w:rsidRPr="00885101">
              <w:rPr>
                <w:rStyle w:val="115pt"/>
                <w:sz w:val="24"/>
                <w:szCs w:val="24"/>
                <w:lang w:val="en-US"/>
              </w:rPr>
              <w:t xml:space="preserve">, ABBYY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FineReader</w:t>
            </w:r>
            <w:proofErr w:type="spellEnd"/>
            <w:r w:rsidRPr="00885101">
              <w:rPr>
                <w:rStyle w:val="115pt"/>
                <w:sz w:val="24"/>
                <w:szCs w:val="24"/>
                <w:lang w:val="en-US"/>
              </w:rPr>
              <w:t xml:space="preserve">, Photoshop,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CorelDRAW</w:t>
            </w:r>
            <w:proofErr w:type="spellEnd"/>
            <w:r w:rsidRPr="00885101">
              <w:rPr>
                <w:rStyle w:val="115pt"/>
                <w:sz w:val="24"/>
                <w:szCs w:val="24"/>
                <w:lang w:val="en-US"/>
              </w:rPr>
              <w:t>, AutoCAD, 3DsMax.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6B5EC0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D2BC3" w:rsidRPr="00885101" w:rsidTr="00A154C2">
        <w:trPr>
          <w:trHeight w:hRule="exact" w:val="61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6B5EC0" w:rsidRDefault="006D2BC3" w:rsidP="00EE4500">
            <w:pPr>
              <w:ind w:left="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6B5EC0" w:rsidRDefault="006D2BC3" w:rsidP="00A154C2">
            <w:pPr>
              <w:pStyle w:val="4"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  <w:lang w:val="en-US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Выявление и решение проблем обновления версий отраслевых программных продуктов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957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Выявление и решение проблем обновления программного обеспечения: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настройка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WindowsUpdate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 c использованием стандартных параметров, настройка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WindowsUpdate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 c использованием параметров групповых политик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417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Обновление версий отраслевых программных продуктов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EE4500" w:rsidRPr="00885101" w:rsidTr="00A154C2">
        <w:trPr>
          <w:trHeight w:hRule="exact" w:val="2253"/>
          <w:jc w:val="center"/>
        </w:trPr>
        <w:tc>
          <w:tcPr>
            <w:tcW w:w="1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ind w:left="57"/>
              <w:jc w:val="center"/>
              <w:rPr>
                <w:rStyle w:val="115pt"/>
                <w:rFonts w:eastAsia="Calibri"/>
                <w:b/>
                <w:sz w:val="24"/>
                <w:szCs w:val="24"/>
              </w:rPr>
            </w:pPr>
            <w:r w:rsidRPr="00885101">
              <w:rPr>
                <w:rStyle w:val="115pt"/>
                <w:rFonts w:eastAsia="Calibri"/>
                <w:b/>
                <w:sz w:val="24"/>
                <w:szCs w:val="24"/>
              </w:rPr>
              <w:lastRenderedPageBreak/>
              <w:t>Самостоятельная работа при изучении раздела ПМ</w:t>
            </w:r>
          </w:p>
          <w:p w:rsidR="00EE4500" w:rsidRPr="00885101" w:rsidRDefault="00EE4500" w:rsidP="00EE4500">
            <w:pPr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</w:rPr>
              <w:t>Систематическая проработка конспектов занятий и специальной методической литературы (по вопросам, составленным преподавателем)</w:t>
            </w:r>
          </w:p>
          <w:p w:rsidR="00EE4500" w:rsidRPr="00885101" w:rsidRDefault="00EE4500" w:rsidP="00EE4500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EE4500" w:rsidRPr="00885101" w:rsidRDefault="00EE4500" w:rsidP="00EE4500">
            <w:pPr>
              <w:ind w:left="57"/>
              <w:jc w:val="both"/>
            </w:pPr>
            <w:r w:rsidRPr="00885101">
              <w:rPr>
                <w:rFonts w:ascii="Times New Roman" w:hAnsi="Times New Roman" w:cs="Times New Roman"/>
              </w:rPr>
              <w:t>Написание сообщений.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EF6B2F" w:rsidRDefault="00EE4500" w:rsidP="00EE4500">
            <w:pPr>
              <w:pStyle w:val="30"/>
              <w:shd w:val="clear" w:color="auto" w:fill="auto"/>
              <w:spacing w:before="0" w:line="240" w:lineRule="auto"/>
              <w:ind w:left="57" w:firstLine="0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885101" w:rsidRDefault="00EE4500" w:rsidP="00A154C2">
            <w:pPr>
              <w:pStyle w:val="30"/>
              <w:shd w:val="clear" w:color="auto" w:fill="auto"/>
              <w:spacing w:before="0" w:line="240" w:lineRule="auto"/>
              <w:ind w:left="57" w:firstLine="0"/>
              <w:rPr>
                <w:sz w:val="24"/>
                <w:szCs w:val="24"/>
              </w:rPr>
            </w:pPr>
          </w:p>
        </w:tc>
      </w:tr>
      <w:tr w:rsidR="00EE4500" w:rsidRPr="00885101" w:rsidTr="00A154C2">
        <w:trPr>
          <w:trHeight w:hRule="exact" w:val="6680"/>
          <w:jc w:val="center"/>
        </w:trPr>
        <w:tc>
          <w:tcPr>
            <w:tcW w:w="1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Style w:val="115pt"/>
                <w:rFonts w:eastAsia="Calibri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EE4500" w:rsidRPr="00885101" w:rsidRDefault="00EE4500" w:rsidP="00A154C2">
            <w:pPr>
              <w:pStyle w:val="30"/>
              <w:numPr>
                <w:ilvl w:val="0"/>
                <w:numId w:val="34"/>
              </w:numPr>
              <w:shd w:val="clear" w:color="auto" w:fill="auto"/>
              <w:tabs>
                <w:tab w:val="left" w:pos="460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Подготовить сообщение по теме (по выбору):</w:t>
            </w:r>
          </w:p>
          <w:p w:rsidR="00EE4500" w:rsidRPr="00885101" w:rsidRDefault="00EE4500" w:rsidP="00A154C2">
            <w:pPr>
              <w:pStyle w:val="30"/>
              <w:numPr>
                <w:ilvl w:val="0"/>
                <w:numId w:val="33"/>
              </w:numPr>
              <w:shd w:val="clear" w:color="auto" w:fill="auto"/>
              <w:tabs>
                <w:tab w:val="left" w:pos="460"/>
                <w:tab w:val="left" w:pos="743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Планирование процедуры развертывания программного обеспечения отраслевой направленности,</w:t>
            </w:r>
          </w:p>
          <w:p w:rsidR="00EE4500" w:rsidRPr="00885101" w:rsidRDefault="00EE4500" w:rsidP="00A154C2">
            <w:pPr>
              <w:pStyle w:val="30"/>
              <w:numPr>
                <w:ilvl w:val="0"/>
                <w:numId w:val="33"/>
              </w:numPr>
              <w:shd w:val="clear" w:color="auto" w:fill="auto"/>
              <w:tabs>
                <w:tab w:val="left" w:pos="460"/>
                <w:tab w:val="left" w:pos="743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 xml:space="preserve">Развертывание программного обеспечения отраслевой направленности в </w:t>
            </w:r>
            <w:proofErr w:type="spellStart"/>
            <w:r w:rsidRPr="00885101">
              <w:rPr>
                <w:sz w:val="24"/>
                <w:szCs w:val="24"/>
              </w:rPr>
              <w:t>мультиязычной</w:t>
            </w:r>
            <w:proofErr w:type="spellEnd"/>
            <w:r w:rsidRPr="00885101">
              <w:rPr>
                <w:sz w:val="24"/>
                <w:szCs w:val="24"/>
              </w:rPr>
              <w:t xml:space="preserve"> среде,</w:t>
            </w:r>
          </w:p>
          <w:p w:rsidR="00EE4500" w:rsidRPr="00885101" w:rsidRDefault="00EE4500" w:rsidP="00A154C2">
            <w:pPr>
              <w:pStyle w:val="30"/>
              <w:numPr>
                <w:ilvl w:val="0"/>
                <w:numId w:val="33"/>
              </w:numPr>
              <w:shd w:val="clear" w:color="auto" w:fill="auto"/>
              <w:tabs>
                <w:tab w:val="left" w:pos="460"/>
                <w:tab w:val="left" w:pos="743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Использование групповой политики для установки программного обеспечения,</w:t>
            </w:r>
          </w:p>
          <w:p w:rsidR="00EE4500" w:rsidRPr="00885101" w:rsidRDefault="00EE4500" w:rsidP="00A154C2">
            <w:pPr>
              <w:pStyle w:val="30"/>
              <w:numPr>
                <w:ilvl w:val="0"/>
                <w:numId w:val="33"/>
              </w:numPr>
              <w:shd w:val="clear" w:color="auto" w:fill="auto"/>
              <w:tabs>
                <w:tab w:val="left" w:pos="460"/>
                <w:tab w:val="left" w:pos="743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Использование политик ограничения использования программного обеспечения,</w:t>
            </w:r>
          </w:p>
          <w:p w:rsidR="00EE4500" w:rsidRPr="00885101" w:rsidRDefault="00EE4500" w:rsidP="00A154C2">
            <w:pPr>
              <w:numPr>
                <w:ilvl w:val="0"/>
                <w:numId w:val="33"/>
              </w:numPr>
              <w:tabs>
                <w:tab w:val="left" w:pos="460"/>
                <w:tab w:val="left" w:pos="743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885101">
              <w:rPr>
                <w:rFonts w:ascii="Times New Roman" w:eastAsia="Times New Roman" w:hAnsi="Times New Roman" w:cs="Times New Roman"/>
              </w:rPr>
              <w:t>Использование виртуализации для тестирования профессионального программного обеспечения.</w:t>
            </w:r>
          </w:p>
          <w:p w:rsidR="00EE4500" w:rsidRPr="00885101" w:rsidRDefault="00EE4500" w:rsidP="00A154C2">
            <w:pPr>
              <w:pStyle w:val="30"/>
              <w:numPr>
                <w:ilvl w:val="0"/>
                <w:numId w:val="34"/>
              </w:numPr>
              <w:shd w:val="clear" w:color="auto" w:fill="auto"/>
              <w:tabs>
                <w:tab w:val="left" w:pos="460"/>
                <w:tab w:val="left" w:pos="855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Заполнение таблицы: «Программное обеспечение отраслевой направленности: особенности и ограничения».</w:t>
            </w:r>
          </w:p>
          <w:p w:rsidR="00EE4500" w:rsidRPr="00885101" w:rsidRDefault="00EE4500" w:rsidP="00A154C2">
            <w:pPr>
              <w:pStyle w:val="30"/>
              <w:numPr>
                <w:ilvl w:val="0"/>
                <w:numId w:val="34"/>
              </w:numPr>
              <w:shd w:val="clear" w:color="auto" w:fill="auto"/>
              <w:tabs>
                <w:tab w:val="left" w:pos="460"/>
                <w:tab w:val="left" w:pos="855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Подготовка презентации по решению одной из проблем настройки программного обеспечения отраслевой направленности:</w:t>
            </w:r>
          </w:p>
          <w:p w:rsidR="00EE4500" w:rsidRPr="00885101" w:rsidRDefault="00EE4500" w:rsidP="00A154C2">
            <w:pPr>
              <w:pStyle w:val="30"/>
              <w:numPr>
                <w:ilvl w:val="0"/>
                <w:numId w:val="33"/>
              </w:numPr>
              <w:shd w:val="clear" w:color="auto" w:fill="auto"/>
              <w:tabs>
                <w:tab w:val="left" w:pos="460"/>
                <w:tab w:val="left" w:pos="743"/>
                <w:tab w:val="left" w:pos="1505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Изменение параметров образов по умолчанию,</w:t>
            </w:r>
          </w:p>
          <w:p w:rsidR="00EE4500" w:rsidRPr="00885101" w:rsidRDefault="00EE4500" w:rsidP="00A154C2">
            <w:pPr>
              <w:pStyle w:val="30"/>
              <w:numPr>
                <w:ilvl w:val="0"/>
                <w:numId w:val="33"/>
              </w:numPr>
              <w:shd w:val="clear" w:color="auto" w:fill="auto"/>
              <w:tabs>
                <w:tab w:val="left" w:pos="460"/>
                <w:tab w:val="left" w:pos="743"/>
                <w:tab w:val="left" w:pos="1505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Включение и выключение компонент,</w:t>
            </w:r>
          </w:p>
          <w:p w:rsidR="00EE4500" w:rsidRPr="00885101" w:rsidRDefault="00EE4500" w:rsidP="00A154C2">
            <w:pPr>
              <w:pStyle w:val="30"/>
              <w:numPr>
                <w:ilvl w:val="0"/>
                <w:numId w:val="33"/>
              </w:numPr>
              <w:shd w:val="clear" w:color="auto" w:fill="auto"/>
              <w:tabs>
                <w:tab w:val="left" w:pos="460"/>
                <w:tab w:val="left" w:pos="743"/>
                <w:tab w:val="left" w:pos="1510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Настройка обновлений программного обеспечения отраслевой направленности,</w:t>
            </w:r>
          </w:p>
          <w:p w:rsidR="00EE4500" w:rsidRPr="00885101" w:rsidRDefault="00EE4500" w:rsidP="00A154C2">
            <w:pPr>
              <w:pStyle w:val="30"/>
              <w:numPr>
                <w:ilvl w:val="0"/>
                <w:numId w:val="33"/>
              </w:numPr>
              <w:shd w:val="clear" w:color="auto" w:fill="auto"/>
              <w:tabs>
                <w:tab w:val="left" w:pos="460"/>
                <w:tab w:val="left" w:pos="743"/>
                <w:tab w:val="left" w:pos="1505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Внесение изменений в конфигурацию с помощью групповых политик,</w:t>
            </w:r>
          </w:p>
          <w:p w:rsidR="00EE4500" w:rsidRPr="00885101" w:rsidRDefault="00EE4500" w:rsidP="00A154C2">
            <w:pPr>
              <w:pStyle w:val="30"/>
              <w:numPr>
                <w:ilvl w:val="0"/>
                <w:numId w:val="33"/>
              </w:numPr>
              <w:shd w:val="clear" w:color="auto" w:fill="auto"/>
              <w:tabs>
                <w:tab w:val="left" w:pos="460"/>
                <w:tab w:val="left" w:pos="743"/>
                <w:tab w:val="left" w:pos="1514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Обновление драйверов.</w:t>
            </w:r>
          </w:p>
          <w:p w:rsidR="00EE4500" w:rsidRPr="00885101" w:rsidRDefault="00EE4500" w:rsidP="00A154C2">
            <w:pPr>
              <w:pStyle w:val="30"/>
              <w:numPr>
                <w:ilvl w:val="0"/>
                <w:numId w:val="34"/>
              </w:numPr>
              <w:shd w:val="clear" w:color="auto" w:fill="auto"/>
              <w:tabs>
                <w:tab w:val="left" w:pos="460"/>
                <w:tab w:val="left" w:pos="918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Разработка группового проекта «Выбор методов решения проблем совместимости использовании программного обеспечения отраслевой направленности».</w:t>
            </w:r>
          </w:p>
          <w:p w:rsidR="00EE4500" w:rsidRPr="00885101" w:rsidRDefault="00EE4500" w:rsidP="00A154C2">
            <w:pPr>
              <w:pStyle w:val="30"/>
              <w:numPr>
                <w:ilvl w:val="0"/>
                <w:numId w:val="34"/>
              </w:numPr>
              <w:shd w:val="clear" w:color="auto" w:fill="auto"/>
              <w:tabs>
                <w:tab w:val="left" w:pos="460"/>
                <w:tab w:val="left" w:pos="1033"/>
              </w:tabs>
              <w:spacing w:before="0" w:line="240" w:lineRule="auto"/>
              <w:ind w:left="57" w:firstLine="0"/>
              <w:jc w:val="left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5101">
              <w:rPr>
                <w:sz w:val="24"/>
                <w:szCs w:val="24"/>
              </w:rPr>
              <w:t>Заполнение таблицы: «Выявление и решение проблем обновления программного обеспечения отраслевой направленности».</w:t>
            </w:r>
          </w:p>
          <w:p w:rsidR="00EE4500" w:rsidRPr="00885101" w:rsidRDefault="00EE4500" w:rsidP="00A154C2">
            <w:pPr>
              <w:pStyle w:val="30"/>
              <w:numPr>
                <w:ilvl w:val="0"/>
                <w:numId w:val="34"/>
              </w:numPr>
              <w:shd w:val="clear" w:color="auto" w:fill="auto"/>
              <w:tabs>
                <w:tab w:val="left" w:pos="460"/>
                <w:tab w:val="left" w:pos="1033"/>
              </w:tabs>
              <w:spacing w:before="0" w:line="240" w:lineRule="auto"/>
              <w:ind w:left="57" w:firstLine="0"/>
              <w:jc w:val="left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5101">
              <w:rPr>
                <w:sz w:val="24"/>
                <w:szCs w:val="24"/>
              </w:rPr>
              <w:t>Обоснование выбора версий отраслевых программных продуктов.</w:t>
            </w:r>
          </w:p>
          <w:p w:rsidR="00EE4500" w:rsidRPr="00885101" w:rsidRDefault="00EE4500" w:rsidP="00EE4500">
            <w:pPr>
              <w:pStyle w:val="30"/>
              <w:shd w:val="clear" w:color="auto" w:fill="auto"/>
              <w:tabs>
                <w:tab w:val="left" w:pos="460"/>
                <w:tab w:val="left" w:pos="1033"/>
              </w:tabs>
              <w:spacing w:before="0" w:line="240" w:lineRule="auto"/>
              <w:ind w:left="57" w:firstLine="0"/>
              <w:jc w:val="left"/>
              <w:rPr>
                <w:rStyle w:val="115pt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885101" w:rsidRDefault="00EE4500" w:rsidP="00EE4500">
            <w:pPr>
              <w:pStyle w:val="30"/>
              <w:shd w:val="clear" w:color="auto" w:fill="auto"/>
              <w:spacing w:before="0" w:line="240" w:lineRule="auto"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885101" w:rsidRDefault="00EE4500" w:rsidP="00A154C2">
            <w:pPr>
              <w:pStyle w:val="30"/>
              <w:shd w:val="clear" w:color="auto" w:fill="auto"/>
              <w:spacing w:before="0" w:line="240" w:lineRule="auto"/>
              <w:ind w:left="57" w:firstLine="0"/>
              <w:rPr>
                <w:sz w:val="24"/>
                <w:szCs w:val="24"/>
              </w:rPr>
            </w:pPr>
          </w:p>
        </w:tc>
      </w:tr>
      <w:tr w:rsidR="00EE4500" w:rsidRPr="00885101" w:rsidTr="00A154C2">
        <w:trPr>
          <w:trHeight w:hRule="exact" w:val="2701"/>
          <w:jc w:val="center"/>
        </w:trPr>
        <w:tc>
          <w:tcPr>
            <w:tcW w:w="1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pStyle w:val="30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b/>
                <w:sz w:val="24"/>
                <w:szCs w:val="24"/>
              </w:rPr>
              <w:lastRenderedPageBreak/>
              <w:t xml:space="preserve">Учебная практика </w:t>
            </w:r>
          </w:p>
          <w:p w:rsidR="00EE4500" w:rsidRPr="00885101" w:rsidRDefault="00EE4500" w:rsidP="00EE4500">
            <w:pPr>
              <w:pStyle w:val="30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Виды работ</w:t>
            </w:r>
          </w:p>
          <w:p w:rsidR="00EE4500" w:rsidRPr="00885101" w:rsidRDefault="00EE4500" w:rsidP="00A154C2">
            <w:pPr>
              <w:pStyle w:val="30"/>
              <w:numPr>
                <w:ilvl w:val="0"/>
                <w:numId w:val="35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Определение приложений, вызывающие проблемы совместимости программного обеспечения отраслевой направленности</w:t>
            </w:r>
          </w:p>
          <w:p w:rsidR="00EE4500" w:rsidRPr="00885101" w:rsidRDefault="00EE4500" w:rsidP="00A154C2">
            <w:pPr>
              <w:pStyle w:val="30"/>
              <w:numPr>
                <w:ilvl w:val="0"/>
                <w:numId w:val="35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Определение совместимости отраслевого программного обеспечения</w:t>
            </w:r>
          </w:p>
          <w:p w:rsidR="00EE4500" w:rsidRPr="00885101" w:rsidRDefault="00EE4500" w:rsidP="00A154C2">
            <w:pPr>
              <w:pStyle w:val="30"/>
              <w:numPr>
                <w:ilvl w:val="0"/>
                <w:numId w:val="35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Выбор методов для выявления и устранения проблем совместимости отраслевого программного обеспечения</w:t>
            </w:r>
          </w:p>
          <w:p w:rsidR="00EE4500" w:rsidRPr="00885101" w:rsidRDefault="00EE4500" w:rsidP="00A154C2">
            <w:pPr>
              <w:pStyle w:val="30"/>
              <w:numPr>
                <w:ilvl w:val="0"/>
                <w:numId w:val="35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ind w:left="57" w:firstLine="0"/>
              <w:jc w:val="left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5101">
              <w:rPr>
                <w:sz w:val="24"/>
                <w:szCs w:val="24"/>
              </w:rPr>
              <w:t>Обновление версий программного обеспечения отраслевой направленности</w:t>
            </w:r>
          </w:p>
          <w:p w:rsidR="00EE4500" w:rsidRPr="00885101" w:rsidRDefault="00EE4500" w:rsidP="00A154C2">
            <w:pPr>
              <w:pStyle w:val="30"/>
              <w:numPr>
                <w:ilvl w:val="0"/>
                <w:numId w:val="35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line="240" w:lineRule="auto"/>
              <w:ind w:left="57" w:firstLine="0"/>
              <w:jc w:val="left"/>
              <w:rPr>
                <w:rStyle w:val="115pt"/>
                <w:rFonts w:eastAsia="Calibri"/>
                <w:b/>
                <w:sz w:val="24"/>
                <w:szCs w:val="24"/>
              </w:rPr>
            </w:pPr>
            <w:r w:rsidRPr="00885101">
              <w:t>Решение проблем совместимости профессионального программного обеспечения с оценкой возможных</w:t>
            </w:r>
            <w:r w:rsidRPr="00885101">
              <w:rPr>
                <w:rStyle w:val="115pt"/>
                <w:rFonts w:eastAsia="Courier New"/>
                <w:sz w:val="24"/>
                <w:szCs w:val="24"/>
              </w:rPr>
              <w:t xml:space="preserve"> рисков при его реализации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885101" w:rsidRDefault="00EE4500" w:rsidP="00EE4500">
            <w:pPr>
              <w:pStyle w:val="30"/>
              <w:spacing w:before="0" w:line="240" w:lineRule="auto"/>
              <w:ind w:left="57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885101" w:rsidRDefault="00EE4500" w:rsidP="00A154C2">
            <w:pPr>
              <w:pStyle w:val="30"/>
              <w:shd w:val="clear" w:color="auto" w:fill="auto"/>
              <w:spacing w:before="0" w:line="240" w:lineRule="auto"/>
              <w:ind w:left="57" w:firstLine="0"/>
              <w:rPr>
                <w:sz w:val="24"/>
                <w:szCs w:val="24"/>
              </w:rPr>
            </w:pPr>
          </w:p>
        </w:tc>
      </w:tr>
      <w:tr w:rsidR="00EE4500" w:rsidRPr="00885101" w:rsidTr="00A154C2">
        <w:trPr>
          <w:trHeight w:hRule="exact" w:val="3120"/>
          <w:jc w:val="center"/>
        </w:trPr>
        <w:tc>
          <w:tcPr>
            <w:tcW w:w="1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Виды работ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Выявление и разрешение проблем совместимости профессионально-ориентированного программного обеспечения: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426"/>
                <w:tab w:val="left" w:pos="974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связанных с установкой ПО;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426"/>
                <w:tab w:val="left" w:pos="970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связанных с настройкой программного обеспечения;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426"/>
                <w:tab w:val="left" w:pos="970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программного сбоя;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426"/>
                <w:tab w:val="left" w:pos="970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проблем входа в систему;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426"/>
                <w:tab w:val="left" w:pos="970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проблем обновления;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426"/>
                <w:tab w:val="left" w:pos="970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проблем сетевых принтеров;</w:t>
            </w:r>
          </w:p>
          <w:p w:rsidR="00EE4500" w:rsidRPr="00885101" w:rsidRDefault="00EE4500" w:rsidP="00A154C2">
            <w:pPr>
              <w:pStyle w:val="a7"/>
              <w:numPr>
                <w:ilvl w:val="0"/>
                <w:numId w:val="38"/>
              </w:numPr>
              <w:tabs>
                <w:tab w:val="left" w:pos="426"/>
              </w:tabs>
              <w:ind w:left="57" w:firstLine="0"/>
              <w:rPr>
                <w:rFonts w:ascii="Times New Roman" w:hAnsi="Times New Roman" w:cs="Times New Roman"/>
                <w:b/>
              </w:rPr>
            </w:pPr>
            <w:r w:rsidRPr="00885101">
              <w:rPr>
                <w:rStyle w:val="115pt"/>
                <w:rFonts w:eastAsia="Courier New"/>
              </w:rPr>
              <w:t>Управление версионностью отраслевых программных продуктов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EF6B2F" w:rsidRDefault="00EE4500" w:rsidP="00EE4500">
            <w:pPr>
              <w:pStyle w:val="30"/>
              <w:spacing w:before="0"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885101" w:rsidRDefault="00EE4500" w:rsidP="00A154C2">
            <w:pPr>
              <w:pStyle w:val="30"/>
              <w:shd w:val="clear" w:color="auto" w:fill="auto"/>
              <w:spacing w:before="0" w:line="240" w:lineRule="auto"/>
              <w:ind w:left="57" w:firstLine="0"/>
              <w:rPr>
                <w:sz w:val="24"/>
                <w:szCs w:val="24"/>
              </w:rPr>
            </w:pPr>
          </w:p>
        </w:tc>
      </w:tr>
      <w:tr w:rsidR="00EE4500" w:rsidRPr="00885101" w:rsidTr="00A154C2">
        <w:trPr>
          <w:trHeight w:hRule="exact" w:val="288"/>
          <w:jc w:val="center"/>
        </w:trPr>
        <w:tc>
          <w:tcPr>
            <w:tcW w:w="1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ind w:left="57"/>
              <w:rPr>
                <w:rStyle w:val="115pt"/>
                <w:rFonts w:eastAsia="Calibri"/>
                <w:b/>
                <w:sz w:val="24"/>
                <w:szCs w:val="24"/>
              </w:rPr>
            </w:pPr>
            <w:r w:rsidRPr="00885101">
              <w:rPr>
                <w:rStyle w:val="115pt"/>
                <w:rFonts w:eastAsia="Courier New"/>
                <w:b/>
              </w:rPr>
              <w:t>Раздел 2 ПМ.03. Продвижение и презентация программного обеспечения отраслевой направленности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885101" w:rsidRDefault="00EE4500" w:rsidP="00EE4500">
            <w:pPr>
              <w:pStyle w:val="30"/>
              <w:spacing w:before="0" w:line="240" w:lineRule="auto"/>
              <w:ind w:left="57" w:firstLine="0"/>
              <w:rPr>
                <w:b/>
                <w:sz w:val="24"/>
                <w:szCs w:val="24"/>
              </w:rPr>
            </w:pPr>
            <w:r w:rsidRPr="00885101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885101" w:rsidRDefault="00EE4500" w:rsidP="00A154C2">
            <w:pPr>
              <w:pStyle w:val="30"/>
              <w:shd w:val="clear" w:color="auto" w:fill="auto"/>
              <w:spacing w:before="0" w:line="240" w:lineRule="auto"/>
              <w:ind w:left="57" w:firstLine="0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Тема 2.1.</w:t>
            </w:r>
          </w:p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Style w:val="115pt"/>
                <w:rFonts w:eastAsia="Courier New"/>
                <w:b/>
              </w:rPr>
              <w:t>Основы маркетинга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9E3CD0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2BC3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565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Понятие маркетинга. Его роль в предпринимательстве. Виды маркетинга. Этапы маркетинга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5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Товар в сфере информатики. Маркетинг информационного продукта и информационной услуги.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Маркетинг программного обеспечения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510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7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Этапы маркетинга. Разработка презентации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в</w:t>
            </w:r>
            <w:r w:rsidRPr="00885101">
              <w:rPr>
                <w:rStyle w:val="115pt"/>
                <w:rFonts w:eastAsia="Courier New"/>
              </w:rPr>
              <w:t>MSPowerPoint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51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7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Маркетинг информационного продукта и информационной услуги. Разработка презентации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в</w:t>
            </w:r>
            <w:r w:rsidRPr="00885101">
              <w:rPr>
                <w:rStyle w:val="115pt"/>
                <w:rFonts w:eastAsia="Courier New"/>
              </w:rPr>
              <w:t>MSPowerPoint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73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7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Маркетинг программного обеспечения отраслевой направленности.</w:t>
            </w:r>
            <w:r w:rsidR="006B5EC0">
              <w:rPr>
                <w:rStyle w:val="115pt"/>
                <w:sz w:val="24"/>
                <w:szCs w:val="24"/>
              </w:rPr>
              <w:t xml:space="preserve"> </w:t>
            </w:r>
            <w:r w:rsidRPr="00885101">
              <w:rPr>
                <w:rStyle w:val="115pt"/>
                <w:sz w:val="24"/>
                <w:szCs w:val="24"/>
              </w:rPr>
              <w:t xml:space="preserve">Разработка презентации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в</w:t>
            </w:r>
            <w:r w:rsidRPr="00885101">
              <w:rPr>
                <w:rStyle w:val="115pt"/>
                <w:rFonts w:eastAsia="Courier New"/>
              </w:rPr>
              <w:t>MSPowerPoint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Тема 2.2.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Маркетинговое</w:t>
            </w:r>
          </w:p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Style w:val="115pt"/>
                <w:rFonts w:eastAsia="Courier New"/>
                <w:b/>
              </w:rPr>
              <w:lastRenderedPageBreak/>
              <w:t>исследование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9E3CD0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2BC3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lastRenderedPageBreak/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Маркетинговое исследование: информация, анализ и прогноз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Сегментация рынка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Удовлетворенность клиентов качеством услуг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91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Интервьюирование и анкетирование (исследование удовлетворенности клиентов)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814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Подготовка к проведению интервьюирования с целью решения профессиональных задач по исследованию удовлетворенности клиентов качеством программного обеспечения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87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Анализ результатов анкетирования, проведенного с целью решения профессиональных задач по исследованию удовлетворенности клиентов качеством программного обеспечения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9E3CD0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Исследование удовлетворенности клиентов - интервьюирование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Исследование удовлетворенности клиентов - анкетирование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41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Анализ результатов по исследованию удовлетворенности клиентов качеством программного обеспечения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Тема 2.3.</w:t>
            </w:r>
          </w:p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Style w:val="115pt"/>
                <w:rFonts w:eastAsia="Courier New"/>
                <w:b/>
              </w:rPr>
              <w:t>Стратегия и политика маркетинга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2BC3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2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Разработка стратегии маркетинга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2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Товарная политика маркетинга. Ценовая политика маркетинга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2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Формирование спроса и стимулирование сбыта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2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Создание и организация маркетинговой службы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9911BD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 w:firstLine="60"/>
              <w:rPr>
                <w:rStyle w:val="115pt"/>
                <w:rFonts w:eastAsia="Courier New"/>
              </w:rPr>
            </w:pPr>
            <w:r w:rsidRPr="00885101">
              <w:rPr>
                <w:rStyle w:val="115pt"/>
                <w:rFonts w:eastAsia="Courier New"/>
              </w:rPr>
              <w:t xml:space="preserve">Ценовая политика маркетинга создание презентации в среде </w:t>
            </w:r>
            <w:proofErr w:type="spellStart"/>
            <w:r w:rsidRPr="00885101">
              <w:rPr>
                <w:rStyle w:val="115pt"/>
                <w:rFonts w:eastAsia="Courier New"/>
              </w:rPr>
              <w:t>MSPowerPoint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33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 w:firstLine="60"/>
              <w:rPr>
                <w:rStyle w:val="115pt"/>
                <w:rFonts w:eastAsia="Courier New"/>
              </w:rPr>
            </w:pPr>
            <w:r w:rsidRPr="00885101">
              <w:rPr>
                <w:rStyle w:val="115pt"/>
                <w:rFonts w:eastAsia="Courier New"/>
              </w:rPr>
              <w:t xml:space="preserve">Ценовая политика компании по продаже программных продуктов создание презентации в среде </w:t>
            </w:r>
            <w:proofErr w:type="spellStart"/>
            <w:r w:rsidRPr="00885101">
              <w:rPr>
                <w:rStyle w:val="115pt"/>
                <w:rFonts w:eastAsia="Courier New"/>
              </w:rPr>
              <w:t>MSPowerPoint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55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6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Закон спроса и предложения на программные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продуктысоздание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 презентации в среде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MSPowerPoint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Тема 2.4.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Принципы визуального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представления</w:t>
            </w:r>
          </w:p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Style w:val="115pt"/>
                <w:rFonts w:eastAsia="Courier New"/>
                <w:b/>
              </w:rPr>
              <w:t>информации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9E3CD0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2BC3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Style w:val="115pt"/>
                <w:rFonts w:eastAsia="Courier New"/>
              </w:rPr>
              <w:t xml:space="preserve">Визуальное представление информации. </w:t>
            </w:r>
            <w:proofErr w:type="spellStart"/>
            <w:r w:rsidRPr="00885101">
              <w:rPr>
                <w:rStyle w:val="115pt"/>
                <w:rFonts w:eastAsia="Courier New"/>
              </w:rPr>
              <w:t>Инфографика</w:t>
            </w:r>
            <w:proofErr w:type="spellEnd"/>
            <w:r w:rsidRPr="00885101">
              <w:rPr>
                <w:rStyle w:val="115pt"/>
                <w:rFonts w:eastAsia="Courier New"/>
              </w:rPr>
              <w:t>: принципы, уровни сложности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Способы подготовки и проведения презентации программного продукта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75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Разработка проекта презентации программного продукта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9E3CD0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6"/>
                <w:szCs w:val="26"/>
              </w:rPr>
              <w:t xml:space="preserve">Статическая </w:t>
            </w:r>
            <w:proofErr w:type="spellStart"/>
            <w:r w:rsidRPr="00885101">
              <w:rPr>
                <w:rStyle w:val="115pt"/>
                <w:sz w:val="26"/>
                <w:szCs w:val="26"/>
              </w:rPr>
              <w:t>инфографика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6"/>
                <w:szCs w:val="26"/>
              </w:rPr>
              <w:t xml:space="preserve">Анимированная </w:t>
            </w:r>
            <w:proofErr w:type="spellStart"/>
            <w:r w:rsidRPr="00885101">
              <w:rPr>
                <w:rStyle w:val="115pt"/>
                <w:sz w:val="26"/>
                <w:szCs w:val="26"/>
              </w:rPr>
              <w:t>инфографика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proofErr w:type="spellStart"/>
            <w:r w:rsidRPr="00885101">
              <w:rPr>
                <w:rStyle w:val="115pt"/>
                <w:sz w:val="26"/>
                <w:szCs w:val="26"/>
              </w:rPr>
              <w:t>Кликабельнаяинфографика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Видеоинфографика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Подготовка презентации программного продукта (по выбору студента)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49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Разработка и защита проекта презентации программного обеспечения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Тема 2.5.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Технологии продвижения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информационных</w:t>
            </w:r>
          </w:p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Style w:val="115pt"/>
                <w:rFonts w:eastAsia="Courier New"/>
                <w:b/>
              </w:rPr>
              <w:t>ресурсов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BC647D" w:rsidRDefault="006D2BC3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2BC3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543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Технологии продвижения информационного ресурса в зависимости от поставленной задачи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96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Информационные каналы. Товарооборот в каналах сбыта информационного ресурса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proofErr w:type="spellStart"/>
            <w:r w:rsidRPr="00885101">
              <w:rPr>
                <w:rStyle w:val="115pt"/>
                <w:sz w:val="24"/>
                <w:szCs w:val="24"/>
              </w:rPr>
              <w:t>Дистрибьюция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 информационного ресурса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Логистика информационных потоков. Формы продвижения (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promotion</w:t>
            </w:r>
            <w:r w:rsidRPr="00885101">
              <w:rPr>
                <w:rStyle w:val="115pt"/>
                <w:sz w:val="24"/>
                <w:szCs w:val="24"/>
              </w:rPr>
              <w:t>) информационного продукта, ресурса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Электронные выставки и покупательские конференции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9E3CD0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35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Моделирование форм продвижения информационного ресурса в сети Интернет: электронные выставки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57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Моделирование форм продвижения информационного ресурса в сети Интернет: покупательские конференции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8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Разработка стратегии маркетинга продвижения программного продукта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Тема 2.6.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Маркетинг информационного ресурса на основе информационно</w:t>
            </w:r>
            <w:r>
              <w:rPr>
                <w:rStyle w:val="115pt"/>
                <w:b/>
                <w:sz w:val="24"/>
                <w:szCs w:val="24"/>
              </w:rPr>
              <w:t>-</w:t>
            </w:r>
            <w:r w:rsidRPr="00885101">
              <w:rPr>
                <w:rStyle w:val="115pt"/>
                <w:b/>
                <w:sz w:val="24"/>
                <w:szCs w:val="24"/>
              </w:rPr>
              <w:t>коммуникационных технологий и интернет-технологий</w:t>
            </w:r>
          </w:p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</w:t>
            </w:r>
            <w:r w:rsidRPr="00885101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2BC3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Реклама информационного ресурса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Электронные рынки. Электронная коммерция. Компьютеризация торговли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proofErr w:type="spellStart"/>
            <w:r w:rsidRPr="00885101">
              <w:rPr>
                <w:rStyle w:val="115pt"/>
                <w:sz w:val="24"/>
                <w:szCs w:val="24"/>
              </w:rPr>
              <w:t>Телемаркет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>. Интернет-маркетинг(6 часов теории вошли во 2 семестр)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81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Эффективность технологий продвижения информационных ресурсов в зависимости от поставленной задачи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27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Выбор эффективной технологии продвижения информационного ресурса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взависимости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 от поставленной задачи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77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Веб-опросы и онлайн-анкетирование. Объективные и субъективные проблемы проведения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Структуры и направления онлайновых опросов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Панель онлайновых исследований. Онлайновые фокус-группы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Стимулирование онлайновых респондентов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Медиа исследовательские структуры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Style w:val="115pt"/>
                <w:rFonts w:eastAsia="Courier New"/>
                <w:sz w:val="24"/>
                <w:szCs w:val="24"/>
              </w:rPr>
            </w:pPr>
            <w:r w:rsidRPr="00885101">
              <w:rPr>
                <w:rStyle w:val="115pt"/>
                <w:rFonts w:eastAsia="Courier New"/>
                <w:sz w:val="24"/>
                <w:szCs w:val="24"/>
              </w:rPr>
              <w:t xml:space="preserve">Создание электронного кошелька. Оплата различных услуг через систему </w:t>
            </w:r>
            <w:proofErr w:type="spellStart"/>
            <w:r w:rsidRPr="00885101">
              <w:rPr>
                <w:rStyle w:val="115pt"/>
                <w:rFonts w:eastAsia="Courier New"/>
                <w:sz w:val="24"/>
                <w:szCs w:val="24"/>
              </w:rPr>
              <w:t>Вебмани</w:t>
            </w:r>
            <w:proofErr w:type="spellEnd"/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64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Style w:val="115pt"/>
                <w:rFonts w:eastAsia="Courier New"/>
                <w:sz w:val="24"/>
                <w:szCs w:val="24"/>
              </w:rPr>
            </w:pPr>
            <w:r w:rsidRPr="00885101">
              <w:rPr>
                <w:rStyle w:val="115pt"/>
                <w:rFonts w:eastAsia="Courier New"/>
                <w:sz w:val="24"/>
                <w:szCs w:val="24"/>
              </w:rPr>
              <w:t>Электронная платежная система. Способы осуществления платежей и пополнения кошелька</w:t>
            </w:r>
          </w:p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5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Осуществление продвижения программного обеспечения через отечественные и зарубежные системы электронной торговли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Медиа исследовательские структуры. Разработка презентации в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MsPowerPoint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>(7ч)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Работа с онлайн фокус-группами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Работа по созданию панели онлайновых исследований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Создание онлайновых опросов. 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4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Проведение онлайновых опросов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>Тема 2.7.</w:t>
            </w:r>
          </w:p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  <w:b/>
              </w:rPr>
              <w:t>Эффективная эксплуатация</w:t>
            </w:r>
            <w:r w:rsidRPr="00885101">
              <w:rPr>
                <w:rStyle w:val="115pt"/>
                <w:rFonts w:eastAsia="Courier New"/>
                <w:b/>
              </w:rPr>
              <w:t xml:space="preserve"> информационного ресурса в виде </w:t>
            </w:r>
            <w:r w:rsidRPr="00885101">
              <w:rPr>
                <w:rFonts w:ascii="Times New Roman" w:hAnsi="Times New Roman" w:cs="Times New Roman"/>
                <w:b/>
              </w:rPr>
              <w:t>сайта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BC647D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2BC3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Веб-сайт сегодня. Характеристики, функции, классификация и виды сайтов.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6B5EC0" w:rsidRDefault="006D2BC3" w:rsidP="00A154C2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Разработка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веб-</w:t>
            </w:r>
            <w:proofErr w:type="gramStart"/>
            <w:r w:rsidRPr="00885101">
              <w:rPr>
                <w:rStyle w:val="115pt"/>
                <w:sz w:val="24"/>
                <w:szCs w:val="24"/>
              </w:rPr>
              <w:t>сайта:структура</w:t>
            </w:r>
            <w:proofErr w:type="spellEnd"/>
            <w:proofErr w:type="gramEnd"/>
            <w:r w:rsidRPr="00885101">
              <w:rPr>
                <w:rStyle w:val="115pt"/>
                <w:sz w:val="24"/>
                <w:szCs w:val="24"/>
              </w:rPr>
              <w:t>, дизайн, наполнение.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6B5EC0" w:rsidRDefault="006D2BC3" w:rsidP="00A154C2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Системы работы с контентом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ind w:left="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Техническая поддержка сайта. Выбор хостинга. Размещение сайта в сети Интернет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6B5EC0" w:rsidRDefault="006D2BC3" w:rsidP="00A154C2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Аудитория веб-сайта. Рейтинг посещаемости. Взаимодействие с посетителями.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ind w:left="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2BC3" w:rsidRPr="00885101" w:rsidTr="00A154C2">
        <w:trPr>
          <w:trHeight w:hRule="exact" w:val="643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Оценка эффективности веб-сайта: основные показатели, экономическая эффективность, индекс цитирования, рейтинг.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6B5EC0" w:rsidRDefault="006D2BC3" w:rsidP="00A154C2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Анализ целевой аудитории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ind w:left="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Повышение эффективности веб-сайта. Раскрутка сайта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6B5EC0" w:rsidRDefault="006D2BC3" w:rsidP="00A154C2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BC3" w:rsidRPr="00885101" w:rsidTr="00A154C2">
        <w:trPr>
          <w:trHeight w:hRule="exact" w:val="53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Регистрация в поисковых системах. Комплекс мероприятий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SEO</w:t>
            </w:r>
            <w:r w:rsidRPr="00885101">
              <w:rPr>
                <w:rStyle w:val="115pt"/>
                <w:sz w:val="24"/>
                <w:szCs w:val="24"/>
              </w:rPr>
              <w:t>. Методы поисковой оптимизации.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ind w:left="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Контекстная и баннерная реклама.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ind w:left="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2BC3" w:rsidRPr="00885101" w:rsidTr="00A154C2">
        <w:trPr>
          <w:trHeight w:hRule="exact" w:val="60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Основные мероприятия конкурентной борьбы. Юзабилити, юзабилити-аудит, юзабилити-аудитор.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6B5EC0" w:rsidRDefault="006D2BC3" w:rsidP="00A154C2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BC3" w:rsidRPr="00885101" w:rsidTr="00A154C2">
        <w:trPr>
          <w:trHeight w:hRule="exact" w:val="541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Ошибки при разработке и эксплуатации сайта: типичные, первичного размещен</w:t>
            </w:r>
            <w:r>
              <w:rPr>
                <w:rStyle w:val="115pt"/>
                <w:sz w:val="24"/>
                <w:szCs w:val="24"/>
              </w:rPr>
              <w:t xml:space="preserve">ия, аварийные, </w:t>
            </w:r>
            <w:proofErr w:type="gramStart"/>
            <w:r>
              <w:rPr>
                <w:rStyle w:val="115pt"/>
                <w:sz w:val="24"/>
                <w:szCs w:val="24"/>
              </w:rPr>
              <w:t>эксплуатационные</w:t>
            </w:r>
            <w:r w:rsidRPr="00885101">
              <w:rPr>
                <w:rStyle w:val="115pt"/>
                <w:sz w:val="24"/>
                <w:szCs w:val="24"/>
              </w:rPr>
              <w:t>(</w:t>
            </w:r>
            <w:proofErr w:type="gramEnd"/>
            <w:r w:rsidRPr="00885101">
              <w:rPr>
                <w:rStyle w:val="115pt"/>
                <w:sz w:val="24"/>
                <w:szCs w:val="24"/>
              </w:rPr>
              <w:t>все 12 часов теории)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6B5EC0" w:rsidRDefault="006D2BC3" w:rsidP="00A154C2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BC3" w:rsidRPr="00885101" w:rsidTr="00A154C2">
        <w:trPr>
          <w:trHeight w:hRule="exact" w:val="417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2BC3" w:rsidRPr="009E3CD0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Тип сайта и сфера деятельности компании-заказчика. Участие в онлайн-опросе «Мозговой штурм» 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Разработка проекта сайта заданного типа для определенного заказчика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Техническое задание на разработку сайта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Выбор имени сайта. Выбор интернет-провайдера.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Рейтинг веб-сайта и его отдельных страниц. Программы-счетчики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Взаимодействие с посетителями.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52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Составление и размещение опросников, форумы, гостевые книги, лента новостей, почтовые рассылки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Методика контроля рейтинга веб-сайта. Работа с данными статистики.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Регистрация в поисковых системах: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Yandex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>,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Google</w:t>
            </w:r>
            <w:r w:rsidRPr="00885101">
              <w:rPr>
                <w:rStyle w:val="115pt"/>
                <w:sz w:val="24"/>
                <w:szCs w:val="24"/>
              </w:rPr>
              <w:t xml:space="preserve">,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Rambler</w:t>
            </w:r>
            <w:r w:rsidRPr="00885101">
              <w:rPr>
                <w:rStyle w:val="115pt"/>
                <w:sz w:val="24"/>
                <w:szCs w:val="24"/>
              </w:rPr>
              <w:t xml:space="preserve"> (следующий семестр)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Работа с ключевыми словами. 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Размещение контекстных и рекламных баннеров на веб-сайте. 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Устранение типичных ошибок при эксплуатации веб-сайтов.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66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Практикум. Подготовка к проведению рекламной кампании информационного ресурса на основе выбранной эффективной технологии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Написание и публикация статей 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5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Анализ распространенных платных сервисов разнообразной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>Тема 2.8.</w:t>
            </w:r>
          </w:p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  <w:b/>
              </w:rPr>
              <w:t>Курсовое проектирование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2BC3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1B07B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Определение концепции сопровождения разработанного программного обеспечения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1B07B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Стратегия сопровождения. Составление плана сопровождения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1B07B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</w:t>
            </w:r>
            <w:r w:rsidRPr="003222DD">
              <w:rPr>
                <w:rStyle w:val="115pt"/>
                <w:sz w:val="24"/>
                <w:szCs w:val="24"/>
              </w:rPr>
              <w:t xml:space="preserve">рименения стандартов в сопровождении </w:t>
            </w:r>
            <w:r>
              <w:rPr>
                <w:rStyle w:val="115pt"/>
                <w:sz w:val="24"/>
                <w:szCs w:val="24"/>
              </w:rPr>
              <w:t>программного продукта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1B07B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Оформление пояснительной записки курсового проекта согласно заявленным требованиям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1B07B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Подготовка </w:t>
            </w:r>
            <w:r>
              <w:rPr>
                <w:rStyle w:val="115pt"/>
                <w:sz w:val="24"/>
                <w:szCs w:val="24"/>
              </w:rPr>
              <w:t xml:space="preserve">презентации </w:t>
            </w:r>
            <w:r w:rsidRPr="00885101">
              <w:rPr>
                <w:rStyle w:val="115pt"/>
                <w:sz w:val="24"/>
                <w:szCs w:val="24"/>
              </w:rPr>
              <w:t>к защите курсового проекта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EE4500" w:rsidRPr="00885101" w:rsidTr="00A154C2">
        <w:trPr>
          <w:trHeight w:hRule="exact" w:val="1709"/>
          <w:jc w:val="center"/>
        </w:trPr>
        <w:tc>
          <w:tcPr>
            <w:tcW w:w="1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Самостоятельная работа при изучении раздела 2 ПМ 3.</w:t>
            </w:r>
          </w:p>
          <w:p w:rsidR="00EE4500" w:rsidRPr="00885101" w:rsidRDefault="00EE4500" w:rsidP="00EE4500">
            <w:pPr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</w:rPr>
              <w:t>Систематическая проработка конспектов занятий и специальной методической литературы (по вопросам, составленным преподавателем)</w:t>
            </w:r>
          </w:p>
          <w:p w:rsidR="00EE4500" w:rsidRPr="00885101" w:rsidRDefault="00EE4500" w:rsidP="00EE4500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EE4500" w:rsidRPr="00885101" w:rsidRDefault="00EE4500" w:rsidP="00EE4500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Написание сообщений.</w:t>
            </w:r>
          </w:p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115pt"/>
                <w:sz w:val="24"/>
                <w:szCs w:val="24"/>
              </w:rPr>
              <w:t>7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885101" w:rsidRDefault="00EE4500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EE4500" w:rsidRPr="00885101" w:rsidTr="00A154C2">
        <w:trPr>
          <w:trHeight w:hRule="exact" w:val="2559"/>
          <w:jc w:val="center"/>
        </w:trPr>
        <w:tc>
          <w:tcPr>
            <w:tcW w:w="1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500" w:rsidRPr="00885101" w:rsidRDefault="00EE4500" w:rsidP="00EE4500">
            <w:pPr>
              <w:tabs>
                <w:tab w:val="left" w:pos="993"/>
              </w:tabs>
              <w:ind w:left="57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>Примерная тематика внеаудиторной самостоятельной работы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52"/>
              </w:numPr>
              <w:shd w:val="clear" w:color="auto" w:fill="auto"/>
              <w:tabs>
                <w:tab w:val="left" w:pos="567"/>
                <w:tab w:val="left" w:pos="993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Разработка проекта «Маркетинг информационного продукта и информационной услуги»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52"/>
              </w:numPr>
              <w:shd w:val="clear" w:color="auto" w:fill="auto"/>
              <w:tabs>
                <w:tab w:val="left" w:pos="567"/>
                <w:tab w:val="left" w:pos="993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Разработка стратегии маркетинга программного продукта отраслевой направленности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52"/>
              </w:numPr>
              <w:shd w:val="clear" w:color="auto" w:fill="auto"/>
              <w:tabs>
                <w:tab w:val="left" w:pos="567"/>
                <w:tab w:val="left" w:pos="840"/>
                <w:tab w:val="left" w:pos="993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Способы подготовки и проведения презентации программного продукта отраслевой направленности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52"/>
              </w:numPr>
              <w:shd w:val="clear" w:color="auto" w:fill="auto"/>
              <w:tabs>
                <w:tab w:val="left" w:pos="567"/>
                <w:tab w:val="left" w:pos="993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Разработка логистики информационных потоков с использованием разнообразных форм продвижения (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promotion</w:t>
            </w:r>
            <w:r w:rsidRPr="00885101">
              <w:rPr>
                <w:rStyle w:val="115pt"/>
                <w:sz w:val="24"/>
                <w:szCs w:val="24"/>
              </w:rPr>
              <w:t>) информационного продукта, ресурса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52"/>
              </w:numPr>
              <w:shd w:val="clear" w:color="auto" w:fill="auto"/>
              <w:tabs>
                <w:tab w:val="left" w:pos="567"/>
                <w:tab w:val="left" w:pos="993"/>
              </w:tabs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Проектирование проведения электронных выставок и покупательских конференций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52"/>
              </w:numPr>
              <w:shd w:val="clear" w:color="auto" w:fill="auto"/>
              <w:tabs>
                <w:tab w:val="left" w:pos="567"/>
                <w:tab w:val="left" w:pos="993"/>
              </w:tabs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Подготовка к проведению рекламной кампании информационного ресурса на основе выбранной эффективной технологии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4500" w:rsidRPr="00885101" w:rsidRDefault="00EE4500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885101" w:rsidRDefault="00EE4500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EE4500" w:rsidRPr="00885101" w:rsidTr="00A154C2">
        <w:trPr>
          <w:trHeight w:hRule="exact" w:val="3402"/>
          <w:jc w:val="center"/>
        </w:trPr>
        <w:tc>
          <w:tcPr>
            <w:tcW w:w="1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lastRenderedPageBreak/>
              <w:t xml:space="preserve">Учебная практика </w:t>
            </w:r>
          </w:p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Виды работ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53"/>
              </w:numPr>
              <w:shd w:val="clear" w:color="auto" w:fill="auto"/>
              <w:tabs>
                <w:tab w:val="left" w:pos="567"/>
                <w:tab w:val="left" w:pos="660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Проведение маркетингового исследования с использованием методов интервьюирования и анкетирования;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53"/>
              </w:numPr>
              <w:shd w:val="clear" w:color="auto" w:fill="auto"/>
              <w:tabs>
                <w:tab w:val="left" w:pos="360"/>
                <w:tab w:val="left" w:pos="567"/>
                <w:tab w:val="left" w:pos="660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Разработка проекта исследования удовлетворенности потребителей качеством программного обеспечения и его защита;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53"/>
              </w:numPr>
              <w:shd w:val="clear" w:color="auto" w:fill="auto"/>
              <w:tabs>
                <w:tab w:val="left" w:pos="567"/>
                <w:tab w:val="left" w:pos="660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Подготовка и проведение презентации программного продукта;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53"/>
              </w:numPr>
              <w:shd w:val="clear" w:color="auto" w:fill="auto"/>
              <w:tabs>
                <w:tab w:val="left" w:pos="567"/>
                <w:tab w:val="left" w:pos="660"/>
                <w:tab w:val="left" w:pos="1997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Моделирование</w:t>
            </w:r>
            <w:r w:rsidRPr="00885101">
              <w:rPr>
                <w:rStyle w:val="115pt"/>
                <w:sz w:val="24"/>
                <w:szCs w:val="24"/>
              </w:rPr>
              <w:tab/>
              <w:t>рекламной кампании по продвижению программного обеспечения отраслевой направленности;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53"/>
              </w:numPr>
              <w:shd w:val="clear" w:color="auto" w:fill="auto"/>
              <w:tabs>
                <w:tab w:val="left" w:pos="567"/>
                <w:tab w:val="left" w:pos="660"/>
                <w:tab w:val="left" w:pos="1502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Разработка</w:t>
            </w:r>
            <w:r w:rsidRPr="00885101">
              <w:rPr>
                <w:rStyle w:val="115pt"/>
                <w:sz w:val="24"/>
                <w:szCs w:val="24"/>
              </w:rPr>
              <w:tab/>
              <w:t>планов продвижения информационного ресурса в сети Интернет с использованием различных технологий;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53"/>
              </w:numPr>
              <w:shd w:val="clear" w:color="auto" w:fill="auto"/>
              <w:tabs>
                <w:tab w:val="left" w:pos="567"/>
                <w:tab w:val="left" w:pos="660"/>
                <w:tab w:val="left" w:pos="1258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Решение</w:t>
            </w:r>
            <w:r w:rsidRPr="00885101">
              <w:rPr>
                <w:rStyle w:val="115pt"/>
                <w:sz w:val="24"/>
                <w:szCs w:val="24"/>
              </w:rPr>
              <w:tab/>
              <w:t>ситуационных задач на выбор технологии продвижения информационного ресурса в зависимости от поставленной задачи. Оценка эффективности выбранной технологии на основе анализа.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500" w:rsidRPr="009E3CD0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885101" w:rsidRDefault="00EE4500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EE4500" w:rsidRPr="00885101" w:rsidTr="00A154C2">
        <w:trPr>
          <w:trHeight w:hRule="exact" w:val="2827"/>
          <w:jc w:val="center"/>
        </w:trPr>
        <w:tc>
          <w:tcPr>
            <w:tcW w:w="1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 xml:space="preserve">Производственная практика </w:t>
            </w:r>
            <w:r w:rsidRPr="00885101">
              <w:rPr>
                <w:rStyle w:val="115pt0"/>
                <w:sz w:val="24"/>
                <w:szCs w:val="24"/>
              </w:rPr>
              <w:t>(для СПО —</w:t>
            </w:r>
            <w:r w:rsidRPr="00885101">
              <w:rPr>
                <w:rStyle w:val="115pt"/>
                <w:b/>
                <w:sz w:val="24"/>
                <w:szCs w:val="24"/>
              </w:rPr>
              <w:t xml:space="preserve"> (по профилю специальности)</w:t>
            </w:r>
          </w:p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Виды работ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54"/>
              </w:numPr>
              <w:shd w:val="clear" w:color="auto" w:fill="auto"/>
              <w:tabs>
                <w:tab w:val="left" w:pos="567"/>
                <w:tab w:val="left" w:pos="600"/>
              </w:tabs>
              <w:spacing w:before="0" w:line="240" w:lineRule="auto"/>
              <w:ind w:left="57" w:firstLine="0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Интервьюирование и анкетирование потребителей с целью исследования их удовлетворенности качеством программного обеспечении отраслевой направленности и предоставление результатов анализа полученных данных;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54"/>
              </w:numPr>
              <w:shd w:val="clear" w:color="auto" w:fill="auto"/>
              <w:tabs>
                <w:tab w:val="left" w:pos="567"/>
                <w:tab w:val="left" w:pos="600"/>
                <w:tab w:val="left" w:pos="1560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Подготовка</w:t>
            </w:r>
            <w:r w:rsidRPr="00885101">
              <w:rPr>
                <w:rStyle w:val="115pt"/>
                <w:sz w:val="24"/>
                <w:szCs w:val="24"/>
              </w:rPr>
              <w:tab/>
              <w:t>и проведение презентации программного продукта отраслевой направленности;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54"/>
              </w:numPr>
              <w:shd w:val="clear" w:color="auto" w:fill="auto"/>
              <w:tabs>
                <w:tab w:val="left" w:pos="567"/>
                <w:tab w:val="left" w:pos="600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Подготовка и проведение рекламной кампании разработанного информационного ресурса (программного продукта отраслевой направленности) в сети Интернет;</w:t>
            </w:r>
          </w:p>
          <w:p w:rsidR="00EE4500" w:rsidRPr="00885101" w:rsidRDefault="00EE4500" w:rsidP="00A154C2">
            <w:pPr>
              <w:pStyle w:val="4"/>
              <w:numPr>
                <w:ilvl w:val="0"/>
                <w:numId w:val="54"/>
              </w:numPr>
              <w:shd w:val="clear" w:color="auto" w:fill="auto"/>
              <w:tabs>
                <w:tab w:val="left" w:pos="567"/>
                <w:tab w:val="left" w:pos="600"/>
              </w:tabs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Выбор и осуществление технологии продвижения программного продукта отраслевой направленности в зависимости от поставленной задачи.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500" w:rsidRPr="00152B1C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  <w:lang w:val="en-US"/>
              </w:rPr>
              <w:t>1</w:t>
            </w:r>
            <w:r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885101" w:rsidRDefault="00EE4500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EE4500" w:rsidRPr="00885101" w:rsidTr="00A154C2">
        <w:trPr>
          <w:trHeight w:hRule="exact" w:val="288"/>
          <w:jc w:val="center"/>
        </w:trPr>
        <w:tc>
          <w:tcPr>
            <w:tcW w:w="1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Раздел 3 ПМ.03 Работа с системами управления взаимоотношений с клиентом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500" w:rsidRPr="00885101" w:rsidRDefault="00EE4500" w:rsidP="00EE4500">
            <w:pPr>
              <w:ind w:left="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5101">
              <w:rPr>
                <w:rFonts w:ascii="Times New Roman" w:hAnsi="Times New Roman" w:cs="Times New Roman"/>
                <w:b/>
                <w:lang w:val="en-US"/>
              </w:rPr>
              <w:t>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885101" w:rsidRDefault="00EE4500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 xml:space="preserve">Тема 3.1. Основный положения систем </w:t>
            </w:r>
            <w:r w:rsidRPr="00885101">
              <w:rPr>
                <w:rFonts w:ascii="Times New Roman" w:hAnsi="Times New Roman" w:cs="Times New Roman"/>
                <w:b/>
                <w:lang w:val="en-US"/>
              </w:rPr>
              <w:t>CRM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2BC3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571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Понятие и сущность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CRM</w:t>
            </w:r>
            <w:r w:rsidRPr="00885101">
              <w:rPr>
                <w:rStyle w:val="115pt"/>
                <w:sz w:val="24"/>
                <w:szCs w:val="24"/>
              </w:rPr>
              <w:t xml:space="preserve">-системы. Преимущества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клиенто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>-ориентированного подхода к бизнесу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Архитектура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CRM</w:t>
            </w:r>
            <w:r w:rsidRPr="00885101">
              <w:rPr>
                <w:rStyle w:val="115pt"/>
                <w:sz w:val="24"/>
                <w:szCs w:val="24"/>
              </w:rPr>
              <w:t>-системы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Классификация и формы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CRM</w:t>
            </w:r>
            <w:r w:rsidRPr="00885101">
              <w:rPr>
                <w:rStyle w:val="115pt"/>
                <w:sz w:val="24"/>
                <w:szCs w:val="24"/>
              </w:rPr>
              <w:t>-системы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Анализ возможностей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CRM</w:t>
            </w:r>
            <w:r w:rsidRPr="00885101">
              <w:rPr>
                <w:rStyle w:val="115pt"/>
                <w:sz w:val="24"/>
                <w:szCs w:val="24"/>
              </w:rPr>
              <w:t>-системы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45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Внедрение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CRM</w:t>
            </w:r>
            <w:r w:rsidRPr="00885101">
              <w:rPr>
                <w:rStyle w:val="115pt"/>
                <w:sz w:val="24"/>
                <w:szCs w:val="24"/>
              </w:rPr>
              <w:t xml:space="preserve">-системы: сложности и преимущества. Эффект от внедрения системы. 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Создание базы данных клиентов средствами системы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CRM</w:t>
            </w:r>
            <w:r w:rsidRPr="00885101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sz w:val="24"/>
              </w:rPr>
              <w:t xml:space="preserve">Управление контактами с клиентом с помощью систем </w:t>
            </w:r>
            <w:r w:rsidRPr="00885101">
              <w:rPr>
                <w:sz w:val="24"/>
                <w:lang w:val="en-US"/>
              </w:rPr>
              <w:t>CRM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sz w:val="24"/>
              </w:rPr>
              <w:t>Управление клиентами с помощью систем</w:t>
            </w:r>
            <w:r w:rsidRPr="00885101">
              <w:rPr>
                <w:sz w:val="24"/>
                <w:lang w:val="en-US"/>
              </w:rPr>
              <w:t>CRM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</w:rPr>
            </w:pPr>
            <w:r w:rsidRPr="00885101">
              <w:rPr>
                <w:sz w:val="24"/>
              </w:rPr>
              <w:t xml:space="preserve">Управление контактами с клиентом с помощью систем </w:t>
            </w:r>
            <w:r w:rsidRPr="00885101">
              <w:rPr>
                <w:sz w:val="24"/>
                <w:lang w:val="en-US"/>
              </w:rPr>
              <w:t>CRM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</w:rPr>
            </w:pPr>
            <w:r w:rsidRPr="00885101">
              <w:rPr>
                <w:sz w:val="24"/>
              </w:rPr>
              <w:t>Разработка анкеты для интервьюирования клиентов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69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6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</w:pPr>
            <w:r w:rsidRPr="00885101">
              <w:rPr>
                <w:rStyle w:val="115pt"/>
                <w:sz w:val="24"/>
                <w:szCs w:val="24"/>
              </w:rPr>
              <w:t>Формирование статистических и аналитических отчётов по продажам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69"/>
          <w:jc w:val="center"/>
        </w:trPr>
        <w:tc>
          <w:tcPr>
            <w:tcW w:w="30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 xml:space="preserve">Тема 3.2. Основные инструменты технологии управления отношениями с клиентами в </w:t>
            </w:r>
            <w:r w:rsidRPr="00885101">
              <w:rPr>
                <w:rFonts w:ascii="Times New Roman" w:hAnsi="Times New Roman" w:cs="Times New Roman"/>
                <w:b/>
                <w:lang w:val="en-US"/>
              </w:rPr>
              <w:t>CRM</w:t>
            </w:r>
            <w:r w:rsidRPr="00885101">
              <w:rPr>
                <w:rFonts w:ascii="Times New Roman" w:hAnsi="Times New Roman" w:cs="Times New Roman"/>
                <w:b/>
              </w:rPr>
              <w:t>-системе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2BC3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6D2BC3" w:rsidRPr="00885101" w:rsidTr="00A154C2">
        <w:trPr>
          <w:trHeight w:hRule="exact" w:val="87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7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sz w:val="24"/>
                <w:szCs w:val="24"/>
                <w:lang w:val="en-US"/>
              </w:rPr>
              <w:t>CRM</w:t>
            </w:r>
            <w:r w:rsidRPr="00885101">
              <w:rPr>
                <w:sz w:val="24"/>
                <w:szCs w:val="24"/>
              </w:rPr>
              <w:t>-система « Клиентская база». Техника сбора в единую клиентскую базу всей накопленной о клиентах информации. Техника сбора истории взаимоотношений с клиентами, партнерами и поставщиками.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841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7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Обмен информацией между подразделениями и сотрудниками без «информационных провалов». Автоматизация последовательности работ и интеграция в рабочую систему. Получение аналитических отчетов.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60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7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Прогнозирование продаж. Планирование и анализ эффективности маркетинговых мероприятий. Контроль удовлетворенности клиентов, регистрация и разбор жалоб.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521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7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</w:pPr>
            <w:r w:rsidRPr="00885101">
              <w:rPr>
                <w:sz w:val="24"/>
              </w:rPr>
              <w:t xml:space="preserve">Освоение техники управления контактами и клиентской базой в </w:t>
            </w:r>
            <w:r w:rsidRPr="00885101">
              <w:rPr>
                <w:sz w:val="24"/>
                <w:lang w:val="en-US"/>
              </w:rPr>
              <w:t>CRM</w:t>
            </w:r>
            <w:r w:rsidRPr="00885101">
              <w:rPr>
                <w:sz w:val="24"/>
              </w:rPr>
              <w:t>- системе. Накопление знаний компании и управление ими.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26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</w:rPr>
            </w:pPr>
            <w:r w:rsidRPr="00885101"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63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75"/>
              </w:numPr>
              <w:shd w:val="clear" w:color="auto" w:fill="auto"/>
              <w:spacing w:before="0" w:line="240" w:lineRule="auto"/>
              <w:ind w:left="57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</w:rPr>
            </w:pPr>
            <w:r w:rsidRPr="00885101">
              <w:rPr>
                <w:sz w:val="24"/>
              </w:rPr>
              <w:t xml:space="preserve">Освоение техники управления электронной торговлей (интеграция с сайтом компании, портал для клиентов и партнеров) в </w:t>
            </w:r>
            <w:r w:rsidRPr="00885101">
              <w:rPr>
                <w:sz w:val="24"/>
                <w:lang w:val="en-US"/>
              </w:rPr>
              <w:t>CRM</w:t>
            </w:r>
            <w:r w:rsidRPr="00885101">
              <w:rPr>
                <w:sz w:val="24"/>
              </w:rPr>
              <w:t>-системе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6D2BC3" w:rsidRPr="00885101" w:rsidTr="00A154C2">
        <w:trPr>
          <w:trHeight w:hRule="exact" w:val="992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A154C2">
            <w:pPr>
              <w:pStyle w:val="4"/>
              <w:numPr>
                <w:ilvl w:val="0"/>
                <w:numId w:val="7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C3" w:rsidRPr="00885101" w:rsidRDefault="006D2BC3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</w:rPr>
            </w:pPr>
            <w:r w:rsidRPr="00885101">
              <w:rPr>
                <w:sz w:val="24"/>
              </w:rPr>
              <w:t xml:space="preserve">Освоение техники управления электронной мобильными продажами (с корпоративного персонального компьютера, ноутбука или через удаленный доступ) в </w:t>
            </w:r>
            <w:r w:rsidRPr="00885101">
              <w:rPr>
                <w:sz w:val="24"/>
                <w:lang w:val="en-US"/>
              </w:rPr>
              <w:t>CRM</w:t>
            </w:r>
            <w:r w:rsidRPr="00885101">
              <w:rPr>
                <w:sz w:val="24"/>
              </w:rPr>
              <w:t>- системе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BC3" w:rsidRPr="00885101" w:rsidRDefault="006D2BC3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C3" w:rsidRPr="00885101" w:rsidRDefault="006D2BC3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69"/>
          <w:jc w:val="center"/>
        </w:trPr>
        <w:tc>
          <w:tcPr>
            <w:tcW w:w="30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>Тема 3.3. Ключевые показатели управления обслуживанием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54C2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A154C2" w:rsidRPr="00885101" w:rsidTr="00A154C2">
        <w:trPr>
          <w:trHeight w:hRule="exact" w:val="26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</w:rPr>
            </w:pPr>
            <w:r w:rsidRPr="00885101">
              <w:rPr>
                <w:rStyle w:val="115pt"/>
                <w:sz w:val="24"/>
                <w:szCs w:val="24"/>
              </w:rPr>
              <w:t>Обучение персонала по теме «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CRM</w:t>
            </w:r>
            <w:r w:rsidRPr="00885101">
              <w:rPr>
                <w:rStyle w:val="115pt"/>
                <w:sz w:val="24"/>
                <w:szCs w:val="24"/>
              </w:rPr>
              <w:t>: Управление обслуживанием»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6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Показатель: Наличие разработанной и закрепленной в регламентах методики управления обслуживанием («Положение о системе управления обслуживанием клиентов»)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6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Показатель: Наличие разработанных ключевых показателей управления обслуживанием (нормативы обслуживания клиента, удовлетворенность клиентов уровнем обслуживания, количество повторных продаж)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6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Показатель: Наличие разработанной «Системы мотивации» сотрудников отдела обслуживания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6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Показатель: Описаны и автоматизированы бизнес-процессы управления обслуживанием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6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Показатель: Настроена и запущена в эксплуатацию автоматизированная система управления обслуживанием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6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6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Освоение техники ведения основных разделов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CRM</w:t>
            </w:r>
            <w:r w:rsidRPr="00885101">
              <w:rPr>
                <w:rStyle w:val="115pt"/>
                <w:sz w:val="24"/>
                <w:szCs w:val="24"/>
              </w:rPr>
              <w:t>-системы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69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Разработка «Положения о системе управления обслуживанием клиентов» в отрасли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69"/>
          <w:jc w:val="center"/>
        </w:trPr>
        <w:tc>
          <w:tcPr>
            <w:tcW w:w="30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 xml:space="preserve">Тема 3.4 </w:t>
            </w:r>
            <w:proofErr w:type="spellStart"/>
            <w:r w:rsidRPr="00885101">
              <w:rPr>
                <w:rFonts w:ascii="Times New Roman" w:hAnsi="Times New Roman" w:cs="Times New Roman"/>
                <w:b/>
              </w:rPr>
              <w:t>Информационноеобеспечение</w:t>
            </w:r>
            <w:proofErr w:type="spellEnd"/>
            <w:r w:rsidRPr="00885101">
              <w:rPr>
                <w:rFonts w:ascii="Times New Roman" w:hAnsi="Times New Roman" w:cs="Times New Roman"/>
                <w:b/>
              </w:rPr>
              <w:t xml:space="preserve"> и профессионализация менеджмента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54C2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A154C2" w:rsidRPr="00885101" w:rsidTr="00A154C2">
        <w:trPr>
          <w:trHeight w:hRule="exact" w:val="26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sz w:val="24"/>
              </w:rPr>
              <w:t>Система информационного обеспечения управления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6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Инновационный потенциал менеджмента, профессионализация менеджмента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6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Автоматизация бизнес-процессов компаний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6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  <w:szCs w:val="24"/>
              </w:rPr>
              <w:t>Управления взаимоотношения с клиентами.</w:t>
            </w:r>
            <w:r w:rsidR="006B5EC0">
              <w:rPr>
                <w:sz w:val="24"/>
                <w:szCs w:val="24"/>
              </w:rPr>
              <w:t xml:space="preserve"> </w:t>
            </w:r>
            <w:r w:rsidRPr="00885101">
              <w:rPr>
                <w:sz w:val="24"/>
                <w:szCs w:val="24"/>
                <w:lang w:val="en-US"/>
              </w:rPr>
              <w:t>CRM</w:t>
            </w:r>
            <w:r w:rsidRPr="00885101">
              <w:rPr>
                <w:sz w:val="24"/>
                <w:szCs w:val="24"/>
              </w:rPr>
              <w:t xml:space="preserve"> система для </w:t>
            </w:r>
            <w:r w:rsidRPr="00885101">
              <w:rPr>
                <w:sz w:val="24"/>
                <w:szCs w:val="24"/>
                <w:lang w:val="en-US"/>
              </w:rPr>
              <w:t>IT</w:t>
            </w:r>
            <w:r w:rsidRPr="00885101">
              <w:rPr>
                <w:sz w:val="24"/>
                <w:szCs w:val="24"/>
              </w:rPr>
              <w:t>-компании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6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6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2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sz w:val="24"/>
              </w:rPr>
              <w:t>Разработка технологии внедрения и продвижения товара фирмы на рынке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6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2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</w:rPr>
            </w:pPr>
            <w:r w:rsidRPr="00885101">
              <w:rPr>
                <w:sz w:val="24"/>
              </w:rPr>
              <w:t>Создание характеристик товара компаний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6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2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</w:rPr>
            </w:pPr>
            <w:r w:rsidRPr="00885101">
              <w:rPr>
                <w:sz w:val="24"/>
              </w:rPr>
              <w:t>Разработка программы маркетинга внедрения товара на рынке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361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2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</w:rPr>
            </w:pPr>
            <w:r w:rsidRPr="00885101">
              <w:rPr>
                <w:sz w:val="24"/>
              </w:rPr>
              <w:t>Разработка программы продвижения товаров в сбытовом канале компании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EE4500" w:rsidRPr="00885101" w:rsidTr="00A154C2">
        <w:trPr>
          <w:trHeight w:hRule="exact" w:val="1721"/>
          <w:jc w:val="center"/>
        </w:trPr>
        <w:tc>
          <w:tcPr>
            <w:tcW w:w="127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Самостоятельная работа при изучении раздела 2 ПМ 3.</w:t>
            </w:r>
          </w:p>
          <w:p w:rsidR="00EE4500" w:rsidRPr="00885101" w:rsidRDefault="00EE4500" w:rsidP="00EE4500">
            <w:pPr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</w:rPr>
              <w:t>Систематическая проработка конспектов занятий и специальной методической литературы (по вопросам, составленным преподавателем)</w:t>
            </w:r>
          </w:p>
          <w:p w:rsidR="00EE4500" w:rsidRPr="00885101" w:rsidRDefault="00EE4500" w:rsidP="00EE4500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EE4500" w:rsidRPr="00885101" w:rsidRDefault="00EE4500" w:rsidP="00EE4500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Написание сообщений.</w:t>
            </w:r>
          </w:p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</w:rPr>
            </w:pP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E4500" w:rsidRPr="00885101" w:rsidRDefault="00EE4500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885101" w:rsidRDefault="00EE4500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EE4500" w:rsidRPr="00885101" w:rsidTr="00A154C2">
        <w:trPr>
          <w:trHeight w:hRule="exact" w:val="1721"/>
          <w:jc w:val="center"/>
        </w:trPr>
        <w:tc>
          <w:tcPr>
            <w:tcW w:w="127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tabs>
                <w:tab w:val="left" w:pos="993"/>
              </w:tabs>
              <w:ind w:left="57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>Примерная тематика внеаудиторной самостоятельной работы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0"/>
              </w:numPr>
              <w:shd w:val="clear" w:color="auto" w:fill="auto"/>
              <w:tabs>
                <w:tab w:val="left" w:pos="811"/>
              </w:tabs>
              <w:spacing w:before="0" w:line="240" w:lineRule="auto"/>
              <w:ind w:left="57" w:hanging="36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Подготовка презентации «Сущность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CRM»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0"/>
              </w:numPr>
              <w:shd w:val="clear" w:color="auto" w:fill="auto"/>
              <w:tabs>
                <w:tab w:val="left" w:pos="845"/>
              </w:tabs>
              <w:spacing w:before="0" w:line="240" w:lineRule="auto"/>
              <w:ind w:left="57" w:hanging="36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Освоение технологии «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CRM</w:t>
            </w:r>
            <w:r w:rsidRPr="00885101">
              <w:rPr>
                <w:rStyle w:val="115pt"/>
                <w:sz w:val="24"/>
                <w:szCs w:val="24"/>
              </w:rPr>
              <w:t>: Управление обслуживанием»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0"/>
              </w:numPr>
              <w:shd w:val="clear" w:color="auto" w:fill="auto"/>
              <w:tabs>
                <w:tab w:val="left" w:pos="840"/>
              </w:tabs>
              <w:spacing w:before="0" w:line="240" w:lineRule="auto"/>
              <w:ind w:left="57" w:hanging="36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Освоение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CRM</w:t>
            </w:r>
            <w:r w:rsidRPr="00885101">
              <w:rPr>
                <w:rStyle w:val="115pt"/>
                <w:sz w:val="24"/>
                <w:szCs w:val="24"/>
              </w:rPr>
              <w:t>-системы «клиентская база»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0"/>
              </w:numPr>
              <w:shd w:val="clear" w:color="auto" w:fill="auto"/>
              <w:tabs>
                <w:tab w:val="left" w:pos="845"/>
              </w:tabs>
              <w:spacing w:before="0" w:line="240" w:lineRule="auto"/>
              <w:ind w:left="57" w:hanging="36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Освоение техники контроля удовлетворенности клиентов, регистрация и разбор жалоб в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CRM</w:t>
            </w:r>
            <w:r w:rsidRPr="00885101">
              <w:rPr>
                <w:rStyle w:val="115pt"/>
                <w:sz w:val="24"/>
                <w:szCs w:val="24"/>
              </w:rPr>
              <w:t>-системе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0"/>
              </w:numPr>
              <w:shd w:val="clear" w:color="auto" w:fill="auto"/>
              <w:tabs>
                <w:tab w:val="left" w:pos="835"/>
              </w:tabs>
              <w:spacing w:before="0" w:line="240" w:lineRule="auto"/>
              <w:ind w:left="57" w:hanging="36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Освоение методики управления обслуживанием клиентов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0"/>
              </w:numPr>
              <w:shd w:val="clear" w:color="auto" w:fill="auto"/>
              <w:tabs>
                <w:tab w:val="left" w:pos="830"/>
              </w:tabs>
              <w:spacing w:before="0" w:line="240" w:lineRule="auto"/>
              <w:ind w:left="57" w:hanging="36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Проектирование системы мотивации сотрудников</w:t>
            </w:r>
          </w:p>
          <w:p w:rsidR="00EE4500" w:rsidRPr="00885101" w:rsidRDefault="00EE4500" w:rsidP="00EE4500">
            <w:pPr>
              <w:tabs>
                <w:tab w:val="left" w:pos="993"/>
              </w:tabs>
              <w:ind w:left="57"/>
              <w:rPr>
                <w:rFonts w:ascii="Times New Roman" w:hAnsi="Times New Roman" w:cs="Times New Roman"/>
                <w:b/>
              </w:rPr>
            </w:pPr>
            <w:r w:rsidRPr="00885101">
              <w:rPr>
                <w:rStyle w:val="115pt"/>
                <w:rFonts w:eastAsia="Courier New"/>
              </w:rPr>
              <w:t>Определение эффективности бизнес-процессов в модельной ситуации</w:t>
            </w:r>
          </w:p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500" w:rsidRPr="00885101" w:rsidRDefault="00EE4500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885101" w:rsidRDefault="00EE4500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EE4500" w:rsidRPr="00885101" w:rsidTr="00A154C2">
        <w:trPr>
          <w:trHeight w:hRule="exact" w:val="3514"/>
          <w:jc w:val="center"/>
        </w:trPr>
        <w:tc>
          <w:tcPr>
            <w:tcW w:w="127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</w:rPr>
            </w:pPr>
            <w:r w:rsidRPr="00885101">
              <w:rPr>
                <w:b/>
              </w:rPr>
              <w:t>Учебная практика</w:t>
            </w:r>
          </w:p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</w:rPr>
            </w:pPr>
            <w:r w:rsidRPr="00885101">
              <w:rPr>
                <w:rStyle w:val="115pt"/>
                <w:sz w:val="24"/>
                <w:szCs w:val="24"/>
              </w:rPr>
              <w:t>Виды работ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3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left="57" w:firstLine="426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Управление контактами и клиентской базой в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CRM</w:t>
            </w:r>
            <w:r w:rsidRPr="00885101">
              <w:rPr>
                <w:rStyle w:val="115pt"/>
                <w:sz w:val="24"/>
                <w:szCs w:val="24"/>
              </w:rPr>
              <w:t>– системе.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3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left="57" w:firstLine="426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Организация обмена информацией между подразделениями и сотрудниками без «информационных провалов.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3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left="57" w:firstLine="426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Работа в различных системах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CRM</w:t>
            </w:r>
            <w:r w:rsidRPr="00885101">
              <w:rPr>
                <w:rStyle w:val="115pt"/>
                <w:sz w:val="24"/>
                <w:szCs w:val="24"/>
              </w:rPr>
              <w:t xml:space="preserve">: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CRM</w:t>
            </w:r>
            <w:r w:rsidRPr="00885101">
              <w:rPr>
                <w:rStyle w:val="115pt"/>
                <w:sz w:val="24"/>
                <w:szCs w:val="24"/>
              </w:rPr>
              <w:t xml:space="preserve"> платформы Клиент-Коммуникатор,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CRMMicrosoft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>, 1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CCRM</w:t>
            </w:r>
            <w:r w:rsidRPr="00885101">
              <w:rPr>
                <w:rStyle w:val="115pt"/>
                <w:sz w:val="24"/>
                <w:szCs w:val="24"/>
              </w:rPr>
              <w:t>.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3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left="57" w:firstLine="426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Автоматизация бизнес-процессов управления маркетингом в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CRM</w:t>
            </w:r>
            <w:r w:rsidRPr="00885101">
              <w:rPr>
                <w:rStyle w:val="115pt"/>
                <w:sz w:val="24"/>
                <w:szCs w:val="24"/>
              </w:rPr>
              <w:t>- системах.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3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left="57" w:firstLine="426"/>
              <w:jc w:val="left"/>
              <w:rPr>
                <w:rStyle w:val="115pt"/>
                <w:color w:val="auto"/>
                <w:shd w:val="clear" w:color="auto" w:fill="auto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Консультирование пользователей по обновлению версий отраслевых программных продуктов в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CRM</w:t>
            </w:r>
            <w:r w:rsidRPr="00885101">
              <w:rPr>
                <w:rStyle w:val="115pt"/>
                <w:sz w:val="24"/>
                <w:szCs w:val="24"/>
              </w:rPr>
              <w:t>– системе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3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left="57" w:firstLine="426"/>
              <w:jc w:val="left"/>
            </w:pPr>
            <w:r w:rsidRPr="00885101">
              <w:rPr>
                <w:rStyle w:val="115pt"/>
                <w:rFonts w:eastAsia="Courier New"/>
              </w:rPr>
              <w:t>Решение в смоделированной нестандартной ситуации проблем продвижения профессионального программного обеспечения с оценкой возможных рисков при его реализации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500" w:rsidRPr="00152B1C" w:rsidRDefault="00EE4500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885101" w:rsidRDefault="00EE4500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EE4500" w:rsidRPr="00885101" w:rsidTr="00A154C2">
        <w:trPr>
          <w:trHeight w:hRule="exact" w:val="1708"/>
          <w:jc w:val="center"/>
        </w:trPr>
        <w:tc>
          <w:tcPr>
            <w:tcW w:w="127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 xml:space="preserve">Производственная практика </w:t>
            </w:r>
            <w:r w:rsidRPr="00885101">
              <w:rPr>
                <w:rStyle w:val="115pt0"/>
                <w:sz w:val="24"/>
                <w:szCs w:val="24"/>
              </w:rPr>
              <w:t>(для СПО —</w:t>
            </w:r>
            <w:r w:rsidRPr="00885101">
              <w:rPr>
                <w:rStyle w:val="115pt"/>
                <w:b/>
                <w:sz w:val="24"/>
                <w:szCs w:val="24"/>
              </w:rPr>
              <w:t xml:space="preserve"> (по профилю специальности)</w:t>
            </w:r>
          </w:p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Виды работ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2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57" w:firstLine="426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Работа</w:t>
            </w:r>
            <w:r w:rsidRPr="00885101">
              <w:rPr>
                <w:rStyle w:val="115pt"/>
                <w:sz w:val="24"/>
                <w:szCs w:val="24"/>
              </w:rPr>
              <w:tab/>
              <w:t xml:space="preserve">с контактами и клиентской базой в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CRM</w:t>
            </w:r>
            <w:r w:rsidRPr="00885101">
              <w:rPr>
                <w:rStyle w:val="115pt"/>
                <w:sz w:val="24"/>
                <w:szCs w:val="24"/>
              </w:rPr>
              <w:t>- системе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2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57" w:firstLine="426"/>
              <w:jc w:val="left"/>
              <w:rPr>
                <w:rStyle w:val="115pt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885101">
              <w:rPr>
                <w:rStyle w:val="115pt"/>
                <w:sz w:val="24"/>
                <w:szCs w:val="24"/>
              </w:rPr>
              <w:t>Участие</w:t>
            </w:r>
            <w:r w:rsidRPr="00885101">
              <w:rPr>
                <w:rStyle w:val="115pt"/>
                <w:sz w:val="24"/>
                <w:szCs w:val="24"/>
              </w:rPr>
              <w:tab/>
              <w:t xml:space="preserve">в электронной торговле (интеграция с сайтом компании, портал для клиентов или партнеров) в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CRM</w:t>
            </w:r>
            <w:r w:rsidRPr="00885101">
              <w:rPr>
                <w:rStyle w:val="115pt"/>
                <w:sz w:val="24"/>
                <w:szCs w:val="24"/>
              </w:rPr>
              <w:t xml:space="preserve">- системе. 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2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57" w:firstLine="426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Участие в мобильных продажах (с КПК, ноутбука или удаленный доступ) в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CRM</w:t>
            </w:r>
            <w:r w:rsidRPr="00885101">
              <w:rPr>
                <w:rStyle w:val="115pt"/>
                <w:sz w:val="24"/>
                <w:szCs w:val="24"/>
              </w:rPr>
              <w:t>- системе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500" w:rsidRPr="00152B1C" w:rsidRDefault="00EE4500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885101" w:rsidRDefault="00EE4500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EE4500" w:rsidRPr="00885101" w:rsidTr="00A154C2">
        <w:trPr>
          <w:trHeight w:hRule="exact" w:val="542"/>
          <w:jc w:val="center"/>
        </w:trPr>
        <w:tc>
          <w:tcPr>
            <w:tcW w:w="1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lastRenderedPageBreak/>
              <w:t xml:space="preserve">Раздел 4 ПМ.03 Обслуживание, тестовые проверки, настройка программного обеспечения </w:t>
            </w:r>
            <w:proofErr w:type="spellStart"/>
            <w:r w:rsidRPr="00885101">
              <w:rPr>
                <w:rStyle w:val="115pt"/>
                <w:b/>
                <w:sz w:val="24"/>
                <w:szCs w:val="24"/>
              </w:rPr>
              <w:t>отраслевойнаправленности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500" w:rsidRPr="00885101" w:rsidRDefault="00EE4500" w:rsidP="00EE450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885101" w:rsidRDefault="00EE4500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348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Тема 4.1.Инсталляция и настройка ПО для профессиональной работы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54C2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A154C2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Style w:val="115pt"/>
                <w:rFonts w:eastAsia="Courier New"/>
                <w:sz w:val="24"/>
                <w:szCs w:val="24"/>
              </w:rPr>
              <w:t>Характеристики и возможности отраслевого программного обеспечения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Дополнительное ПО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Специфические программы для просмотра и редактирования видеозаписей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Специфические программы для работы с пиксельной и векторной графикой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4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37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Специфические программы для создания и просмотра презентаций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555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Специфические программы для просмотра веб-страниц и скачивания почты, для работы по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FTP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51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697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Установка и настройка специфических программ для просмотра и редактирования видеозаписей: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AdobeAcrobat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MicromediaFlesh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>,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577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Установка и настройка специфических программ для работы с пиксельной и векторной графикой: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AdobePhotoshop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CorelDRAW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 xml:space="preserve">,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AutoCAD</w:t>
            </w:r>
            <w:r w:rsidRPr="00885101">
              <w:rPr>
                <w:rStyle w:val="115pt"/>
                <w:sz w:val="24"/>
                <w:szCs w:val="24"/>
              </w:rPr>
              <w:t>, 3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DsMax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841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Установка и настройка специфических программ для создания и просмотра презентаций, для просмотра веб-страниц и скачивания почты, для работы по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FTP</w:t>
            </w:r>
            <w:r w:rsidRPr="00885101">
              <w:rPr>
                <w:rStyle w:val="115pt"/>
                <w:sz w:val="24"/>
                <w:szCs w:val="24"/>
              </w:rPr>
              <w:t xml:space="preserve">: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Far</w:t>
            </w:r>
            <w:r w:rsidRPr="00885101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CuteFTP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56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Выработка рекомендаций по безопасной и эффективной инсталляции программных продуктов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619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Консультирование пользователей по вопросам установки и настройки программного обеспечения в модельной ситуации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Тема 4.2.</w:t>
            </w:r>
          </w:p>
          <w:p w:rsidR="00A154C2" w:rsidRPr="00885101" w:rsidRDefault="00A154C2" w:rsidP="00EE4500">
            <w:pPr>
              <w:pStyle w:val="4"/>
              <w:spacing w:before="0" w:line="240" w:lineRule="auto"/>
              <w:ind w:left="57" w:firstLine="0"/>
              <w:jc w:val="left"/>
            </w:pPr>
            <w:r w:rsidRPr="00885101">
              <w:rPr>
                <w:rStyle w:val="115pt"/>
                <w:b/>
                <w:sz w:val="24"/>
                <w:szCs w:val="24"/>
              </w:rPr>
              <w:t>Жизненный цикл программного обеспечения отраслевой направленности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54C2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A154C2" w:rsidRPr="00885101" w:rsidTr="00A154C2">
        <w:trPr>
          <w:trHeight w:hRule="exact" w:val="273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Понятие «жизненный цикл программного обеспечения», Стандарт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ISO</w:t>
            </w:r>
            <w:r w:rsidRPr="00885101">
              <w:rPr>
                <w:rStyle w:val="115pt"/>
                <w:sz w:val="24"/>
                <w:szCs w:val="24"/>
              </w:rPr>
              <w:t>/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IEC</w:t>
            </w:r>
            <w:r w:rsidRPr="00885101">
              <w:rPr>
                <w:rStyle w:val="115pt"/>
                <w:sz w:val="24"/>
                <w:szCs w:val="24"/>
              </w:rPr>
              <w:t xml:space="preserve"> 12207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555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Основные процессы жизненного цикла: приобретение, поставка, разработка, эксплуатация, сопровождение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87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Вспомогательные процессы, обеспечивающие выполнение основных процессов (документирование, управление конфигурацией, обеспечение качества, вери</w:t>
            </w:r>
            <w:r w:rsidRPr="00885101">
              <w:rPr>
                <w:rStyle w:val="115pt"/>
                <w:sz w:val="24"/>
                <w:szCs w:val="24"/>
              </w:rPr>
              <w:softHyphen/>
              <w:t>фикация, аттестация, оценка, аудит, разрешение проблем)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87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Организационные процессы (управление проектами, создание инфраструктуры проекта, определение, оценка и улучшение самого жизненного цикла, обучение)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38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56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Вид деятельности в жизненном цикле программного обеспечения отраслевой направленности. П</w:t>
            </w:r>
            <w:r w:rsidRPr="00885101">
              <w:rPr>
                <w:rStyle w:val="115pt"/>
                <w:rFonts w:eastAsia="Courier New"/>
              </w:rPr>
              <w:t xml:space="preserve">резентация в среде </w:t>
            </w:r>
            <w:proofErr w:type="spellStart"/>
            <w:r w:rsidRPr="00885101">
              <w:rPr>
                <w:rStyle w:val="115pt"/>
                <w:rFonts w:eastAsia="Courier New"/>
              </w:rPr>
              <w:t>MSPowerPoint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61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Роль в жизненном цикле программного обеспечения отраслевой направленности. П</w:t>
            </w:r>
            <w:r w:rsidRPr="00885101">
              <w:rPr>
                <w:rStyle w:val="115pt"/>
                <w:rFonts w:eastAsia="Courier New"/>
              </w:rPr>
              <w:t xml:space="preserve">резентация в среде </w:t>
            </w:r>
            <w:proofErr w:type="spellStart"/>
            <w:r w:rsidRPr="00885101">
              <w:rPr>
                <w:rStyle w:val="115pt"/>
                <w:rFonts w:eastAsia="Courier New"/>
              </w:rPr>
              <w:t>MSPowerPoint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555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Артефакты жизненного цикла программного обеспечения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отраслевойнаправленности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>.</w:t>
            </w:r>
            <w:r w:rsidRPr="00885101">
              <w:rPr>
                <w:rStyle w:val="115pt"/>
                <w:rFonts w:eastAsia="Courier New"/>
              </w:rPr>
              <w:t xml:space="preserve"> Презентация в среде </w:t>
            </w:r>
            <w:proofErr w:type="spellStart"/>
            <w:r w:rsidRPr="00885101">
              <w:rPr>
                <w:rStyle w:val="115pt"/>
                <w:rFonts w:eastAsia="Courier New"/>
              </w:rPr>
              <w:t>MSPowerPoint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565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Модели жизненного цикла: каскадная, поэтапная, спиральная, интегративная.</w:t>
            </w:r>
            <w:r w:rsidR="006B5EC0">
              <w:rPr>
                <w:rStyle w:val="115pt"/>
                <w:sz w:val="24"/>
                <w:szCs w:val="24"/>
              </w:rPr>
              <w:t xml:space="preserve"> </w:t>
            </w:r>
            <w:r w:rsidRPr="00885101">
              <w:rPr>
                <w:rStyle w:val="115pt"/>
                <w:rFonts w:eastAsia="Courier New"/>
              </w:rPr>
              <w:t xml:space="preserve">Презентация в среде </w:t>
            </w:r>
            <w:proofErr w:type="spellStart"/>
            <w:r w:rsidRPr="00885101">
              <w:rPr>
                <w:rStyle w:val="115pt"/>
                <w:rFonts w:eastAsia="Courier New"/>
              </w:rPr>
              <w:t>MSPowerPoint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91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Определение оптимального срока жизненного цикла программного обеспечения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553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Проведение мониторинга программного обеспечения определенного персонального компьютера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88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eastAsia="Times New Roman" w:hAnsi="Times New Roman" w:cs="Times New Roman"/>
                <w:b/>
              </w:rPr>
            </w:pPr>
            <w:r w:rsidRPr="00885101">
              <w:rPr>
                <w:rFonts w:ascii="Times New Roman" w:eastAsia="Times New Roman" w:hAnsi="Times New Roman" w:cs="Times New Roman"/>
                <w:b/>
              </w:rPr>
              <w:t>Тема 4.3.</w:t>
            </w:r>
          </w:p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  <w:b/>
              </w:rPr>
              <w:t>Характеристики и возможности отраслевого программного обеспечения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7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54C2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A154C2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Качество ПО, контроль качества отраслевого программного обеспечения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28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Стандартная модель качества 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ISO</w:t>
            </w:r>
            <w:r w:rsidRPr="00885101">
              <w:rPr>
                <w:rStyle w:val="115pt"/>
                <w:sz w:val="24"/>
                <w:szCs w:val="24"/>
              </w:rPr>
              <w:t xml:space="preserve"> 9126, новая схеме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SQauRE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804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Факторы и атрибуты внешнего и внутреннего качества ПО </w:t>
            </w:r>
            <w:proofErr w:type="spellStart"/>
            <w:r w:rsidRPr="00885101">
              <w:rPr>
                <w:rStyle w:val="115pt"/>
                <w:sz w:val="24"/>
                <w:szCs w:val="24"/>
              </w:rPr>
              <w:t>по</w:t>
            </w:r>
            <w:proofErr w:type="spellEnd"/>
            <w:r w:rsidRPr="00885101">
              <w:rPr>
                <w:rStyle w:val="115pt"/>
                <w:sz w:val="24"/>
                <w:szCs w:val="24"/>
                <w:lang w:val="en-US"/>
              </w:rPr>
              <w:t>ISO</w:t>
            </w:r>
            <w:r w:rsidRPr="00885101">
              <w:rPr>
                <w:rStyle w:val="115pt"/>
                <w:sz w:val="24"/>
                <w:szCs w:val="24"/>
              </w:rPr>
              <w:t xml:space="preserve"> 9126: функциональность, надежность, производительность, удобство сопровождения, переносимость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561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Определение основных характеристик программного обеспечения отраслевой направленности на основе целей (факторов)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561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Набор метрик, позволяющих количественно оценивать наличие соответствующей характеристики.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433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Методы верификации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433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5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Мониторинг как динамический метод верификации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345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4C2" w:rsidRPr="00885101" w:rsidTr="00A154C2">
        <w:trPr>
          <w:trHeight w:hRule="exact" w:val="867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Основные характеристики программного обеспечения отраслевой направленности: алгоритмическая сложность (логика алгоритмов обработки информации).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836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Основные характеристики программного обеспечения отраслевой направленности: состав и глубина проработки реализованных функций обработки; полнота и системность функций обработки.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hRule="exact" w:val="1455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Основные характеристики программного обеспечения отраслевой </w:t>
            </w:r>
            <w:proofErr w:type="spellStart"/>
            <w:proofErr w:type="gramStart"/>
            <w:r w:rsidRPr="00885101">
              <w:rPr>
                <w:rStyle w:val="115pt"/>
                <w:sz w:val="24"/>
                <w:szCs w:val="24"/>
              </w:rPr>
              <w:t>направленности:объем</w:t>
            </w:r>
            <w:proofErr w:type="spellEnd"/>
            <w:proofErr w:type="gramEnd"/>
            <w:r w:rsidRPr="00885101">
              <w:rPr>
                <w:rStyle w:val="115pt"/>
                <w:sz w:val="24"/>
                <w:szCs w:val="24"/>
              </w:rPr>
              <w:t xml:space="preserve"> файлов программ; требования к операционной системе и техническим средствам обработки со стороны программного средства; объем дисковой памяти; размер оперативной памяти для запуска программ; тип процессора; версия операционной системы.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50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Основные характеристики программного обеспечения отраслевой направленности: наличие вычислительной сети.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555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7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Освоение техники проведения мониторинга текущих характеристик программного обеспечения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Style w:val="115pt"/>
                <w:rFonts w:eastAsia="Courier New"/>
                <w:sz w:val="24"/>
                <w:szCs w:val="24"/>
              </w:rPr>
            </w:pPr>
            <w:r w:rsidRPr="00885101">
              <w:rPr>
                <w:rStyle w:val="115pt"/>
                <w:rFonts w:eastAsia="Courier New"/>
                <w:sz w:val="24"/>
                <w:szCs w:val="24"/>
              </w:rPr>
              <w:t>Осуществление мониторинга текущих характеристик отраслевого программного обеспечения с помощью техник, основанных на событиях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Style w:val="115pt"/>
                <w:rFonts w:eastAsia="Courier New"/>
                <w:sz w:val="24"/>
                <w:szCs w:val="24"/>
              </w:rPr>
            </w:pPr>
            <w:r w:rsidRPr="00885101">
              <w:rPr>
                <w:rStyle w:val="115pt"/>
                <w:rFonts w:eastAsia="Courier New"/>
                <w:sz w:val="24"/>
                <w:szCs w:val="24"/>
              </w:rPr>
              <w:t xml:space="preserve">Осуществление мониторинга текущих характеристик отраслевого программного обеспечения с помощью статистических техник 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0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sz w:val="22"/>
                <w:szCs w:val="22"/>
              </w:rPr>
              <w:t>Тестирование производительности оборудования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eastAsia="Times New Roman" w:hAnsi="Times New Roman" w:cs="Times New Roman"/>
                <w:b/>
              </w:rPr>
            </w:pPr>
            <w:r w:rsidRPr="00885101">
              <w:rPr>
                <w:rFonts w:ascii="Times New Roman" w:eastAsia="Times New Roman" w:hAnsi="Times New Roman" w:cs="Times New Roman"/>
                <w:b/>
              </w:rPr>
              <w:t>Тема 4.4.</w:t>
            </w:r>
          </w:p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>Мониторинг характеристик программного обеспечения отраслевой направленности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54C2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Style w:val="115pt"/>
                <w:rFonts w:eastAsia="Courier New"/>
                <w:sz w:val="24"/>
                <w:szCs w:val="24"/>
              </w:rPr>
            </w:pPr>
            <w:r w:rsidRPr="00885101">
              <w:rPr>
                <w:rStyle w:val="115pt"/>
                <w:rFonts w:eastAsia="Courier New"/>
              </w:rPr>
              <w:t>Верификационный мониторинг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Частный случай мониторинга — профилирование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Техники и инструменты мониторинга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4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Способы получения оценок характеристик программного обеспечения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pacing w:before="0" w:line="240" w:lineRule="auto"/>
              <w:ind w:left="57" w:firstLine="39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Осуществление мониторинга текущих характеристик отраслевого программного обеспечения с помощью техник, основанные на событиях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1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Осуществление мониторинга текущих характеристик отраслевого программного обеспечения с помощью статистических техник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Тема 4.5.</w:t>
            </w:r>
          </w:p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Тестирование</w:t>
            </w:r>
          </w:p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отраслевого</w:t>
            </w:r>
          </w:p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Style w:val="115pt"/>
                <w:rFonts w:eastAsia="Courier New"/>
                <w:b/>
              </w:rPr>
              <w:t>программного продукта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9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54C2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2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Понятия «тест», «тестирование»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2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Принципы организации тестирования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2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Правила тестирования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2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Тестирование программы по принципам (10 принципов Майерса)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2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Тестирование по степени охвата проекта (изолированное, промежуточное, комплексное)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2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Стратегии тестирования (методы «черного» и «белого» ящика)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2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Монолитное (модульное) тестирование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2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Категории тестов системных испытаний. Ручное и автоматическое тестирование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2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Аттестация отраслевого программного продукта, назначение, виды испытаний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7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Тестирование удобства использования и эксплуатации программного обеспечения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Тестирование программного обеспечения отраслевой направленности на предельных нагрузках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Тестирование защиты ПО (от несанкционированного доступа).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Тестирование производительности ПО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Тестирование требований к памяти ПО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A25C6">
        <w:trPr>
          <w:trHeight w:val="40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Тестирование конфигураций оборудования.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409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63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Тестирование удобства установки (настройки, инсталляции).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287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Тема 4.6.</w:t>
            </w:r>
          </w:p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Style w:val="115pt"/>
                <w:rFonts w:eastAsia="Courier New"/>
                <w:b/>
              </w:rPr>
              <w:t>Критерии эффективности использования программных продуктов отраслевой направленности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510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54C2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A154C2" w:rsidRPr="00885101" w:rsidTr="00A154C2">
        <w:trPr>
          <w:trHeight w:val="294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Понятие эффективности программы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  <w:lang w:val="en-US"/>
              </w:rPr>
            </w:pPr>
          </w:p>
        </w:tc>
      </w:tr>
      <w:tr w:rsidR="00A154C2" w:rsidRPr="00885101" w:rsidTr="00A154C2">
        <w:trPr>
          <w:trHeight w:val="40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Характеристики качества программного обеспечения отраслевой направленности: корректность, устойчивость, расширяемость, многократность использования, совместимость, эффективность, переносимость, верификация, поддержка целостности, легкость использования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32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Основные критерии эффективности отраслевого программного продукта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B5EC0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40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Производительность (</w:t>
            </w:r>
            <w:r w:rsidRPr="00885101">
              <w:rPr>
                <w:rStyle w:val="115pt"/>
                <w:sz w:val="24"/>
                <w:szCs w:val="24"/>
                <w:lang w:val="en-US"/>
              </w:rPr>
              <w:t>efficiency</w:t>
            </w:r>
            <w:r w:rsidRPr="00885101">
              <w:rPr>
                <w:rStyle w:val="115pt"/>
                <w:sz w:val="24"/>
                <w:szCs w:val="24"/>
              </w:rPr>
              <w:t>) или эффективность: временная эффективность(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timebehaviour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>), эффективность использования ресурсов (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resourceutilisation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>), соответствие стандартам производительности (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efficiencycompliance</w:t>
            </w:r>
            <w:proofErr w:type="spellEnd"/>
            <w:r w:rsidRPr="00885101">
              <w:rPr>
                <w:rStyle w:val="115pt"/>
                <w:sz w:val="24"/>
                <w:szCs w:val="24"/>
              </w:rPr>
              <w:t>)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40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Организация эффективной работы профессиональной программы при экономичном использовании ресурсов ПЭВМ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B5EC0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395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Возможности увеличения быстродействия программного обеспечения отраслевой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40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Оптимизация программ на этапе отладки. Принципы и приемы оптимизации. Работа с оптимизирующими компиляторами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26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5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Выявление эффективности программы по основным критериям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40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274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Эффективность программы. Разработка презентации в </w:t>
            </w:r>
            <w:proofErr w:type="spellStart"/>
            <w:r w:rsidRPr="00885101">
              <w:rPr>
                <w:rStyle w:val="115pt"/>
                <w:sz w:val="24"/>
                <w:szCs w:val="24"/>
                <w:lang w:val="en-US"/>
              </w:rPr>
              <w:t>MsPowerPoint</w:t>
            </w:r>
            <w:proofErr w:type="spellEnd"/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274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Основные критерии эффективности отраслевого программного продукта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277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Организация эффективной работы отраслевой программы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268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6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Оптимизация отраслевых программ на этапе отладки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273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eastAsia="Times New Roman" w:hAnsi="Times New Roman" w:cs="Times New Roman"/>
                <w:b/>
              </w:rPr>
            </w:pPr>
            <w:r w:rsidRPr="00885101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Тема 4.7.</w:t>
            </w:r>
          </w:p>
          <w:p w:rsidR="00A154C2" w:rsidRPr="00885101" w:rsidRDefault="00A154C2" w:rsidP="00EE4500">
            <w:pPr>
              <w:ind w:left="57"/>
              <w:rPr>
                <w:rFonts w:ascii="Times New Roman" w:eastAsia="Times New Roman" w:hAnsi="Times New Roman" w:cs="Times New Roman"/>
                <w:b/>
              </w:rPr>
            </w:pPr>
            <w:r w:rsidRPr="00885101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Обслуживание</w:t>
            </w:r>
          </w:p>
          <w:p w:rsidR="00A154C2" w:rsidRPr="00885101" w:rsidRDefault="00A154C2" w:rsidP="00EE4500">
            <w:pPr>
              <w:ind w:left="57"/>
              <w:rPr>
                <w:rFonts w:ascii="Times New Roman" w:eastAsia="Times New Roman" w:hAnsi="Times New Roman" w:cs="Times New Roman"/>
                <w:b/>
              </w:rPr>
            </w:pPr>
            <w:r w:rsidRPr="00885101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отраслевых</w:t>
            </w:r>
          </w:p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программных продуктов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 xml:space="preserve">Содержание </w:t>
            </w:r>
            <w:r w:rsidRPr="00885101">
              <w:rPr>
                <w:rStyle w:val="115pt0"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510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6D2BC3" w:rsidRDefault="00A154C2" w:rsidP="00A154C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3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54C2" w:rsidRPr="00885101" w:rsidRDefault="00982F8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 xml:space="preserve">.1 – </w:t>
            </w:r>
            <w:r w:rsidRPr="00C6631E">
              <w:rPr>
                <w:rFonts w:eastAsia="Calibri"/>
                <w:sz w:val="24"/>
                <w:szCs w:val="24"/>
              </w:rPr>
              <w:t>ОК</w:t>
            </w:r>
            <w:r>
              <w:rPr>
                <w:rFonts w:eastAsia="Calibri"/>
                <w:sz w:val="24"/>
                <w:szCs w:val="24"/>
              </w:rPr>
              <w:t>.9</w:t>
            </w:r>
          </w:p>
        </w:tc>
      </w:tr>
      <w:tr w:rsidR="00A154C2" w:rsidRPr="00885101" w:rsidTr="00A154C2">
        <w:trPr>
          <w:trHeight w:val="227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Виды обслуживания отраслевых программных продуктов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227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Корректирующее сопровождение отраслевых программных продуктов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227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Адаптивное сопровождение отраслевых программных продуктов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227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Корректирующие и расширяющие изменения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227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Уровни обработки запросов на исправление, проверку и расширение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40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7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Выработка рекомендаций по эффективному использованию отраслевых программных продуктов при экономичном использовании ресурсов ПЭВМ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26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510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40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Корректирующее сопровождение отраслевых программных продуктов в соответствии с поставленной задачей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409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8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Адаптивное сопровождение отраслевых программных продуктов в модельной ситуации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297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hd w:val="clear" w:color="auto" w:fill="auto"/>
              <w:spacing w:before="0" w:line="240" w:lineRule="auto"/>
              <w:ind w:left="57" w:firstLine="0"/>
              <w:jc w:val="left"/>
              <w:rPr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258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Обслуживание отраслевых программных продуктов в соответствии с запросом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A154C2" w:rsidRPr="00885101" w:rsidTr="00A154C2">
        <w:trPr>
          <w:trHeight w:val="409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A154C2">
            <w:pPr>
              <w:pStyle w:val="4"/>
              <w:numPr>
                <w:ilvl w:val="0"/>
                <w:numId w:val="89"/>
              </w:numPr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4C2" w:rsidRPr="00885101" w:rsidRDefault="00A154C2" w:rsidP="00EE4500">
            <w:pPr>
              <w:pStyle w:val="4"/>
              <w:spacing w:before="0" w:line="240" w:lineRule="auto"/>
              <w:ind w:left="57" w:firstLine="0"/>
              <w:jc w:val="left"/>
              <w:rPr>
                <w:rStyle w:val="115pt"/>
                <w:sz w:val="24"/>
                <w:szCs w:val="24"/>
              </w:rPr>
            </w:pPr>
            <w:r w:rsidRPr="00885101">
              <w:rPr>
                <w:rStyle w:val="115pt"/>
                <w:sz w:val="24"/>
                <w:szCs w:val="24"/>
              </w:rPr>
              <w:t>Эффективное использование отраслевых программных продуктов при экономичном использовании ресурсов ПЭВМ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54C2" w:rsidRPr="00885101" w:rsidRDefault="00A154C2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C2" w:rsidRPr="00885101" w:rsidRDefault="00A154C2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EE4500" w:rsidRPr="00885101" w:rsidTr="00A154C2">
        <w:trPr>
          <w:trHeight w:val="409"/>
          <w:jc w:val="center"/>
        </w:trPr>
        <w:tc>
          <w:tcPr>
            <w:tcW w:w="1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pStyle w:val="4"/>
              <w:spacing w:before="0" w:line="240" w:lineRule="auto"/>
              <w:ind w:left="57" w:firstLine="12"/>
              <w:jc w:val="center"/>
              <w:rPr>
                <w:rStyle w:val="115pt"/>
                <w:b/>
                <w:sz w:val="24"/>
                <w:szCs w:val="24"/>
              </w:rPr>
            </w:pPr>
            <w:r w:rsidRPr="00885101">
              <w:rPr>
                <w:rStyle w:val="115pt"/>
                <w:b/>
                <w:sz w:val="24"/>
                <w:szCs w:val="24"/>
              </w:rPr>
              <w:t>Самостоятельная работа при изучении раздела 2 ПМ 3.</w:t>
            </w:r>
          </w:p>
          <w:p w:rsidR="00EE4500" w:rsidRPr="00885101" w:rsidRDefault="00EE4500" w:rsidP="00EE4500">
            <w:pPr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</w:rPr>
              <w:t>Систематическая проработка конспектов занятий и специальной методической литературы (по вопросам, составленным преподавателем)</w:t>
            </w:r>
          </w:p>
          <w:p w:rsidR="00EE4500" w:rsidRPr="00885101" w:rsidRDefault="00EE4500" w:rsidP="00EE4500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885101">
              <w:rPr>
                <w:rFonts w:ascii="Times New Roman" w:hAnsi="Times New Roman" w:cs="Times New Roman"/>
              </w:rPr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EE4500" w:rsidRPr="00885101" w:rsidRDefault="00EE4500" w:rsidP="00EE4500">
            <w:pPr>
              <w:ind w:left="57"/>
              <w:jc w:val="both"/>
              <w:rPr>
                <w:rStyle w:val="115pt"/>
                <w:rFonts w:eastAsia="Courier New"/>
                <w:sz w:val="24"/>
                <w:szCs w:val="24"/>
                <w:shd w:val="clear" w:color="auto" w:fill="auto"/>
              </w:rPr>
            </w:pPr>
            <w:r w:rsidRPr="00885101">
              <w:rPr>
                <w:rFonts w:ascii="Times New Roman" w:hAnsi="Times New Roman" w:cs="Times New Roman"/>
              </w:rPr>
              <w:t>Написание сообщений.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500" w:rsidRPr="00885101" w:rsidRDefault="00EE4500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851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885101" w:rsidRDefault="00EE4500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EE4500" w:rsidRPr="00885101" w:rsidTr="00A154C2">
        <w:trPr>
          <w:trHeight w:val="409"/>
          <w:jc w:val="center"/>
        </w:trPr>
        <w:tc>
          <w:tcPr>
            <w:tcW w:w="1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tabs>
                <w:tab w:val="left" w:pos="993"/>
              </w:tabs>
              <w:ind w:left="57" w:firstLine="567"/>
              <w:rPr>
                <w:rFonts w:ascii="Times New Roman" w:hAnsi="Times New Roman" w:cs="Times New Roman"/>
                <w:b/>
              </w:rPr>
            </w:pPr>
            <w:r w:rsidRPr="00885101">
              <w:rPr>
                <w:rFonts w:ascii="Times New Roman" w:hAnsi="Times New Roman" w:cs="Times New Roman"/>
                <w:b/>
              </w:rPr>
              <w:t>Примерная тематика внеаудиторной самостоятельной работы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val="left" w:pos="426"/>
                <w:tab w:val="left" w:pos="567"/>
                <w:tab w:val="left" w:pos="709"/>
                <w:tab w:val="left" w:pos="1134"/>
              </w:tabs>
              <w:spacing w:before="0" w:line="240" w:lineRule="auto"/>
              <w:ind w:left="57"/>
              <w:jc w:val="left"/>
              <w:rPr>
                <w:rStyle w:val="115pt"/>
                <w:color w:val="auto"/>
                <w:sz w:val="24"/>
                <w:szCs w:val="24"/>
                <w:shd w:val="clear" w:color="auto" w:fill="auto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Систематизация материалов и оформление в виде таблицы по </w:t>
            </w:r>
            <w:proofErr w:type="gramStart"/>
            <w:r w:rsidRPr="00885101">
              <w:rPr>
                <w:rStyle w:val="115pt"/>
                <w:sz w:val="24"/>
                <w:szCs w:val="24"/>
              </w:rPr>
              <w:t>теме«</w:t>
            </w:r>
            <w:proofErr w:type="gramEnd"/>
            <w:r w:rsidRPr="00885101">
              <w:rPr>
                <w:rStyle w:val="115pt"/>
                <w:sz w:val="24"/>
                <w:szCs w:val="24"/>
              </w:rPr>
              <w:t>Характеристики и возможности отраслевого программного обеспечения».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val="left" w:pos="426"/>
                <w:tab w:val="left" w:pos="567"/>
                <w:tab w:val="left" w:pos="709"/>
                <w:tab w:val="left" w:pos="1134"/>
              </w:tabs>
              <w:spacing w:before="0" w:line="240" w:lineRule="auto"/>
              <w:ind w:left="57"/>
              <w:jc w:val="left"/>
              <w:rPr>
                <w:rStyle w:val="115pt"/>
                <w:color w:val="auto"/>
                <w:sz w:val="24"/>
                <w:szCs w:val="24"/>
                <w:shd w:val="clear" w:color="auto" w:fill="auto"/>
              </w:rPr>
            </w:pPr>
            <w:r w:rsidRPr="00885101">
              <w:rPr>
                <w:rStyle w:val="115pt"/>
                <w:rFonts w:eastAsia="Courier New"/>
                <w:sz w:val="24"/>
                <w:szCs w:val="24"/>
              </w:rPr>
              <w:t>Составление реферата по теме «Осуществление мониторинга и тестирования характеристик программного обеспечения отраслевой направленности».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val="left" w:pos="426"/>
                <w:tab w:val="left" w:pos="567"/>
                <w:tab w:val="left" w:pos="709"/>
                <w:tab w:val="left" w:pos="1134"/>
              </w:tabs>
              <w:spacing w:before="0" w:line="240" w:lineRule="auto"/>
              <w:ind w:left="57"/>
              <w:jc w:val="left"/>
              <w:rPr>
                <w:rStyle w:val="115pt"/>
                <w:color w:val="auto"/>
                <w:sz w:val="24"/>
                <w:szCs w:val="24"/>
                <w:shd w:val="clear" w:color="auto" w:fill="auto"/>
              </w:rPr>
            </w:pPr>
            <w:r w:rsidRPr="00885101">
              <w:rPr>
                <w:rStyle w:val="115pt"/>
                <w:rFonts w:eastAsia="Courier New"/>
                <w:sz w:val="24"/>
                <w:szCs w:val="24"/>
              </w:rPr>
              <w:t>Разработка сборника рекомендаций по обучению персонала правилам эксплуатации отраслевого программного обеспечения.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val="left" w:pos="426"/>
                <w:tab w:val="left" w:pos="567"/>
                <w:tab w:val="left" w:pos="709"/>
                <w:tab w:val="left" w:pos="1134"/>
              </w:tabs>
              <w:spacing w:before="0" w:line="240" w:lineRule="auto"/>
              <w:ind w:left="57"/>
              <w:jc w:val="left"/>
              <w:rPr>
                <w:rStyle w:val="115pt"/>
                <w:color w:val="auto"/>
                <w:sz w:val="24"/>
                <w:szCs w:val="24"/>
                <w:shd w:val="clear" w:color="auto" w:fill="auto"/>
              </w:rPr>
            </w:pPr>
            <w:r w:rsidRPr="00885101">
              <w:rPr>
                <w:rStyle w:val="115pt"/>
                <w:sz w:val="24"/>
                <w:szCs w:val="24"/>
              </w:rPr>
              <w:t xml:space="preserve">Подготовка сборника материалов для проведения консультаций по эксплуатации отраслевого программного </w:t>
            </w:r>
            <w:r w:rsidRPr="00885101">
              <w:rPr>
                <w:rStyle w:val="115pt"/>
                <w:sz w:val="24"/>
                <w:szCs w:val="24"/>
              </w:rPr>
              <w:lastRenderedPageBreak/>
              <w:t>обеспечения.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val="left" w:pos="426"/>
                <w:tab w:val="left" w:pos="567"/>
                <w:tab w:val="left" w:pos="709"/>
                <w:tab w:val="left" w:pos="1134"/>
              </w:tabs>
              <w:spacing w:before="0" w:line="240" w:lineRule="auto"/>
              <w:ind w:left="57"/>
              <w:jc w:val="left"/>
              <w:rPr>
                <w:rStyle w:val="115pt"/>
                <w:color w:val="auto"/>
                <w:sz w:val="24"/>
                <w:szCs w:val="24"/>
                <w:shd w:val="clear" w:color="auto" w:fill="auto"/>
              </w:rPr>
            </w:pPr>
            <w:r w:rsidRPr="00885101">
              <w:rPr>
                <w:rStyle w:val="115pt"/>
                <w:sz w:val="24"/>
                <w:szCs w:val="24"/>
              </w:rPr>
              <w:t>Выполнение инсталляции и тестирования одного из программных продуктов отраслевой направленности.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val="left" w:pos="426"/>
                <w:tab w:val="left" w:pos="567"/>
                <w:tab w:val="left" w:pos="709"/>
                <w:tab w:val="left" w:pos="1134"/>
              </w:tabs>
              <w:spacing w:before="0" w:line="240" w:lineRule="auto"/>
              <w:ind w:left="57"/>
              <w:jc w:val="left"/>
              <w:rPr>
                <w:rStyle w:val="115pt"/>
                <w:color w:val="auto"/>
                <w:sz w:val="24"/>
                <w:szCs w:val="24"/>
                <w:shd w:val="clear" w:color="auto" w:fill="auto"/>
              </w:rPr>
            </w:pPr>
            <w:r w:rsidRPr="00885101">
              <w:rPr>
                <w:rStyle w:val="115pt"/>
                <w:sz w:val="24"/>
                <w:szCs w:val="24"/>
              </w:rPr>
              <w:t>Проведение мониторинга программного обеспечения домашнего ПК по основным характеристикам.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val="left" w:pos="426"/>
                <w:tab w:val="left" w:pos="567"/>
                <w:tab w:val="left" w:pos="709"/>
                <w:tab w:val="left" w:pos="1134"/>
              </w:tabs>
              <w:spacing w:before="0" w:line="240" w:lineRule="auto"/>
              <w:ind w:left="57"/>
              <w:jc w:val="left"/>
              <w:rPr>
                <w:rStyle w:val="115pt"/>
                <w:color w:val="auto"/>
                <w:sz w:val="24"/>
                <w:szCs w:val="24"/>
                <w:shd w:val="clear" w:color="auto" w:fill="auto"/>
              </w:rPr>
            </w:pPr>
            <w:r w:rsidRPr="00885101">
              <w:rPr>
                <w:rStyle w:val="115pt"/>
                <w:sz w:val="24"/>
                <w:szCs w:val="24"/>
              </w:rPr>
              <w:t>Разработка проекта процедуры аттестации отраслевого программного продукта.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val="left" w:pos="426"/>
                <w:tab w:val="left" w:pos="567"/>
                <w:tab w:val="left" w:pos="709"/>
                <w:tab w:val="left" w:pos="1134"/>
              </w:tabs>
              <w:spacing w:before="0" w:line="240" w:lineRule="auto"/>
              <w:ind w:left="57"/>
              <w:jc w:val="left"/>
              <w:rPr>
                <w:rStyle w:val="115pt"/>
                <w:color w:val="auto"/>
                <w:sz w:val="24"/>
                <w:szCs w:val="24"/>
                <w:shd w:val="clear" w:color="auto" w:fill="auto"/>
              </w:rPr>
            </w:pPr>
            <w:r w:rsidRPr="00885101">
              <w:rPr>
                <w:rStyle w:val="115pt"/>
                <w:sz w:val="24"/>
                <w:szCs w:val="24"/>
              </w:rPr>
              <w:t>Систематизация вспомогательных процессов, обеспечивающих выполнение основных процессов жизненного цикла отраслевого программного продукта.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val="left" w:pos="426"/>
                <w:tab w:val="left" w:pos="567"/>
                <w:tab w:val="left" w:pos="709"/>
                <w:tab w:val="left" w:pos="1134"/>
              </w:tabs>
              <w:spacing w:before="0" w:line="240" w:lineRule="auto"/>
              <w:ind w:left="57"/>
              <w:jc w:val="left"/>
              <w:rPr>
                <w:rStyle w:val="115pt"/>
                <w:color w:val="auto"/>
                <w:sz w:val="24"/>
                <w:szCs w:val="24"/>
                <w:shd w:val="clear" w:color="auto" w:fill="auto"/>
              </w:rPr>
            </w:pPr>
            <w:r w:rsidRPr="00885101">
              <w:rPr>
                <w:rStyle w:val="115pt"/>
                <w:sz w:val="24"/>
                <w:szCs w:val="24"/>
              </w:rPr>
              <w:t>Подготовка презентации «Методы верификации программного обеспечения отраслевой направленности».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val="left" w:pos="426"/>
                <w:tab w:val="left" w:pos="567"/>
                <w:tab w:val="left" w:pos="709"/>
                <w:tab w:val="left" w:pos="1134"/>
              </w:tabs>
              <w:spacing w:before="0" w:line="240" w:lineRule="auto"/>
              <w:ind w:left="57"/>
              <w:jc w:val="left"/>
              <w:rPr>
                <w:rStyle w:val="115pt"/>
                <w:color w:val="auto"/>
                <w:sz w:val="24"/>
                <w:szCs w:val="24"/>
                <w:shd w:val="clear" w:color="auto" w:fill="auto"/>
              </w:rPr>
            </w:pPr>
            <w:r w:rsidRPr="00885101">
              <w:rPr>
                <w:rStyle w:val="115pt"/>
                <w:sz w:val="24"/>
                <w:szCs w:val="24"/>
              </w:rPr>
              <w:t>Проведение тестирования программного обеспечения отраслевой направленности на основе моделей.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val="left" w:pos="426"/>
                <w:tab w:val="left" w:pos="567"/>
                <w:tab w:val="left" w:pos="709"/>
                <w:tab w:val="left" w:pos="1134"/>
              </w:tabs>
              <w:spacing w:before="0" w:line="240" w:lineRule="auto"/>
              <w:ind w:left="57"/>
              <w:jc w:val="left"/>
              <w:rPr>
                <w:rStyle w:val="115pt"/>
                <w:color w:val="auto"/>
                <w:sz w:val="24"/>
                <w:szCs w:val="24"/>
                <w:shd w:val="clear" w:color="auto" w:fill="auto"/>
              </w:rPr>
            </w:pPr>
            <w:r w:rsidRPr="00885101">
              <w:rPr>
                <w:rStyle w:val="115pt"/>
                <w:sz w:val="24"/>
                <w:szCs w:val="24"/>
              </w:rPr>
              <w:t>Организация корректирующего сопровождения программных продуктов отраслевой направленности.</w:t>
            </w:r>
          </w:p>
          <w:p w:rsidR="00EE4500" w:rsidRPr="00885101" w:rsidRDefault="00EE4500" w:rsidP="00A154C2">
            <w:pPr>
              <w:pStyle w:val="4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val="left" w:pos="426"/>
                <w:tab w:val="left" w:pos="567"/>
                <w:tab w:val="left" w:pos="709"/>
                <w:tab w:val="left" w:pos="1134"/>
              </w:tabs>
              <w:spacing w:before="0" w:line="240" w:lineRule="auto"/>
              <w:ind w:left="57"/>
              <w:jc w:val="left"/>
              <w:rPr>
                <w:sz w:val="24"/>
                <w:szCs w:val="24"/>
              </w:rPr>
            </w:pPr>
            <w:r w:rsidRPr="00885101">
              <w:rPr>
                <w:rStyle w:val="115pt"/>
                <w:rFonts w:eastAsia="Courier New"/>
                <w:sz w:val="24"/>
                <w:szCs w:val="24"/>
              </w:rPr>
              <w:t>Обработка запросов на исправление, проверку и расширение программного обеспечения отраслевой направленности на 1-м уровне.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500" w:rsidRPr="00885101" w:rsidRDefault="00EE4500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885101" w:rsidRDefault="00EE4500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EE4500" w:rsidRPr="00885101" w:rsidTr="00A154C2">
        <w:trPr>
          <w:trHeight w:val="409"/>
          <w:jc w:val="center"/>
        </w:trPr>
        <w:tc>
          <w:tcPr>
            <w:tcW w:w="1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500" w:rsidRPr="00885101" w:rsidRDefault="00EE4500" w:rsidP="00EE4500">
            <w:pPr>
              <w:shd w:val="clear" w:color="auto" w:fill="FFFFFF"/>
              <w:ind w:left="57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885101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lastRenderedPageBreak/>
              <w:t xml:space="preserve">Производственная практика </w:t>
            </w:r>
            <w:r w:rsidRPr="00885101">
              <w:rPr>
                <w:rFonts w:ascii="Times New Roman" w:eastAsia="Times New Roman" w:hAnsi="Times New Roman" w:cs="Times New Roman"/>
                <w:b/>
                <w:i/>
                <w:iCs/>
                <w:shd w:val="clear" w:color="auto" w:fill="FFFFFF"/>
              </w:rPr>
              <w:t>(для СПО —</w:t>
            </w:r>
            <w:r w:rsidRPr="00885101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(по профилю специальности)</w:t>
            </w:r>
          </w:p>
          <w:p w:rsidR="00EE4500" w:rsidRPr="00885101" w:rsidRDefault="00EE4500" w:rsidP="00EE4500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885101">
              <w:rPr>
                <w:rFonts w:ascii="Times New Roman" w:eastAsia="Times New Roman" w:hAnsi="Times New Roman" w:cs="Times New Roman"/>
                <w:shd w:val="clear" w:color="auto" w:fill="FFFFFF"/>
              </w:rPr>
              <w:t>Виды работ</w:t>
            </w:r>
          </w:p>
          <w:p w:rsidR="00EE4500" w:rsidRPr="00885101" w:rsidRDefault="00EE4500" w:rsidP="00A154C2">
            <w:pPr>
              <w:widowControl w:val="0"/>
              <w:numPr>
                <w:ilvl w:val="0"/>
                <w:numId w:val="90"/>
              </w:numPr>
              <w:tabs>
                <w:tab w:val="left" w:pos="284"/>
                <w:tab w:val="left" w:pos="1134"/>
              </w:tabs>
              <w:spacing w:after="0" w:line="240" w:lineRule="auto"/>
              <w:ind w:left="57" w:right="57" w:hanging="425"/>
              <w:rPr>
                <w:rFonts w:ascii="Times New Roman" w:eastAsia="Times New Roman" w:hAnsi="Times New Roman" w:cs="Times New Roman"/>
              </w:rPr>
            </w:pPr>
            <w:r w:rsidRPr="00885101">
              <w:rPr>
                <w:rFonts w:ascii="Times New Roman" w:eastAsia="Times New Roman" w:hAnsi="Times New Roman" w:cs="Times New Roman"/>
                <w:shd w:val="clear" w:color="auto" w:fill="FFFFFF"/>
              </w:rPr>
              <w:t>Инсталляция и настройка отраслевого программного обеспечения</w:t>
            </w:r>
          </w:p>
          <w:p w:rsidR="00EE4500" w:rsidRPr="00885101" w:rsidRDefault="00EE4500" w:rsidP="00A154C2">
            <w:pPr>
              <w:widowControl w:val="0"/>
              <w:numPr>
                <w:ilvl w:val="0"/>
                <w:numId w:val="90"/>
              </w:numPr>
              <w:tabs>
                <w:tab w:val="left" w:pos="284"/>
                <w:tab w:val="left" w:pos="1134"/>
              </w:tabs>
              <w:spacing w:after="0" w:line="240" w:lineRule="auto"/>
              <w:ind w:left="57" w:right="57" w:hanging="425"/>
              <w:rPr>
                <w:rFonts w:ascii="Times New Roman" w:eastAsia="Times New Roman" w:hAnsi="Times New Roman" w:cs="Times New Roman"/>
              </w:rPr>
            </w:pPr>
            <w:r w:rsidRPr="00885101"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Проведение консультаций для пользователей по сопровождению отраслевых программных продуктов в пределах своей компетенции</w:t>
            </w:r>
          </w:p>
          <w:p w:rsidR="00EE4500" w:rsidRPr="00885101" w:rsidRDefault="00EE4500" w:rsidP="00A154C2">
            <w:pPr>
              <w:widowControl w:val="0"/>
              <w:numPr>
                <w:ilvl w:val="0"/>
                <w:numId w:val="90"/>
              </w:numPr>
              <w:tabs>
                <w:tab w:val="left" w:pos="284"/>
                <w:tab w:val="left" w:pos="840"/>
                <w:tab w:val="left" w:pos="1134"/>
              </w:tabs>
              <w:spacing w:after="0" w:line="240" w:lineRule="auto"/>
              <w:ind w:left="57" w:right="57" w:hanging="425"/>
              <w:rPr>
                <w:rFonts w:ascii="Times New Roman" w:eastAsia="Times New Roman" w:hAnsi="Times New Roman" w:cs="Times New Roman"/>
              </w:rPr>
            </w:pPr>
            <w:r w:rsidRPr="00885101">
              <w:rPr>
                <w:rFonts w:ascii="Times New Roman" w:eastAsia="Times New Roman" w:hAnsi="Times New Roman" w:cs="Times New Roman"/>
                <w:shd w:val="clear" w:color="auto" w:fill="FFFFFF"/>
              </w:rPr>
              <w:t>Осуществление различных видов обслуживания отраслевого программного обеспечения</w:t>
            </w:r>
          </w:p>
          <w:p w:rsidR="00EE4500" w:rsidRPr="00885101" w:rsidRDefault="00EE4500" w:rsidP="00A154C2">
            <w:pPr>
              <w:widowControl w:val="0"/>
              <w:numPr>
                <w:ilvl w:val="0"/>
                <w:numId w:val="90"/>
              </w:numPr>
              <w:tabs>
                <w:tab w:val="left" w:pos="284"/>
                <w:tab w:val="left" w:pos="840"/>
                <w:tab w:val="left" w:pos="1134"/>
              </w:tabs>
              <w:spacing w:after="0" w:line="240" w:lineRule="auto"/>
              <w:ind w:left="57" w:right="57" w:hanging="425"/>
              <w:rPr>
                <w:rFonts w:ascii="Times New Roman" w:eastAsia="Times New Roman" w:hAnsi="Times New Roman" w:cs="Times New Roman"/>
              </w:rPr>
            </w:pPr>
            <w:r w:rsidRPr="00885101">
              <w:rPr>
                <w:rFonts w:ascii="Times New Roman" w:eastAsia="Times New Roman" w:hAnsi="Times New Roman" w:cs="Times New Roman"/>
                <w:shd w:val="clear" w:color="auto" w:fill="FFFFFF"/>
              </w:rPr>
              <w:t>Осуществление мониторинга текущих характеристик программного обеспечения отраслевой направленности</w:t>
            </w:r>
          </w:p>
          <w:p w:rsidR="00EE4500" w:rsidRPr="00885101" w:rsidRDefault="00EE4500" w:rsidP="00A154C2">
            <w:pPr>
              <w:widowControl w:val="0"/>
              <w:numPr>
                <w:ilvl w:val="0"/>
                <w:numId w:val="90"/>
              </w:numPr>
              <w:tabs>
                <w:tab w:val="left" w:pos="284"/>
                <w:tab w:val="left" w:pos="350"/>
                <w:tab w:val="left" w:pos="1134"/>
              </w:tabs>
              <w:spacing w:after="0" w:line="240" w:lineRule="auto"/>
              <w:ind w:left="57" w:right="57" w:hanging="425"/>
              <w:rPr>
                <w:rFonts w:ascii="Times New Roman" w:eastAsia="Times New Roman" w:hAnsi="Times New Roman" w:cs="Times New Roman"/>
              </w:rPr>
            </w:pPr>
            <w:r w:rsidRPr="00885101"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Проведение тестовых проверок программного продукта отраслевой направленности и его аттестации</w:t>
            </w:r>
          </w:p>
          <w:p w:rsidR="00EE4500" w:rsidRPr="00885101" w:rsidRDefault="00EE4500" w:rsidP="00A154C2">
            <w:pPr>
              <w:widowControl w:val="0"/>
              <w:numPr>
                <w:ilvl w:val="0"/>
                <w:numId w:val="90"/>
              </w:numPr>
              <w:tabs>
                <w:tab w:val="left" w:pos="284"/>
                <w:tab w:val="left" w:pos="1134"/>
              </w:tabs>
              <w:spacing w:after="0" w:line="240" w:lineRule="auto"/>
              <w:ind w:left="57" w:right="57" w:hanging="425"/>
              <w:rPr>
                <w:rFonts w:ascii="Times New Roman" w:eastAsia="Times New Roman" w:hAnsi="Times New Roman" w:cs="Times New Roman"/>
              </w:rPr>
            </w:pPr>
            <w:r w:rsidRPr="00885101">
              <w:rPr>
                <w:rFonts w:ascii="Times New Roman" w:eastAsia="Times New Roman" w:hAnsi="Times New Roman" w:cs="Times New Roman"/>
                <w:shd w:val="clear" w:color="auto" w:fill="FFFFFF"/>
              </w:rPr>
              <w:t>Внесение корректирующих и расширяющих изменений при обслуживании программного обеспечения отраслевой направленности.</w:t>
            </w:r>
          </w:p>
          <w:p w:rsidR="00EE4500" w:rsidRPr="00885101" w:rsidRDefault="00EE4500" w:rsidP="00A154C2">
            <w:pPr>
              <w:widowControl w:val="0"/>
              <w:numPr>
                <w:ilvl w:val="0"/>
                <w:numId w:val="90"/>
              </w:numPr>
              <w:tabs>
                <w:tab w:val="left" w:pos="284"/>
                <w:tab w:val="left" w:pos="1134"/>
              </w:tabs>
              <w:spacing w:after="0" w:line="240" w:lineRule="auto"/>
              <w:ind w:left="57" w:right="57" w:hanging="425"/>
              <w:rPr>
                <w:rFonts w:ascii="Times New Roman" w:eastAsia="Times New Roman" w:hAnsi="Times New Roman" w:cs="Times New Roman"/>
              </w:rPr>
            </w:pPr>
            <w:r w:rsidRPr="00885101">
              <w:rPr>
                <w:rFonts w:ascii="Times New Roman" w:eastAsia="Times New Roman" w:hAnsi="Times New Roman" w:cs="Times New Roman"/>
                <w:shd w:val="clear" w:color="auto" w:fill="FFFFFF"/>
              </w:rPr>
              <w:t>Выработка рекомендаций по эффективному использованию программных продуктов отраслевой направленности.</w:t>
            </w:r>
          </w:p>
          <w:p w:rsidR="00EE4500" w:rsidRPr="00885101" w:rsidRDefault="00EE4500" w:rsidP="00A154C2">
            <w:pPr>
              <w:widowControl w:val="0"/>
              <w:numPr>
                <w:ilvl w:val="0"/>
                <w:numId w:val="90"/>
              </w:numPr>
              <w:tabs>
                <w:tab w:val="left" w:pos="284"/>
                <w:tab w:val="left" w:pos="1134"/>
              </w:tabs>
              <w:spacing w:after="0" w:line="240" w:lineRule="auto"/>
              <w:ind w:left="57" w:right="57" w:hanging="425"/>
              <w:rPr>
                <w:rFonts w:ascii="Times New Roman" w:eastAsia="Times New Roman" w:hAnsi="Times New Roman" w:cs="Times New Roman"/>
              </w:rPr>
            </w:pPr>
            <w:r w:rsidRPr="00885101"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Проведение консультаций для пользователей по сопровождению программных продуктов отраслевой направленности в модельной ситуации</w:t>
            </w:r>
          </w:p>
          <w:p w:rsidR="00EE4500" w:rsidRPr="00885101" w:rsidRDefault="00EE4500" w:rsidP="00A154C2">
            <w:pPr>
              <w:widowControl w:val="0"/>
              <w:numPr>
                <w:ilvl w:val="0"/>
                <w:numId w:val="90"/>
              </w:numPr>
              <w:tabs>
                <w:tab w:val="left" w:pos="284"/>
                <w:tab w:val="left" w:pos="1134"/>
              </w:tabs>
              <w:spacing w:after="0" w:line="240" w:lineRule="auto"/>
              <w:ind w:left="57" w:right="57" w:hanging="425"/>
              <w:rPr>
                <w:rFonts w:ascii="Times New Roman" w:eastAsia="Times New Roman" w:hAnsi="Times New Roman" w:cs="Times New Roman"/>
              </w:rPr>
            </w:pPr>
            <w:r w:rsidRPr="00885101">
              <w:rPr>
                <w:rFonts w:ascii="Times New Roman" w:eastAsia="Times New Roman" w:hAnsi="Times New Roman" w:cs="Times New Roman"/>
                <w:shd w:val="clear" w:color="auto" w:fill="FFFFFF"/>
              </w:rPr>
              <w:t>Обработка запросов на исправление, проверку и расширение программного обеспечения отраслевой направленности на разных уровнях.</w:t>
            </w:r>
          </w:p>
          <w:p w:rsidR="00EE4500" w:rsidRPr="00885101" w:rsidRDefault="00EE4500" w:rsidP="00A154C2">
            <w:pPr>
              <w:widowControl w:val="0"/>
              <w:numPr>
                <w:ilvl w:val="0"/>
                <w:numId w:val="90"/>
              </w:numPr>
              <w:tabs>
                <w:tab w:val="left" w:pos="284"/>
                <w:tab w:val="left" w:pos="1134"/>
              </w:tabs>
              <w:spacing w:after="0" w:line="240" w:lineRule="auto"/>
              <w:ind w:left="57" w:right="57" w:hanging="425"/>
              <w:rPr>
                <w:rFonts w:ascii="Times New Roman" w:hAnsi="Times New Roman" w:cs="Times New Roman"/>
                <w:shd w:val="clear" w:color="auto" w:fill="FFFFFF"/>
              </w:rPr>
            </w:pPr>
            <w:r w:rsidRPr="00885101">
              <w:rPr>
                <w:rFonts w:ascii="Times New Roman" w:hAnsi="Times New Roman" w:cs="Times New Roman"/>
                <w:shd w:val="clear" w:color="auto" w:fill="FFFFFF"/>
              </w:rPr>
              <w:t xml:space="preserve">Решение в смоделированной нестандартной ситуации проблем сопровождения профессионального программного обеспечения с оценкой возможных рисков при его реализации. </w:t>
            </w:r>
          </w:p>
          <w:p w:rsidR="00EE4500" w:rsidRPr="00885101" w:rsidRDefault="00EE4500" w:rsidP="00A154C2">
            <w:pPr>
              <w:widowControl w:val="0"/>
              <w:numPr>
                <w:ilvl w:val="0"/>
                <w:numId w:val="90"/>
              </w:numPr>
              <w:tabs>
                <w:tab w:val="left" w:pos="284"/>
                <w:tab w:val="left" w:pos="1134"/>
              </w:tabs>
              <w:spacing w:after="0" w:line="240" w:lineRule="auto"/>
              <w:ind w:left="57" w:right="57" w:hanging="425"/>
              <w:rPr>
                <w:rFonts w:ascii="Times New Roman" w:hAnsi="Times New Roman" w:cs="Times New Roman"/>
                <w:shd w:val="clear" w:color="auto" w:fill="FFFFFF"/>
              </w:rPr>
            </w:pPr>
            <w:r w:rsidRPr="00885101">
              <w:rPr>
                <w:rFonts w:ascii="Times New Roman" w:eastAsia="Times New Roman" w:hAnsi="Times New Roman" w:cs="Times New Roman"/>
                <w:shd w:val="clear" w:color="auto" w:fill="FFFFFF"/>
              </w:rPr>
              <w:t>Разработка плана самообразования на основе обоснованно поставленных задач профессионального и личностного развития с включением мероприятий по повышению квалификации</w:t>
            </w:r>
          </w:p>
          <w:p w:rsidR="00EE4500" w:rsidRPr="00885101" w:rsidRDefault="00EE4500" w:rsidP="00EE4500">
            <w:pPr>
              <w:widowControl w:val="0"/>
              <w:tabs>
                <w:tab w:val="left" w:pos="284"/>
                <w:tab w:val="left" w:pos="1134"/>
              </w:tabs>
              <w:ind w:left="57"/>
              <w:rPr>
                <w:rStyle w:val="115pt"/>
                <w:rFonts w:eastAsia="Courier New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500" w:rsidRPr="00152B1C" w:rsidRDefault="00EE4500" w:rsidP="00EE450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0" w:rsidRPr="00885101" w:rsidRDefault="00EE4500" w:rsidP="00A154C2">
            <w:pPr>
              <w:pStyle w:val="4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15pt"/>
                <w:sz w:val="24"/>
                <w:szCs w:val="24"/>
              </w:rPr>
            </w:pPr>
          </w:p>
        </w:tc>
      </w:tr>
    </w:tbl>
    <w:p w:rsidR="00C6631E" w:rsidRPr="00C6631E" w:rsidRDefault="00C6631E" w:rsidP="00C6631E">
      <w:pPr>
        <w:tabs>
          <w:tab w:val="left" w:pos="1740"/>
        </w:tabs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C6631E" w:rsidRPr="00C6631E" w:rsidSect="00A51956">
          <w:pgSz w:w="16838" w:h="11906" w:orient="landscape"/>
          <w:pgMar w:top="1134" w:right="1134" w:bottom="567" w:left="851" w:header="708" w:footer="708" w:gutter="0"/>
          <w:cols w:space="708"/>
          <w:docGrid w:linePitch="360"/>
        </w:sectPr>
      </w:pPr>
    </w:p>
    <w:p w:rsidR="00C6631E" w:rsidRPr="00C6631E" w:rsidRDefault="00C6631E" w:rsidP="00C6631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31E" w:rsidRPr="006B5EC0" w:rsidRDefault="006B5EC0" w:rsidP="006B5EC0">
      <w:pPr>
        <w:pStyle w:val="1"/>
        <w:jc w:val="center"/>
        <w:rPr>
          <w:rFonts w:eastAsia="Calibri"/>
          <w:b/>
          <w:sz w:val="28"/>
          <w:szCs w:val="28"/>
        </w:rPr>
      </w:pPr>
      <w:bookmarkStart w:id="3" w:name="_Toc49862486"/>
      <w:r>
        <w:rPr>
          <w:rFonts w:eastAsia="Calibri"/>
          <w:b/>
          <w:sz w:val="28"/>
          <w:szCs w:val="28"/>
        </w:rPr>
        <w:t>3.</w:t>
      </w:r>
      <w:r w:rsidRPr="006B5EC0">
        <w:rPr>
          <w:rFonts w:eastAsia="Calibri"/>
          <w:b/>
          <w:sz w:val="28"/>
          <w:szCs w:val="28"/>
        </w:rPr>
        <w:t>УСЛОВИЯ РЕАЛИЗАЦИИ ПРОГРАММЫ ПРОФЕССИОНАЛЬНОГО МОДУЛЯ</w:t>
      </w:r>
      <w:bookmarkEnd w:id="3"/>
    </w:p>
    <w:p w:rsidR="00C6631E" w:rsidRPr="00C6631E" w:rsidRDefault="00C6631E" w:rsidP="00C66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31E" w:rsidRPr="006B5EC0" w:rsidRDefault="00C6631E" w:rsidP="006B5EC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" w:name="_Toc49862304"/>
      <w:r w:rsidRPr="006B5EC0">
        <w:rPr>
          <w:rFonts w:ascii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  <w:bookmarkEnd w:id="4"/>
    </w:p>
    <w:p w:rsidR="00AA25C6" w:rsidRPr="006B5EC0" w:rsidRDefault="00AA25C6" w:rsidP="006B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C0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кабинета «Архитектура ЭВМ и вычислительных систем».</w:t>
      </w:r>
    </w:p>
    <w:p w:rsidR="00AA25C6" w:rsidRPr="006B5EC0" w:rsidRDefault="00AA25C6" w:rsidP="006B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EC0">
        <w:rPr>
          <w:rFonts w:ascii="Times New Roman" w:hAnsi="Times New Roman" w:cs="Times New Roman"/>
          <w:i/>
          <w:sz w:val="24"/>
          <w:szCs w:val="24"/>
        </w:rPr>
        <w:t>Оборудование кабинета:</w:t>
      </w:r>
    </w:p>
    <w:p w:rsidR="00AA25C6" w:rsidRPr="006B5EC0" w:rsidRDefault="00AA25C6" w:rsidP="006B5EC0">
      <w:pPr>
        <w:pStyle w:val="25"/>
        <w:numPr>
          <w:ilvl w:val="0"/>
          <w:numId w:val="92"/>
        </w:numPr>
        <w:tabs>
          <w:tab w:val="left" w:pos="540"/>
          <w:tab w:val="left" w:pos="1134"/>
        </w:tabs>
        <w:spacing w:after="0" w:line="360" w:lineRule="auto"/>
        <w:ind w:left="57" w:firstLine="709"/>
        <w:jc w:val="both"/>
        <w:rPr>
          <w:rFonts w:ascii="Times New Roman" w:hAnsi="Times New Roman" w:cs="Times New Roman"/>
        </w:rPr>
      </w:pPr>
      <w:r w:rsidRPr="006B5EC0">
        <w:rPr>
          <w:rFonts w:ascii="Times New Roman" w:hAnsi="Times New Roman" w:cs="Times New Roman"/>
        </w:rPr>
        <w:t>рабочие места по количеству обучающихся;</w:t>
      </w:r>
    </w:p>
    <w:p w:rsidR="00AA25C6" w:rsidRPr="006B5EC0" w:rsidRDefault="00AA25C6" w:rsidP="006B5EC0">
      <w:pPr>
        <w:pStyle w:val="25"/>
        <w:numPr>
          <w:ilvl w:val="0"/>
          <w:numId w:val="92"/>
        </w:numPr>
        <w:tabs>
          <w:tab w:val="left" w:pos="540"/>
          <w:tab w:val="left" w:pos="1134"/>
        </w:tabs>
        <w:spacing w:after="0" w:line="360" w:lineRule="auto"/>
        <w:ind w:left="57" w:firstLine="709"/>
        <w:jc w:val="both"/>
        <w:rPr>
          <w:rFonts w:ascii="Times New Roman" w:hAnsi="Times New Roman" w:cs="Times New Roman"/>
        </w:rPr>
      </w:pPr>
      <w:r w:rsidRPr="006B5EC0">
        <w:rPr>
          <w:rFonts w:ascii="Times New Roman" w:hAnsi="Times New Roman" w:cs="Times New Roman"/>
        </w:rPr>
        <w:t>рабочее место преподавателя;</w:t>
      </w:r>
    </w:p>
    <w:p w:rsidR="00AA25C6" w:rsidRPr="006B5EC0" w:rsidRDefault="00AA25C6" w:rsidP="006B5EC0">
      <w:pPr>
        <w:pStyle w:val="25"/>
        <w:numPr>
          <w:ilvl w:val="0"/>
          <w:numId w:val="92"/>
        </w:numPr>
        <w:tabs>
          <w:tab w:val="left" w:pos="540"/>
          <w:tab w:val="left" w:pos="1134"/>
        </w:tabs>
        <w:spacing w:after="0" w:line="360" w:lineRule="auto"/>
        <w:ind w:left="57" w:firstLine="709"/>
        <w:jc w:val="both"/>
        <w:rPr>
          <w:rFonts w:ascii="Times New Roman" w:hAnsi="Times New Roman" w:cs="Times New Roman"/>
        </w:rPr>
      </w:pPr>
      <w:r w:rsidRPr="006B5EC0">
        <w:rPr>
          <w:rFonts w:ascii="Times New Roman" w:hAnsi="Times New Roman" w:cs="Times New Roman"/>
        </w:rPr>
        <w:t>автоматизированные рабочие места обучающихся;</w:t>
      </w:r>
    </w:p>
    <w:p w:rsidR="00AA25C6" w:rsidRPr="006B5EC0" w:rsidRDefault="00AA25C6" w:rsidP="006B5EC0">
      <w:pPr>
        <w:pStyle w:val="25"/>
        <w:numPr>
          <w:ilvl w:val="0"/>
          <w:numId w:val="92"/>
        </w:numPr>
        <w:tabs>
          <w:tab w:val="left" w:pos="540"/>
          <w:tab w:val="left" w:pos="1134"/>
        </w:tabs>
        <w:spacing w:after="0" w:line="360" w:lineRule="auto"/>
        <w:ind w:left="57" w:firstLine="709"/>
        <w:jc w:val="both"/>
        <w:rPr>
          <w:rFonts w:ascii="Times New Roman" w:hAnsi="Times New Roman" w:cs="Times New Roman"/>
        </w:rPr>
      </w:pPr>
      <w:r w:rsidRPr="006B5EC0">
        <w:rPr>
          <w:rFonts w:ascii="Times New Roman" w:hAnsi="Times New Roman" w:cs="Times New Roman"/>
        </w:rPr>
        <w:t>автоматизированное рабочее место преподавателя;</w:t>
      </w:r>
    </w:p>
    <w:p w:rsidR="00AA25C6" w:rsidRPr="006B5EC0" w:rsidRDefault="00AA25C6" w:rsidP="006B5EC0">
      <w:pPr>
        <w:pStyle w:val="25"/>
        <w:numPr>
          <w:ilvl w:val="0"/>
          <w:numId w:val="92"/>
        </w:numPr>
        <w:tabs>
          <w:tab w:val="left" w:pos="540"/>
          <w:tab w:val="left" w:pos="1134"/>
        </w:tabs>
        <w:spacing w:after="0" w:line="360" w:lineRule="auto"/>
        <w:ind w:left="57" w:firstLine="709"/>
        <w:jc w:val="both"/>
        <w:rPr>
          <w:rFonts w:ascii="Times New Roman" w:hAnsi="Times New Roman" w:cs="Times New Roman"/>
        </w:rPr>
      </w:pPr>
      <w:r w:rsidRPr="006B5EC0">
        <w:rPr>
          <w:rFonts w:ascii="Times New Roman" w:hAnsi="Times New Roman" w:cs="Times New Roman"/>
        </w:rPr>
        <w:t>специализированная мебель;</w:t>
      </w:r>
    </w:p>
    <w:p w:rsidR="00AA25C6" w:rsidRPr="006B5EC0" w:rsidRDefault="00AA25C6" w:rsidP="006B5EC0">
      <w:pPr>
        <w:pStyle w:val="25"/>
        <w:numPr>
          <w:ilvl w:val="0"/>
          <w:numId w:val="92"/>
        </w:numPr>
        <w:tabs>
          <w:tab w:val="left" w:pos="540"/>
          <w:tab w:val="left" w:pos="1134"/>
        </w:tabs>
        <w:spacing w:after="0" w:line="360" w:lineRule="auto"/>
        <w:ind w:left="57" w:firstLine="709"/>
        <w:jc w:val="both"/>
        <w:rPr>
          <w:rFonts w:ascii="Times New Roman" w:hAnsi="Times New Roman" w:cs="Times New Roman"/>
        </w:rPr>
      </w:pPr>
      <w:r w:rsidRPr="006B5EC0">
        <w:rPr>
          <w:rFonts w:ascii="Times New Roman" w:hAnsi="Times New Roman" w:cs="Times New Roman"/>
        </w:rPr>
        <w:t>комплект нормативных документов;</w:t>
      </w:r>
    </w:p>
    <w:p w:rsidR="00AA25C6" w:rsidRPr="006B5EC0" w:rsidRDefault="00AA25C6" w:rsidP="006B5EC0">
      <w:pPr>
        <w:pStyle w:val="25"/>
        <w:numPr>
          <w:ilvl w:val="0"/>
          <w:numId w:val="92"/>
        </w:numPr>
        <w:tabs>
          <w:tab w:val="left" w:pos="540"/>
          <w:tab w:val="left" w:pos="1134"/>
        </w:tabs>
        <w:spacing w:after="0" w:line="360" w:lineRule="auto"/>
        <w:ind w:left="57" w:firstLine="709"/>
        <w:jc w:val="both"/>
        <w:rPr>
          <w:rFonts w:ascii="Times New Roman" w:hAnsi="Times New Roman" w:cs="Times New Roman"/>
        </w:rPr>
      </w:pPr>
      <w:r w:rsidRPr="006B5EC0">
        <w:rPr>
          <w:rFonts w:ascii="Times New Roman" w:hAnsi="Times New Roman" w:cs="Times New Roman"/>
        </w:rPr>
        <w:t>рекомендации по подготовке к практическим занятиям;</w:t>
      </w:r>
    </w:p>
    <w:p w:rsidR="00AA25C6" w:rsidRPr="006B5EC0" w:rsidRDefault="00AA25C6" w:rsidP="006B5EC0">
      <w:pPr>
        <w:pStyle w:val="25"/>
        <w:numPr>
          <w:ilvl w:val="0"/>
          <w:numId w:val="92"/>
        </w:numPr>
        <w:tabs>
          <w:tab w:val="left" w:pos="540"/>
          <w:tab w:val="left" w:pos="1134"/>
        </w:tabs>
        <w:spacing w:after="0" w:line="360" w:lineRule="auto"/>
        <w:ind w:left="57" w:firstLine="709"/>
        <w:jc w:val="both"/>
        <w:rPr>
          <w:rFonts w:ascii="Times New Roman" w:hAnsi="Times New Roman" w:cs="Times New Roman"/>
        </w:rPr>
      </w:pPr>
      <w:r w:rsidRPr="006B5EC0">
        <w:rPr>
          <w:rFonts w:ascii="Times New Roman" w:hAnsi="Times New Roman" w:cs="Times New Roman"/>
        </w:rPr>
        <w:t>задания для проведения практических занятий;</w:t>
      </w:r>
    </w:p>
    <w:p w:rsidR="00AA25C6" w:rsidRPr="006B5EC0" w:rsidRDefault="00AA25C6" w:rsidP="006B5EC0">
      <w:pPr>
        <w:pStyle w:val="25"/>
        <w:numPr>
          <w:ilvl w:val="0"/>
          <w:numId w:val="92"/>
        </w:numPr>
        <w:tabs>
          <w:tab w:val="left" w:pos="540"/>
          <w:tab w:val="left" w:pos="1134"/>
        </w:tabs>
        <w:spacing w:after="0" w:line="360" w:lineRule="auto"/>
        <w:ind w:left="57" w:firstLine="709"/>
        <w:jc w:val="both"/>
        <w:rPr>
          <w:rFonts w:ascii="Times New Roman" w:hAnsi="Times New Roman" w:cs="Times New Roman"/>
        </w:rPr>
      </w:pPr>
      <w:r w:rsidRPr="006B5EC0">
        <w:rPr>
          <w:rFonts w:ascii="Times New Roman" w:hAnsi="Times New Roman" w:cs="Times New Roman"/>
        </w:rPr>
        <w:t>проектор;</w:t>
      </w:r>
    </w:p>
    <w:p w:rsidR="00AA25C6" w:rsidRPr="006B5EC0" w:rsidRDefault="00AA25C6" w:rsidP="006B5EC0">
      <w:pPr>
        <w:pStyle w:val="25"/>
        <w:numPr>
          <w:ilvl w:val="0"/>
          <w:numId w:val="92"/>
        </w:numPr>
        <w:tabs>
          <w:tab w:val="left" w:pos="540"/>
          <w:tab w:val="left" w:pos="1134"/>
        </w:tabs>
        <w:spacing w:after="0" w:line="360" w:lineRule="auto"/>
        <w:ind w:left="57" w:firstLine="709"/>
        <w:jc w:val="both"/>
        <w:rPr>
          <w:rFonts w:ascii="Times New Roman" w:hAnsi="Times New Roman" w:cs="Times New Roman"/>
        </w:rPr>
      </w:pPr>
      <w:r w:rsidRPr="006B5EC0">
        <w:rPr>
          <w:rFonts w:ascii="Times New Roman" w:hAnsi="Times New Roman" w:cs="Times New Roman"/>
        </w:rPr>
        <w:t>сканер;</w:t>
      </w:r>
    </w:p>
    <w:p w:rsidR="00AA25C6" w:rsidRPr="006B5EC0" w:rsidRDefault="00AA25C6" w:rsidP="006B5EC0">
      <w:pPr>
        <w:pStyle w:val="25"/>
        <w:numPr>
          <w:ilvl w:val="0"/>
          <w:numId w:val="92"/>
        </w:numPr>
        <w:tabs>
          <w:tab w:val="left" w:pos="540"/>
          <w:tab w:val="left" w:pos="1134"/>
        </w:tabs>
        <w:spacing w:after="0" w:line="360" w:lineRule="auto"/>
        <w:ind w:left="57" w:firstLine="709"/>
        <w:jc w:val="both"/>
        <w:rPr>
          <w:rFonts w:ascii="Times New Roman" w:hAnsi="Times New Roman" w:cs="Times New Roman"/>
        </w:rPr>
      </w:pPr>
      <w:r w:rsidRPr="006B5EC0">
        <w:rPr>
          <w:rFonts w:ascii="Times New Roman" w:hAnsi="Times New Roman" w:cs="Times New Roman"/>
        </w:rPr>
        <w:t>принтер;</w:t>
      </w:r>
    </w:p>
    <w:p w:rsidR="00AA25C6" w:rsidRPr="006B5EC0" w:rsidRDefault="00AA25C6" w:rsidP="006B5EC0">
      <w:pPr>
        <w:pStyle w:val="25"/>
        <w:numPr>
          <w:ilvl w:val="0"/>
          <w:numId w:val="92"/>
        </w:numPr>
        <w:tabs>
          <w:tab w:val="left" w:pos="540"/>
          <w:tab w:val="left" w:pos="1134"/>
        </w:tabs>
        <w:spacing w:after="0" w:line="360" w:lineRule="auto"/>
        <w:ind w:left="57" w:firstLine="709"/>
        <w:jc w:val="both"/>
        <w:rPr>
          <w:rFonts w:ascii="Times New Roman" w:hAnsi="Times New Roman" w:cs="Times New Roman"/>
        </w:rPr>
      </w:pPr>
      <w:r w:rsidRPr="006B5EC0">
        <w:rPr>
          <w:rFonts w:ascii="Times New Roman" w:hAnsi="Times New Roman" w:cs="Times New Roman"/>
        </w:rPr>
        <w:t>программное обеспечение общего и профессионального назначения.</w:t>
      </w:r>
    </w:p>
    <w:p w:rsidR="00AA25C6" w:rsidRPr="006B5EC0" w:rsidRDefault="00AA25C6" w:rsidP="006B5EC0">
      <w:pPr>
        <w:pStyle w:val="25"/>
        <w:tabs>
          <w:tab w:val="left" w:pos="0"/>
        </w:tabs>
        <w:spacing w:after="0" w:line="360" w:lineRule="auto"/>
        <w:ind w:left="57" w:firstLine="709"/>
        <w:jc w:val="both"/>
        <w:rPr>
          <w:rFonts w:ascii="Times New Roman" w:hAnsi="Times New Roman" w:cs="Times New Roman"/>
          <w:bCs/>
          <w:spacing w:val="-8"/>
        </w:rPr>
      </w:pPr>
      <w:r w:rsidRPr="006B5EC0">
        <w:rPr>
          <w:rFonts w:ascii="Times New Roman" w:hAnsi="Times New Roman" w:cs="Times New Roman"/>
          <w:bCs/>
          <w:spacing w:val="-8"/>
        </w:rPr>
        <w:t>Технические средства обучения:</w:t>
      </w:r>
    </w:p>
    <w:p w:rsidR="00AA25C6" w:rsidRPr="006B5EC0" w:rsidRDefault="00AA25C6" w:rsidP="006B5EC0">
      <w:pPr>
        <w:pStyle w:val="25"/>
        <w:tabs>
          <w:tab w:val="left" w:pos="0"/>
        </w:tabs>
        <w:spacing w:after="0" w:line="360" w:lineRule="auto"/>
        <w:ind w:left="57"/>
        <w:jc w:val="both"/>
        <w:rPr>
          <w:rFonts w:ascii="Times New Roman" w:hAnsi="Times New Roman" w:cs="Times New Roman"/>
          <w:spacing w:val="-8"/>
        </w:rPr>
      </w:pPr>
      <w:r w:rsidRPr="006B5EC0">
        <w:rPr>
          <w:rFonts w:ascii="Times New Roman" w:hAnsi="Times New Roman" w:cs="Times New Roman"/>
          <w:spacing w:val="-8"/>
        </w:rPr>
        <w:t>– компьютеры с лицензионным программным обеспечением;</w:t>
      </w:r>
    </w:p>
    <w:p w:rsidR="00AA25C6" w:rsidRPr="006B5EC0" w:rsidRDefault="00AA25C6" w:rsidP="006B5EC0">
      <w:pPr>
        <w:pStyle w:val="25"/>
        <w:tabs>
          <w:tab w:val="left" w:pos="0"/>
        </w:tabs>
        <w:spacing w:after="0" w:line="360" w:lineRule="auto"/>
        <w:ind w:left="57"/>
        <w:jc w:val="both"/>
        <w:rPr>
          <w:rFonts w:ascii="Times New Roman" w:hAnsi="Times New Roman" w:cs="Times New Roman"/>
          <w:spacing w:val="-8"/>
        </w:rPr>
      </w:pPr>
      <w:r w:rsidRPr="006B5EC0">
        <w:rPr>
          <w:rFonts w:ascii="Times New Roman" w:hAnsi="Times New Roman" w:cs="Times New Roman"/>
          <w:spacing w:val="-8"/>
        </w:rPr>
        <w:t>– демонстрационная ЖК панель.</w:t>
      </w:r>
    </w:p>
    <w:p w:rsidR="00AA25C6" w:rsidRDefault="00AA25C6" w:rsidP="006B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C0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обязательную учебную и производственную практику, которая проводится рассредоточено.</w:t>
      </w:r>
    </w:p>
    <w:p w:rsidR="006B5EC0" w:rsidRPr="006B5EC0" w:rsidRDefault="006B5EC0" w:rsidP="006B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25C6" w:rsidRPr="006B5EC0" w:rsidRDefault="00C6631E" w:rsidP="006B5EC0">
      <w:pPr>
        <w:pStyle w:val="a7"/>
        <w:numPr>
          <w:ilvl w:val="1"/>
          <w:numId w:val="47"/>
        </w:numPr>
        <w:spacing w:line="360" w:lineRule="auto"/>
        <w:ind w:left="0" w:firstLine="473"/>
        <w:rPr>
          <w:rFonts w:ascii="Times New Roman" w:hAnsi="Times New Roman" w:cs="Times New Roman"/>
          <w:b/>
        </w:rPr>
      </w:pPr>
      <w:r w:rsidRPr="006B5EC0">
        <w:rPr>
          <w:rFonts w:ascii="Times New Roman" w:hAnsi="Times New Roman" w:cs="Times New Roman"/>
          <w:b/>
        </w:rPr>
        <w:t>Информационное обеспечение обучения</w:t>
      </w:r>
      <w:r w:rsidR="006B5EC0" w:rsidRPr="006B5EC0">
        <w:rPr>
          <w:rFonts w:ascii="Times New Roman" w:hAnsi="Times New Roman" w:cs="Times New Roman"/>
          <w:b/>
        </w:rPr>
        <w:t xml:space="preserve">. </w:t>
      </w:r>
      <w:r w:rsidR="00AA25C6" w:rsidRPr="006B5EC0">
        <w:rPr>
          <w:rFonts w:ascii="Times New Roman" w:hAnsi="Times New Roman" w:cs="Times New Roman"/>
          <w:b/>
        </w:rPr>
        <w:t>Перечень учебных изданий, Интернет-ресурсов, дополнительной литературы</w:t>
      </w:r>
    </w:p>
    <w:p w:rsidR="006B5EC0" w:rsidRPr="006B5EC0" w:rsidRDefault="006B5EC0" w:rsidP="006B5EC0">
      <w:pPr>
        <w:spacing w:after="0" w:line="360" w:lineRule="auto"/>
        <w:ind w:right="566" w:firstLine="684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ar-SA"/>
        </w:rPr>
      </w:pPr>
    </w:p>
    <w:p w:rsidR="00AA25C6" w:rsidRPr="006B5EC0" w:rsidRDefault="00AA25C6" w:rsidP="006B5EC0">
      <w:pPr>
        <w:spacing w:after="0" w:line="360" w:lineRule="auto"/>
        <w:ind w:right="566" w:firstLine="684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ar-SA"/>
        </w:rPr>
      </w:pPr>
      <w:r w:rsidRPr="006B5EC0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ar-SA"/>
        </w:rPr>
        <w:t>Основная литература:</w:t>
      </w:r>
    </w:p>
    <w:p w:rsidR="00AA25C6" w:rsidRPr="006B5EC0" w:rsidRDefault="00AA25C6" w:rsidP="006B5EC0">
      <w:pPr>
        <w:widowControl w:val="0"/>
        <w:numPr>
          <w:ilvl w:val="0"/>
          <w:numId w:val="93"/>
        </w:numPr>
        <w:suppressAutoHyphens/>
        <w:autoSpaceDE w:val="0"/>
        <w:spacing w:after="0" w:line="360" w:lineRule="auto"/>
        <w:ind w:left="426" w:right="56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EC0">
        <w:rPr>
          <w:rFonts w:ascii="Times New Roman" w:eastAsia="Times New Roman" w:hAnsi="Times New Roman" w:cs="Times New Roman"/>
          <w:sz w:val="24"/>
          <w:szCs w:val="24"/>
          <w:lang w:eastAsia="ar-SA"/>
        </w:rPr>
        <w:t>Мезенцев К.Н. Автоматизированные информационные системы: учебник- ИЦ «Академия»,2011</w:t>
      </w:r>
    </w:p>
    <w:p w:rsidR="00AA25C6" w:rsidRPr="006B5EC0" w:rsidRDefault="00AA25C6" w:rsidP="006B5EC0">
      <w:pPr>
        <w:widowControl w:val="0"/>
        <w:numPr>
          <w:ilvl w:val="0"/>
          <w:numId w:val="93"/>
        </w:numPr>
        <w:suppressAutoHyphens/>
        <w:autoSpaceDE w:val="0"/>
        <w:spacing w:after="0" w:line="360" w:lineRule="auto"/>
        <w:ind w:left="426" w:right="56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EC0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Мельников В.П. Информационная безопасность: учебное пособие- М.: ИЦ «Академия», 2011</w:t>
      </w:r>
    </w:p>
    <w:p w:rsidR="00AA25C6" w:rsidRPr="006B5EC0" w:rsidRDefault="00AA25C6" w:rsidP="006B5EC0">
      <w:pPr>
        <w:widowControl w:val="0"/>
        <w:numPr>
          <w:ilvl w:val="0"/>
          <w:numId w:val="93"/>
        </w:numPr>
        <w:suppressAutoHyphens/>
        <w:autoSpaceDE w:val="0"/>
        <w:spacing w:after="0" w:line="360" w:lineRule="auto"/>
        <w:ind w:left="426" w:right="566" w:hanging="426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ar-SA"/>
        </w:rPr>
      </w:pPr>
      <w:r w:rsidRPr="006B5E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Рудаков А.В. Технология разработки программных документов (практикум): </w:t>
      </w:r>
      <w:r w:rsidRPr="006B5EC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учебное пособие- М.: ИЦ «Академия»,2011</w:t>
      </w:r>
    </w:p>
    <w:p w:rsidR="00AA25C6" w:rsidRPr="006B5EC0" w:rsidRDefault="00AA25C6" w:rsidP="006B5EC0">
      <w:pPr>
        <w:widowControl w:val="0"/>
        <w:numPr>
          <w:ilvl w:val="0"/>
          <w:numId w:val="93"/>
        </w:numPr>
        <w:suppressAutoHyphens/>
        <w:autoSpaceDE w:val="0"/>
        <w:spacing w:after="0" w:line="360" w:lineRule="auto"/>
        <w:ind w:left="426" w:right="56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EC0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Семакин И.Г. Основы программирования: учебник- М.: ИЦ «Академия», 2008</w:t>
      </w:r>
    </w:p>
    <w:p w:rsidR="00AA25C6" w:rsidRPr="006B5EC0" w:rsidRDefault="00AA25C6" w:rsidP="006B5EC0">
      <w:pPr>
        <w:widowControl w:val="0"/>
        <w:numPr>
          <w:ilvl w:val="0"/>
          <w:numId w:val="93"/>
        </w:numPr>
        <w:suppressAutoHyphens/>
        <w:autoSpaceDE w:val="0"/>
        <w:spacing w:after="0" w:line="360" w:lineRule="auto"/>
        <w:ind w:left="426" w:right="56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EC0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Смелянский Р.Л. Компьютерные сети: учебник- М.: ИЦ «Академия», 2011</w:t>
      </w:r>
    </w:p>
    <w:p w:rsidR="00AA25C6" w:rsidRPr="006B5EC0" w:rsidRDefault="00AA25C6" w:rsidP="006B5EC0">
      <w:pPr>
        <w:widowControl w:val="0"/>
        <w:numPr>
          <w:ilvl w:val="0"/>
          <w:numId w:val="93"/>
        </w:numPr>
        <w:suppressAutoHyphens/>
        <w:autoSpaceDE w:val="0"/>
        <w:spacing w:after="0" w:line="360" w:lineRule="auto"/>
        <w:ind w:left="426" w:right="56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B5EC0">
        <w:rPr>
          <w:rFonts w:ascii="Times New Roman" w:eastAsia="Times New Roman" w:hAnsi="Times New Roman" w:cs="Times New Roman"/>
          <w:sz w:val="24"/>
          <w:szCs w:val="24"/>
          <w:lang w:eastAsia="ar-SA"/>
        </w:rPr>
        <w:t>Тозик</w:t>
      </w:r>
      <w:proofErr w:type="spellEnd"/>
      <w:r w:rsidRPr="006B5E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В.Т. Компьютерная графика и дизайн: учебник для нач. проф. образования/В.Т. </w:t>
      </w:r>
      <w:proofErr w:type="spellStart"/>
      <w:r w:rsidRPr="006B5EC0">
        <w:rPr>
          <w:rFonts w:ascii="Times New Roman" w:eastAsia="Times New Roman" w:hAnsi="Times New Roman" w:cs="Times New Roman"/>
          <w:sz w:val="24"/>
          <w:szCs w:val="24"/>
          <w:lang w:eastAsia="ar-SA"/>
        </w:rPr>
        <w:t>Тозик</w:t>
      </w:r>
      <w:proofErr w:type="spellEnd"/>
      <w:r w:rsidRPr="006B5E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Л.М. </w:t>
      </w:r>
      <w:proofErr w:type="spellStart"/>
      <w:r w:rsidRPr="006B5EC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Корпан</w:t>
      </w:r>
      <w:proofErr w:type="spellEnd"/>
      <w:r w:rsidRPr="006B5E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М.: ИЦ «Академия», 2011</w:t>
      </w:r>
    </w:p>
    <w:p w:rsidR="00AA25C6" w:rsidRPr="006B5EC0" w:rsidRDefault="00AA25C6" w:rsidP="006B5EC0">
      <w:pPr>
        <w:widowControl w:val="0"/>
        <w:numPr>
          <w:ilvl w:val="0"/>
          <w:numId w:val="93"/>
        </w:numPr>
        <w:suppressAutoHyphens/>
        <w:autoSpaceDE w:val="0"/>
        <w:spacing w:after="0" w:line="360" w:lineRule="auto"/>
        <w:ind w:left="426" w:right="56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B5EC0">
        <w:rPr>
          <w:rFonts w:ascii="Times New Roman" w:eastAsia="Times New Roman" w:hAnsi="Times New Roman" w:cs="Times New Roman"/>
          <w:sz w:val="24"/>
          <w:szCs w:val="24"/>
          <w:lang w:eastAsia="ar-SA"/>
        </w:rPr>
        <w:t>Фуфаев</w:t>
      </w:r>
      <w:proofErr w:type="spellEnd"/>
      <w:r w:rsidRPr="006B5E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Д.Э. Разработка и эксплуатация автоматизированных информационных систем: учебник- М.: ИЦ «Академия» ,2010</w:t>
      </w:r>
    </w:p>
    <w:p w:rsidR="006B5EC0" w:rsidRPr="006B5EC0" w:rsidRDefault="006B5EC0" w:rsidP="006B5EC0">
      <w:pPr>
        <w:widowControl w:val="0"/>
        <w:suppressAutoHyphens/>
        <w:autoSpaceDE w:val="0"/>
        <w:spacing w:after="0" w:line="360" w:lineRule="auto"/>
        <w:ind w:left="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25C6" w:rsidRPr="006B5EC0" w:rsidRDefault="00AA25C6" w:rsidP="006B5EC0">
      <w:pPr>
        <w:spacing w:after="0" w:line="360" w:lineRule="auto"/>
        <w:ind w:left="426" w:right="566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ar-SA"/>
        </w:rPr>
      </w:pPr>
      <w:r w:rsidRPr="006B5EC0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ar-SA"/>
        </w:rPr>
        <w:t>Дополнительная литература:</w:t>
      </w:r>
    </w:p>
    <w:p w:rsidR="00AA25C6" w:rsidRPr="006B5EC0" w:rsidRDefault="00AA25C6" w:rsidP="006B5EC0">
      <w:pPr>
        <w:widowControl w:val="0"/>
        <w:numPr>
          <w:ilvl w:val="0"/>
          <w:numId w:val="94"/>
        </w:numPr>
        <w:suppressAutoHyphens/>
        <w:autoSpaceDE w:val="0"/>
        <w:spacing w:after="0" w:line="360" w:lineRule="auto"/>
        <w:ind w:left="426" w:right="56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Веселкова Т.В. Эффективная эксплуатация сайта: Практическое пособие/Т.В. Веселкова, А.С. Кабанов. – </w:t>
      </w:r>
      <w:proofErr w:type="spellStart"/>
      <w:proofErr w:type="gram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М.:Издательско</w:t>
      </w:r>
      <w:proofErr w:type="gram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-торговая</w:t>
      </w:r>
      <w:proofErr w:type="spell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корпорация «Дашков и К», 2014</w:t>
      </w:r>
    </w:p>
    <w:p w:rsidR="00AA25C6" w:rsidRPr="006B5EC0" w:rsidRDefault="00AA25C6" w:rsidP="006B5EC0">
      <w:pPr>
        <w:widowControl w:val="0"/>
        <w:numPr>
          <w:ilvl w:val="0"/>
          <w:numId w:val="94"/>
        </w:numPr>
        <w:suppressAutoHyphens/>
        <w:autoSpaceDE w:val="0"/>
        <w:spacing w:after="0" w:line="360" w:lineRule="auto"/>
        <w:ind w:left="426" w:right="56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Буч Г., </w:t>
      </w:r>
      <w:proofErr w:type="spell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Рамбо</w:t>
      </w:r>
      <w:proofErr w:type="spell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Д., Якобсон И. Введение в UML от создателей языка. 2-е изд.: Перевод с англ. Мухин Н. – М.: ДМК Пресс, 2015.</w:t>
      </w:r>
    </w:p>
    <w:p w:rsidR="00AA25C6" w:rsidRPr="006B5EC0" w:rsidRDefault="00AA25C6" w:rsidP="006B5EC0">
      <w:pPr>
        <w:widowControl w:val="0"/>
        <w:numPr>
          <w:ilvl w:val="0"/>
          <w:numId w:val="94"/>
        </w:numPr>
        <w:suppressAutoHyphens/>
        <w:autoSpaceDE w:val="0"/>
        <w:spacing w:after="0" w:line="360" w:lineRule="auto"/>
        <w:ind w:left="426" w:right="56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EC0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Гребенюк Е.И. Технические средства информатизации: учебник для студ. учреждений сред. проф. образования - М.: ИЦ «Академия», 2011</w:t>
      </w:r>
    </w:p>
    <w:p w:rsidR="00AA25C6" w:rsidRPr="006B5EC0" w:rsidRDefault="00AA25C6" w:rsidP="006B5EC0">
      <w:pPr>
        <w:widowControl w:val="0"/>
        <w:numPr>
          <w:ilvl w:val="0"/>
          <w:numId w:val="94"/>
        </w:numPr>
        <w:suppressAutoHyphens/>
        <w:autoSpaceDE w:val="0"/>
        <w:spacing w:after="0" w:line="360" w:lineRule="auto"/>
        <w:ind w:left="426" w:right="56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Денис Колисниченко. PHP и </w:t>
      </w:r>
      <w:proofErr w:type="spell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MySQL</w:t>
      </w:r>
      <w:proofErr w:type="spell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Разработка веб-приложений. – БХВ-Петербург 2015. 593 стр.</w:t>
      </w:r>
    </w:p>
    <w:p w:rsidR="00AA25C6" w:rsidRPr="006B5EC0" w:rsidRDefault="00AA25C6" w:rsidP="006B5EC0">
      <w:pPr>
        <w:widowControl w:val="0"/>
        <w:numPr>
          <w:ilvl w:val="0"/>
          <w:numId w:val="94"/>
        </w:numPr>
        <w:suppressAutoHyphens/>
        <w:autoSpaceDE w:val="0"/>
        <w:spacing w:after="0" w:line="360" w:lineRule="auto"/>
        <w:ind w:left="426" w:right="56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Залогова</w:t>
      </w:r>
      <w:proofErr w:type="spell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Л. А. Компьютерная графика: Практикум. Учебное пособие. Элективный курс / Л. </w:t>
      </w:r>
      <w:proofErr w:type="spell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А.Залогова</w:t>
      </w:r>
      <w:proofErr w:type="spell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М., 2008. – 362с..</w:t>
      </w:r>
    </w:p>
    <w:p w:rsidR="00AA25C6" w:rsidRPr="006B5EC0" w:rsidRDefault="00AA25C6" w:rsidP="006B5EC0">
      <w:pPr>
        <w:widowControl w:val="0"/>
        <w:numPr>
          <w:ilvl w:val="0"/>
          <w:numId w:val="94"/>
        </w:numPr>
        <w:suppressAutoHyphens/>
        <w:autoSpaceDE w:val="0"/>
        <w:spacing w:after="0" w:line="360" w:lineRule="auto"/>
        <w:ind w:left="426" w:right="56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Игорь </w:t>
      </w:r>
      <w:proofErr w:type="spell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Симдянов</w:t>
      </w:r>
      <w:proofErr w:type="spell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Дмитрий </w:t>
      </w:r>
      <w:proofErr w:type="spell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Котеров</w:t>
      </w:r>
      <w:proofErr w:type="spell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PHP 7. В подлиннике – БХВ-Петербург 2016. 1073 стр.</w:t>
      </w:r>
    </w:p>
    <w:p w:rsidR="00AA25C6" w:rsidRPr="006B5EC0" w:rsidRDefault="00AA25C6" w:rsidP="006B5EC0">
      <w:pPr>
        <w:widowControl w:val="0"/>
        <w:numPr>
          <w:ilvl w:val="0"/>
          <w:numId w:val="94"/>
        </w:numPr>
        <w:suppressAutoHyphens/>
        <w:autoSpaceDE w:val="0"/>
        <w:spacing w:after="0" w:line="360" w:lineRule="auto"/>
        <w:ind w:left="426" w:right="56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Кеган</w:t>
      </w:r>
      <w:proofErr w:type="spell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М. На крючке. Как создавать продукты-хиты. – </w:t>
      </w:r>
      <w:proofErr w:type="spellStart"/>
      <w:proofErr w:type="gram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Спб</w:t>
      </w:r>
      <w:proofErr w:type="spell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.:</w:t>
      </w:r>
      <w:proofErr w:type="gram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Питер, 2015</w:t>
      </w:r>
    </w:p>
    <w:p w:rsidR="00AA25C6" w:rsidRPr="006B5EC0" w:rsidRDefault="00AA25C6" w:rsidP="006B5EC0">
      <w:pPr>
        <w:widowControl w:val="0"/>
        <w:numPr>
          <w:ilvl w:val="0"/>
          <w:numId w:val="94"/>
        </w:numPr>
        <w:suppressAutoHyphens/>
        <w:autoSpaceDE w:val="0"/>
        <w:spacing w:after="0" w:line="360" w:lineRule="auto"/>
        <w:ind w:left="426" w:right="56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Крам</w:t>
      </w:r>
      <w:proofErr w:type="spell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Р. </w:t>
      </w:r>
      <w:proofErr w:type="spell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Инфографика</w:t>
      </w:r>
      <w:proofErr w:type="spell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Визуальное представление данных. </w:t>
      </w:r>
      <w:proofErr w:type="spellStart"/>
      <w:proofErr w:type="gram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Спб</w:t>
      </w:r>
      <w:proofErr w:type="spell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.:</w:t>
      </w:r>
      <w:proofErr w:type="gram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Питер, 2015</w:t>
      </w:r>
    </w:p>
    <w:p w:rsidR="00AA25C6" w:rsidRPr="006B5EC0" w:rsidRDefault="00AA25C6" w:rsidP="006B5EC0">
      <w:pPr>
        <w:widowControl w:val="0"/>
        <w:numPr>
          <w:ilvl w:val="0"/>
          <w:numId w:val="94"/>
        </w:numPr>
        <w:suppressAutoHyphens/>
        <w:autoSpaceDE w:val="0"/>
        <w:spacing w:after="0" w:line="360" w:lineRule="auto"/>
        <w:ind w:left="426" w:right="56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Круг С. Веб-дизайн: книга Стива Круга или «не заставляйте меня думать!», 2-е издание. – Пер. с англ. – СПб: Символ-Плюс, 2008</w:t>
      </w:r>
    </w:p>
    <w:p w:rsidR="00AA25C6" w:rsidRPr="006B5EC0" w:rsidRDefault="00AA25C6" w:rsidP="006B5EC0">
      <w:pPr>
        <w:widowControl w:val="0"/>
        <w:numPr>
          <w:ilvl w:val="0"/>
          <w:numId w:val="94"/>
        </w:numPr>
        <w:suppressAutoHyphens/>
        <w:autoSpaceDE w:val="0"/>
        <w:spacing w:after="0" w:line="360" w:lineRule="auto"/>
        <w:ind w:left="426" w:right="56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Робин Никсон. Создаем динамические веб-сайты с помощью </w:t>
      </w:r>
      <w:r w:rsidRPr="006B5EC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PHP</w:t>
      </w:r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6B5EC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MySQL</w:t>
      </w:r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6B5EC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JavaScript</w:t>
      </w:r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6B5EC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CSS</w:t>
      </w:r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Pr="006B5EC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HTML</w:t>
      </w:r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3-е изд. – </w:t>
      </w:r>
      <w:proofErr w:type="gram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СПб.:</w:t>
      </w:r>
      <w:proofErr w:type="gram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Питер, 2015. – 688 .</w:t>
      </w:r>
    </w:p>
    <w:p w:rsidR="00AA25C6" w:rsidRPr="006B5EC0" w:rsidRDefault="00AA25C6" w:rsidP="006B5EC0">
      <w:pPr>
        <w:widowControl w:val="0"/>
        <w:numPr>
          <w:ilvl w:val="0"/>
          <w:numId w:val="94"/>
        </w:numPr>
        <w:suppressAutoHyphens/>
        <w:autoSpaceDE w:val="0"/>
        <w:spacing w:after="0" w:line="360" w:lineRule="auto"/>
        <w:ind w:left="426" w:right="56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Рудаков А. В. Технология разработки программных продуктов: учебное пособие для студентов учреждений сред. проф. образования – 2-е изд., стер. – М.: Издательский центр «Академия»; </w:t>
      </w:r>
      <w:proofErr w:type="gram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2006.-</w:t>
      </w:r>
      <w:proofErr w:type="gram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208 с.</w:t>
      </w:r>
    </w:p>
    <w:p w:rsidR="00AA25C6" w:rsidRPr="006B5EC0" w:rsidRDefault="00AA25C6" w:rsidP="006B5EC0">
      <w:pPr>
        <w:widowControl w:val="0"/>
        <w:numPr>
          <w:ilvl w:val="0"/>
          <w:numId w:val="94"/>
        </w:numPr>
        <w:suppressAutoHyphens/>
        <w:autoSpaceDE w:val="0"/>
        <w:spacing w:after="0" w:line="360" w:lineRule="auto"/>
        <w:ind w:left="426" w:right="56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Сафронов М. Разработка веб-приложений в </w:t>
      </w:r>
      <w:proofErr w:type="spell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Yii</w:t>
      </w:r>
      <w:proofErr w:type="spell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2. – М.: ДМК Пресс, 2015.</w:t>
      </w:r>
    </w:p>
    <w:p w:rsidR="00AA25C6" w:rsidRPr="006B5EC0" w:rsidRDefault="00AA25C6" w:rsidP="006B5EC0">
      <w:pPr>
        <w:widowControl w:val="0"/>
        <w:numPr>
          <w:ilvl w:val="0"/>
          <w:numId w:val="94"/>
        </w:numPr>
        <w:suppressAutoHyphens/>
        <w:autoSpaceDE w:val="0"/>
        <w:spacing w:after="0" w:line="360" w:lineRule="auto"/>
        <w:ind w:left="426" w:right="56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EC0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Федорова Г.Н. Информационные системы: учебник для студ. учреждений сред. проф. образования - М.: ИЦ «Академия», 2011</w:t>
      </w:r>
    </w:p>
    <w:p w:rsidR="00AA25C6" w:rsidRPr="006B5EC0" w:rsidRDefault="00AA25C6" w:rsidP="006B5EC0">
      <w:pPr>
        <w:widowControl w:val="0"/>
        <w:numPr>
          <w:ilvl w:val="0"/>
          <w:numId w:val="94"/>
        </w:numPr>
        <w:suppressAutoHyphens/>
        <w:autoSpaceDE w:val="0"/>
        <w:spacing w:after="0" w:line="360" w:lineRule="auto"/>
        <w:ind w:left="426" w:right="56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E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Шарков Ф.И. Интерактивные электронные коммуникации (возникновение </w:t>
      </w:r>
      <w:r w:rsidRPr="006B5EC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«Четвертой волны»): Учебное пособие. – 3-е изд. – М.: Издательско-торговая корпорация «Дашков и К», 2012. – 260 с.</w:t>
      </w:r>
    </w:p>
    <w:p w:rsidR="006B5EC0" w:rsidRDefault="006B5EC0" w:rsidP="006B5EC0">
      <w:pPr>
        <w:jc w:val="center"/>
        <w:rPr>
          <w:rFonts w:ascii="Times New Roman" w:eastAsia="Times New Roman" w:hAnsi="Times New Roman" w:cs="Times New Roman"/>
          <w:i/>
          <w:spacing w:val="2"/>
          <w:lang w:eastAsia="ar-SA"/>
        </w:rPr>
      </w:pPr>
    </w:p>
    <w:p w:rsidR="00AA25C6" w:rsidRDefault="00AA25C6" w:rsidP="006B5EC0">
      <w:pPr>
        <w:jc w:val="center"/>
        <w:rPr>
          <w:rFonts w:ascii="Times New Roman" w:eastAsia="Times New Roman" w:hAnsi="Times New Roman" w:cs="Times New Roman"/>
          <w:i/>
          <w:spacing w:val="2"/>
          <w:lang w:eastAsia="ar-SA"/>
        </w:rPr>
      </w:pPr>
      <w:r>
        <w:rPr>
          <w:rFonts w:ascii="Times New Roman" w:eastAsia="Times New Roman" w:hAnsi="Times New Roman" w:cs="Times New Roman"/>
          <w:i/>
          <w:spacing w:val="2"/>
          <w:lang w:eastAsia="ar-SA"/>
        </w:rPr>
        <w:t>Интернет-ресурсы</w:t>
      </w:r>
    </w:p>
    <w:p w:rsidR="00AA25C6" w:rsidRDefault="00AA25C6" w:rsidP="00AA25C6">
      <w:pPr>
        <w:numPr>
          <w:ilvl w:val="0"/>
          <w:numId w:val="95"/>
        </w:numPr>
        <w:tabs>
          <w:tab w:val="left" w:pos="426"/>
          <w:tab w:val="left" w:pos="567"/>
        </w:tabs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Документирование программных средств [Электронный ресурс]// Федеральный центр информационно-образовательных ресурсов. Режим доступа:http://fcior.edu.ru/card/29134/dokumentirovanie-programmnyh-sredstv.html, свободный.</w:t>
      </w:r>
    </w:p>
    <w:p w:rsidR="00AA25C6" w:rsidRDefault="00AA25C6" w:rsidP="00AA25C6">
      <w:pPr>
        <w:numPr>
          <w:ilvl w:val="0"/>
          <w:numId w:val="95"/>
        </w:numPr>
        <w:tabs>
          <w:tab w:val="left" w:pos="426"/>
          <w:tab w:val="left" w:pos="567"/>
        </w:tabs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Единая система программной документации [Электронный ресурс]. – Режим доступа: http://prog-cpp.ru/espd/, свободный.</w:t>
      </w:r>
    </w:p>
    <w:p w:rsidR="00AA25C6" w:rsidRDefault="00AA25C6" w:rsidP="00AA25C6">
      <w:pPr>
        <w:numPr>
          <w:ilvl w:val="0"/>
          <w:numId w:val="95"/>
        </w:numPr>
        <w:tabs>
          <w:tab w:val="left" w:pos="426"/>
          <w:tab w:val="left" w:pos="567"/>
        </w:tabs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Безопасность информационных систем [Электронный ресурс]. - М.: </w:t>
      </w:r>
      <w:proofErr w:type="spellStart"/>
      <w:r>
        <w:rPr>
          <w:rFonts w:ascii="Times New Roman" w:eastAsia="Calibri" w:hAnsi="Times New Roman" w:cs="Times New Roman"/>
          <w:lang w:eastAsia="ar-SA"/>
        </w:rPr>
        <w:t>ИнтернетУниверситет</w:t>
      </w:r>
      <w:proofErr w:type="spellEnd"/>
      <w:r>
        <w:rPr>
          <w:rFonts w:ascii="Times New Roman" w:eastAsia="Calibri" w:hAnsi="Times New Roman" w:cs="Times New Roman"/>
          <w:lang w:eastAsia="ar-SA"/>
        </w:rPr>
        <w:t xml:space="preserve"> информационных технологий, 2014.- Режим доступа: http://old.intuit.ru/department/itmngt/secinfsyss/, свободный.</w:t>
      </w:r>
    </w:p>
    <w:p w:rsidR="00AA25C6" w:rsidRDefault="00AA25C6" w:rsidP="00AA25C6">
      <w:pPr>
        <w:numPr>
          <w:ilvl w:val="0"/>
          <w:numId w:val="95"/>
        </w:numPr>
        <w:tabs>
          <w:tab w:val="left" w:pos="426"/>
          <w:tab w:val="left" w:pos="567"/>
        </w:tabs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Информатизация предприятия [Электронный ресурс]. - М.: Интернет-Университет информационных технологий, 2014. Режим доступа: http://old.intuit.ru/department/itmngt/infenterp/, свободный.</w:t>
      </w:r>
    </w:p>
    <w:p w:rsidR="00AA25C6" w:rsidRDefault="00AA25C6" w:rsidP="00AA25C6">
      <w:pPr>
        <w:numPr>
          <w:ilvl w:val="0"/>
          <w:numId w:val="95"/>
        </w:numPr>
        <w:tabs>
          <w:tab w:val="left" w:pos="426"/>
          <w:tab w:val="left" w:pos="567"/>
        </w:tabs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ar-SA"/>
        </w:rPr>
      </w:pPr>
      <w:proofErr w:type="spellStart"/>
      <w:r>
        <w:rPr>
          <w:rFonts w:ascii="Times New Roman" w:eastAsia="Calibri" w:hAnsi="Times New Roman" w:cs="Times New Roman"/>
          <w:lang w:eastAsia="ar-SA"/>
        </w:rPr>
        <w:t>Кияев</w:t>
      </w:r>
      <w:proofErr w:type="spellEnd"/>
      <w:r>
        <w:rPr>
          <w:rFonts w:ascii="Times New Roman" w:eastAsia="Calibri" w:hAnsi="Times New Roman" w:cs="Times New Roman"/>
          <w:lang w:eastAsia="ar-SA"/>
        </w:rPr>
        <w:t xml:space="preserve">, В.И. Информационные технологии в управлении предприятием/В.И. </w:t>
      </w:r>
      <w:proofErr w:type="spellStart"/>
      <w:r>
        <w:rPr>
          <w:rFonts w:ascii="Times New Roman" w:eastAsia="Calibri" w:hAnsi="Times New Roman" w:cs="Times New Roman"/>
          <w:lang w:eastAsia="ar-SA"/>
        </w:rPr>
        <w:t>Кияев</w:t>
      </w:r>
      <w:proofErr w:type="spellEnd"/>
      <w:r>
        <w:rPr>
          <w:rFonts w:ascii="Times New Roman" w:eastAsia="Calibri" w:hAnsi="Times New Roman" w:cs="Times New Roman"/>
          <w:lang w:eastAsia="ar-SA"/>
        </w:rPr>
        <w:t xml:space="preserve">, О.Н. </w:t>
      </w:r>
      <w:proofErr w:type="spellStart"/>
      <w:r>
        <w:rPr>
          <w:rFonts w:ascii="Times New Roman" w:eastAsia="Calibri" w:hAnsi="Times New Roman" w:cs="Times New Roman"/>
          <w:lang w:eastAsia="ar-SA"/>
        </w:rPr>
        <w:t>Граничин</w:t>
      </w:r>
      <w:proofErr w:type="spellEnd"/>
      <w:r>
        <w:rPr>
          <w:rFonts w:ascii="Times New Roman" w:eastAsia="Calibri" w:hAnsi="Times New Roman" w:cs="Times New Roman"/>
          <w:lang w:eastAsia="ar-SA"/>
        </w:rPr>
        <w:t>. - М.: Интернет-Университет информационных технологий, 2014. – Режим доступа: http://old.intuit.ru/department/itmngt/inttechmen/, свободный</w:t>
      </w:r>
    </w:p>
    <w:p w:rsidR="00AA25C6" w:rsidRDefault="00AA25C6" w:rsidP="00AA25C6">
      <w:pPr>
        <w:numPr>
          <w:ilvl w:val="0"/>
          <w:numId w:val="95"/>
        </w:numPr>
        <w:tabs>
          <w:tab w:val="left" w:pos="426"/>
          <w:tab w:val="left" w:pos="567"/>
        </w:tabs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Технологии защиты информации в компьютерных сетях/Н.А. Руденков, </w:t>
      </w:r>
      <w:proofErr w:type="spellStart"/>
      <w:r>
        <w:rPr>
          <w:rFonts w:ascii="Times New Roman" w:eastAsia="Calibri" w:hAnsi="Times New Roman" w:cs="Times New Roman"/>
          <w:lang w:eastAsia="ar-SA"/>
        </w:rPr>
        <w:t>А.В.Пролетарский</w:t>
      </w:r>
      <w:proofErr w:type="spellEnd"/>
      <w:r>
        <w:rPr>
          <w:rFonts w:ascii="Times New Roman" w:eastAsia="Calibri" w:hAnsi="Times New Roman" w:cs="Times New Roman"/>
          <w:lang w:eastAsia="ar-SA"/>
        </w:rPr>
        <w:t xml:space="preserve">, Е.В. Смирнова, А.М. </w:t>
      </w:r>
      <w:proofErr w:type="spellStart"/>
      <w:r>
        <w:rPr>
          <w:rFonts w:ascii="Times New Roman" w:eastAsia="Calibri" w:hAnsi="Times New Roman" w:cs="Times New Roman"/>
          <w:lang w:eastAsia="ar-SA"/>
        </w:rPr>
        <w:t>Суровов</w:t>
      </w:r>
      <w:proofErr w:type="spellEnd"/>
      <w:r>
        <w:rPr>
          <w:rFonts w:ascii="Times New Roman" w:eastAsia="Calibri" w:hAnsi="Times New Roman" w:cs="Times New Roman"/>
          <w:lang w:eastAsia="ar-SA"/>
        </w:rPr>
        <w:t>. - М.: Интернет-Университет информационных технологий, 2014. Режим доступа: http://old.intuit.ru/department/network/tsecdlink/, свободный.</w:t>
      </w:r>
    </w:p>
    <w:p w:rsidR="00AA25C6" w:rsidRDefault="00803E66" w:rsidP="00AA25C6">
      <w:pPr>
        <w:numPr>
          <w:ilvl w:val="0"/>
          <w:numId w:val="95"/>
        </w:numPr>
        <w:tabs>
          <w:tab w:val="left" w:pos="426"/>
          <w:tab w:val="left" w:pos="567"/>
        </w:tabs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ar-SA"/>
        </w:rPr>
      </w:pPr>
      <w:hyperlink r:id="rId6" w:history="1">
        <w:r w:rsidR="00AA25C6">
          <w:rPr>
            <w:rStyle w:val="af"/>
            <w:rFonts w:ascii="Times New Roman" w:eastAsia="Calibri" w:hAnsi="Times New Roman" w:cs="Times New Roman"/>
            <w:color w:val="auto"/>
            <w:lang w:eastAsia="ar-SA"/>
          </w:rPr>
          <w:t>http://www.ico-9000.ru/</w:t>
        </w:r>
      </w:hyperlink>
      <w:r w:rsidR="00AA25C6">
        <w:rPr>
          <w:rFonts w:ascii="Times New Roman" w:eastAsia="Calibri" w:hAnsi="Times New Roman" w:cs="Times New Roman"/>
          <w:lang w:eastAsia="ar-SA"/>
        </w:rPr>
        <w:t xml:space="preserve"> Что такое ИСО 9000</w:t>
      </w:r>
    </w:p>
    <w:p w:rsidR="00AA25C6" w:rsidRDefault="00803E66" w:rsidP="00AA25C6">
      <w:pPr>
        <w:numPr>
          <w:ilvl w:val="0"/>
          <w:numId w:val="95"/>
        </w:numPr>
        <w:tabs>
          <w:tab w:val="left" w:pos="426"/>
          <w:tab w:val="left" w:pos="567"/>
        </w:tabs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ar-SA"/>
        </w:rPr>
      </w:pPr>
      <w:hyperlink r:id="rId7" w:history="1">
        <w:r w:rsidR="00AA25C6">
          <w:rPr>
            <w:rStyle w:val="af"/>
            <w:rFonts w:ascii="Times New Roman" w:eastAsia="Calibri" w:hAnsi="Times New Roman" w:cs="Times New Roman"/>
            <w:color w:val="auto"/>
            <w:lang w:eastAsia="ar-SA"/>
          </w:rPr>
          <w:t>http://www.iso.staratel.com/</w:t>
        </w:r>
      </w:hyperlink>
      <w:r w:rsidR="00AA25C6">
        <w:rPr>
          <w:rFonts w:ascii="Times New Roman" w:eastAsia="Calibri" w:hAnsi="Times New Roman" w:cs="Times New Roman"/>
          <w:lang w:eastAsia="ar-SA"/>
        </w:rPr>
        <w:t xml:space="preserve"> Сайт, посвященный серии стандартов ISO 9000 и ISO 14000, вопросам менеджмента качества и сертификации.</w:t>
      </w:r>
    </w:p>
    <w:p w:rsidR="00AA25C6" w:rsidRDefault="00AA25C6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31E" w:rsidRPr="00C6631E" w:rsidRDefault="00C6631E" w:rsidP="006B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Общие требования к организации образовательного процесса</w:t>
      </w:r>
    </w:p>
    <w:p w:rsidR="00C6631E" w:rsidRPr="00C6631E" w:rsidRDefault="00C6631E" w:rsidP="0017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профессиональному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модулю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занятий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(компьютерные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симуляции,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ситуаций,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дискуссии)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сочетании с внеаудиторной работой для формирования и развития общих и профессиональных компетенций обучающихся.</w:t>
      </w:r>
    </w:p>
    <w:p w:rsidR="00C6631E" w:rsidRPr="00C6631E" w:rsidRDefault="00C6631E" w:rsidP="0017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курсового проекта (работы) рассматривается как вид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 по междисциплинарному курсу профессионального модуля и реализуется в пределах времени, отведенного на его изучение.</w:t>
      </w:r>
    </w:p>
    <w:p w:rsidR="00C6631E" w:rsidRPr="00C6631E" w:rsidRDefault="00C6631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для обучающихся предусмотрены в период реализации программы </w:t>
      </w:r>
    </w:p>
    <w:p w:rsidR="00C6631E" w:rsidRPr="00C6631E" w:rsidRDefault="00C6631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модуля. Формы проведения консультаций групповые.</w:t>
      </w:r>
    </w:p>
    <w:p w:rsidR="00C6631E" w:rsidRPr="00C6631E" w:rsidRDefault="00C6631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профессионального модуля и реализовываются концентрированно после изучения теоретического курса профессионального модуля.</w:t>
      </w:r>
    </w:p>
    <w:p w:rsidR="00C6631E" w:rsidRPr="00C6631E" w:rsidRDefault="00C6631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которых соответствует профилю подготовки обучающихся.</w:t>
      </w:r>
    </w:p>
    <w:p w:rsidR="00C6631E" w:rsidRDefault="00C6631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основании) результатов, подтвержденных документами соответствующих организаций</w:t>
      </w:r>
    </w:p>
    <w:p w:rsidR="006B5EC0" w:rsidRPr="00C6631E" w:rsidRDefault="006B5EC0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31E" w:rsidRPr="00C6631E" w:rsidRDefault="00C6631E" w:rsidP="00C6631E">
      <w:pPr>
        <w:tabs>
          <w:tab w:val="left" w:pos="298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3.4. Кадровое обеспечение образовательного процесса</w:t>
      </w:r>
    </w:p>
    <w:p w:rsidR="00C6631E" w:rsidRPr="00C6631E" w:rsidRDefault="00C6631E" w:rsidP="00EF35DD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Реализация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профессионального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модуля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обеспечивается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педагогическими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кадрами, имеющими высшее образование, соответствующее профилю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преподаваемого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модуля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ПМ</w:t>
      </w:r>
      <w:r w:rsidR="00EF35DD">
        <w:rPr>
          <w:rFonts w:ascii="Times New Roman" w:eastAsia="Calibri" w:hAnsi="Times New Roman" w:cs="Times New Roman"/>
          <w:sz w:val="24"/>
          <w:szCs w:val="24"/>
          <w:lang w:eastAsia="ru-RU"/>
        </w:rPr>
        <w:t>.03 Сопровождение и продвижение программного обеспечения отраслевой направленности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6631E" w:rsidRPr="00C6631E" w:rsidRDefault="00C6631E" w:rsidP="00C6631E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Опыт деятельности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организациях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соответствующей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профессиональной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сферы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обязательным для преподавателей, отвечающих за освоение обучающимся профессионального учебного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цикла.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Преподаватели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получают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дополнительное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образование по программам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повышения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квалификации.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6631E" w:rsidRPr="00C6631E" w:rsidRDefault="00C6631E" w:rsidP="00C6631E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631E" w:rsidRPr="00C6631E" w:rsidRDefault="00C6631E" w:rsidP="00C6631E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631E" w:rsidRPr="00C6631E" w:rsidRDefault="00C6631E" w:rsidP="00C6631E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631E" w:rsidRDefault="00C6631E" w:rsidP="00C6631E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631E" w:rsidRDefault="00C6631E" w:rsidP="00C6631E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631E" w:rsidRDefault="00C6631E" w:rsidP="00C6631E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631E" w:rsidRDefault="00C6631E" w:rsidP="00C6631E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631E" w:rsidRDefault="00C6631E" w:rsidP="00C6631E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631E" w:rsidRDefault="00C6631E" w:rsidP="00C6631E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631E" w:rsidRDefault="00C6631E" w:rsidP="00C6631E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631E" w:rsidRDefault="00C6631E" w:rsidP="00C6631E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C663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31E" w:rsidRPr="00C6631E" w:rsidRDefault="00C6631E" w:rsidP="00C6631E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631E" w:rsidRPr="006B5EC0" w:rsidRDefault="00C6631E" w:rsidP="006B5EC0">
      <w:pPr>
        <w:pStyle w:val="1"/>
        <w:spacing w:line="360" w:lineRule="auto"/>
        <w:jc w:val="center"/>
        <w:rPr>
          <w:rFonts w:eastAsia="Calibri"/>
          <w:b/>
          <w:sz w:val="28"/>
          <w:szCs w:val="28"/>
        </w:rPr>
      </w:pPr>
      <w:bookmarkStart w:id="5" w:name="_Toc49862487"/>
      <w:r w:rsidRPr="006B5EC0">
        <w:rPr>
          <w:rFonts w:eastAsia="Calibri"/>
          <w:b/>
          <w:sz w:val="28"/>
          <w:szCs w:val="28"/>
        </w:rPr>
        <w:t>4.КОНТРОЛЬ И ОЦЕНКА РЕЗУЛЬТАТОВ ОСВОЕНИЯ ПРОФЕССИОНАЛЬНОГО МОДУЛЯ (ВИДА ПРОФЕССИОНАЛЬНОЙ ДЕЯТЕЛЬНОСТИ)</w:t>
      </w:r>
      <w:bookmarkEnd w:id="5"/>
    </w:p>
    <w:p w:rsidR="00C6631E" w:rsidRPr="00C6631E" w:rsidRDefault="00C6631E" w:rsidP="00EF35DD">
      <w:pPr>
        <w:tabs>
          <w:tab w:val="left" w:pos="709"/>
        </w:tabs>
        <w:spacing w:after="0" w:line="360" w:lineRule="auto"/>
        <w:ind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и оценка результатов освоения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профессионального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модуля проводятся на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основе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заданий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критериев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их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оценивания,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представленных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в фондах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оценочных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ПМ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индекс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наименование.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Фонды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оценочных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 содержат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контрольно-оценочные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текущего</w:t>
      </w:r>
      <w:r w:rsidR="006B5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31E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успеваемости, промежуточной аттестации.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807"/>
        <w:gridCol w:w="2642"/>
      </w:tblGrid>
      <w:tr w:rsidR="00EF35DD" w:rsidRPr="00EF35DD" w:rsidTr="006B5EC0">
        <w:trPr>
          <w:jc w:val="center"/>
        </w:trPr>
        <w:tc>
          <w:tcPr>
            <w:tcW w:w="3190" w:type="dxa"/>
            <w:vAlign w:val="center"/>
          </w:tcPr>
          <w:p w:rsidR="00EF35DD" w:rsidRPr="00EF35DD" w:rsidRDefault="00EF35DD" w:rsidP="00EF35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EF35DD" w:rsidRPr="00EF35DD" w:rsidRDefault="00EF35DD" w:rsidP="00EF35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807" w:type="dxa"/>
            <w:vAlign w:val="center"/>
          </w:tcPr>
          <w:p w:rsidR="00EF35DD" w:rsidRPr="00EF35DD" w:rsidRDefault="00EF35DD" w:rsidP="00EF35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</w:t>
            </w:r>
            <w:r w:rsidRPr="00EF35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оценки результата</w:t>
            </w:r>
          </w:p>
        </w:tc>
        <w:tc>
          <w:tcPr>
            <w:tcW w:w="2642" w:type="dxa"/>
            <w:vAlign w:val="center"/>
          </w:tcPr>
          <w:p w:rsidR="00EF35DD" w:rsidRPr="00EF35DD" w:rsidRDefault="00EF35DD" w:rsidP="00EF35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EF35DD" w:rsidRPr="00EF35DD" w:rsidTr="006B5EC0">
        <w:trPr>
          <w:trHeight w:val="342"/>
          <w:jc w:val="center"/>
        </w:trPr>
        <w:tc>
          <w:tcPr>
            <w:tcW w:w="3190" w:type="dxa"/>
          </w:tcPr>
          <w:p w:rsidR="00EF35DD" w:rsidRPr="00EF35DD" w:rsidRDefault="000D6762" w:rsidP="006B5EC0">
            <w:pPr>
              <w:ind w:left="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ПК.3.1. </w:t>
            </w:r>
            <w:r w:rsidR="00EF35DD" w:rsidRPr="00EF35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проблемы совместимости программного обеспечения отраслевой направленности</w:t>
            </w:r>
          </w:p>
        </w:tc>
        <w:tc>
          <w:tcPr>
            <w:tcW w:w="3807" w:type="dxa"/>
          </w:tcPr>
          <w:p w:rsidR="00EF35DD" w:rsidRPr="00EF35DD" w:rsidRDefault="00EF35DD" w:rsidP="006B5EC0">
            <w:pPr>
              <w:ind w:lef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F3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Адекватность выбора методов для выявления и устранения проблем совместимости.</w:t>
            </w:r>
          </w:p>
          <w:p w:rsidR="00EF35DD" w:rsidRPr="00EF35DD" w:rsidRDefault="00EF35DD" w:rsidP="006B5EC0">
            <w:pPr>
              <w:tabs>
                <w:tab w:val="left" w:pos="284"/>
              </w:tabs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– Точность выполнения измерений неколичественных характеристик.</w:t>
            </w:r>
          </w:p>
          <w:p w:rsidR="00EF35DD" w:rsidRPr="00EF35DD" w:rsidRDefault="00EF35DD" w:rsidP="006B5EC0">
            <w:pPr>
              <w:tabs>
                <w:tab w:val="left" w:pos="284"/>
              </w:tabs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– Точность определения задач стандартизации;</w:t>
            </w:r>
          </w:p>
        </w:tc>
        <w:tc>
          <w:tcPr>
            <w:tcW w:w="2642" w:type="dxa"/>
          </w:tcPr>
          <w:p w:rsidR="00EF35DD" w:rsidRPr="00EF35DD" w:rsidRDefault="00EF35DD" w:rsidP="006B5EC0">
            <w:pPr>
              <w:tabs>
                <w:tab w:val="left" w:pos="284"/>
              </w:tabs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внеклассная самостоятельная работа; оценка на практических занятиях при выполнении работ по учебной и производственной практик;</w:t>
            </w:r>
          </w:p>
        </w:tc>
      </w:tr>
      <w:tr w:rsidR="00EF35DD" w:rsidRPr="00EF35DD" w:rsidTr="006B5EC0">
        <w:trPr>
          <w:trHeight w:val="637"/>
          <w:jc w:val="center"/>
        </w:trPr>
        <w:tc>
          <w:tcPr>
            <w:tcW w:w="3190" w:type="dxa"/>
          </w:tcPr>
          <w:p w:rsidR="00EF35DD" w:rsidRPr="00EF35DD" w:rsidRDefault="000D6762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3.2. </w:t>
            </w:r>
            <w:r w:rsidR="00EF35DD"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продвижение и презентацию программного обеспечения отраслевой направленности</w:t>
            </w:r>
          </w:p>
        </w:tc>
        <w:tc>
          <w:tcPr>
            <w:tcW w:w="3807" w:type="dxa"/>
          </w:tcPr>
          <w:p w:rsidR="00EF35DD" w:rsidRPr="00EF35DD" w:rsidRDefault="00EF35DD" w:rsidP="00EF35DD">
            <w:pPr>
              <w:numPr>
                <w:ilvl w:val="0"/>
                <w:numId w:val="96"/>
              </w:numPr>
              <w:tabs>
                <w:tab w:val="left" w:pos="284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сайта класса или предприятия в соответствии с заявленными требованиями; </w:t>
            </w:r>
          </w:p>
        </w:tc>
        <w:tc>
          <w:tcPr>
            <w:tcW w:w="2642" w:type="dxa"/>
          </w:tcPr>
          <w:p w:rsidR="00EF35DD" w:rsidRPr="00EF35DD" w:rsidRDefault="00EF35DD" w:rsidP="006B5EC0">
            <w:pPr>
              <w:tabs>
                <w:tab w:val="left" w:pos="284"/>
              </w:tabs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внеклассная самостоятельная работа; оценка на практических занятиях при выполнении работ по учебной и производственной практик;</w:t>
            </w:r>
          </w:p>
        </w:tc>
      </w:tr>
      <w:tr w:rsidR="00EF35DD" w:rsidRPr="00EF35DD" w:rsidTr="006B5EC0">
        <w:trPr>
          <w:trHeight w:val="637"/>
          <w:jc w:val="center"/>
        </w:trPr>
        <w:tc>
          <w:tcPr>
            <w:tcW w:w="3190" w:type="dxa"/>
          </w:tcPr>
          <w:p w:rsidR="00EF35DD" w:rsidRPr="00EF35DD" w:rsidRDefault="000D6762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3.3. </w:t>
            </w:r>
            <w:r w:rsidR="00EF35DD"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обслуживание, тестовые проверки, настройку программного обеспечения отраслевой направленности</w:t>
            </w:r>
          </w:p>
        </w:tc>
        <w:tc>
          <w:tcPr>
            <w:tcW w:w="3807" w:type="dxa"/>
          </w:tcPr>
          <w:p w:rsidR="00EF35DD" w:rsidRPr="00EF35DD" w:rsidRDefault="00EF35DD" w:rsidP="00EF35DD">
            <w:pPr>
              <w:numPr>
                <w:ilvl w:val="0"/>
                <w:numId w:val="96"/>
              </w:numPr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sz w:val="24"/>
                <w:szCs w:val="24"/>
              </w:rPr>
              <w:t>Точность формулировки целей и задач этапа высокоуровневого проектирования программной системы.</w:t>
            </w:r>
          </w:p>
          <w:p w:rsidR="00EF35DD" w:rsidRPr="00EF35DD" w:rsidRDefault="00EF35DD" w:rsidP="00EF35DD">
            <w:pPr>
              <w:numPr>
                <w:ilvl w:val="0"/>
                <w:numId w:val="96"/>
              </w:numPr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sz w:val="24"/>
                <w:szCs w:val="24"/>
              </w:rPr>
              <w:t>Адекватность определения требований к архитектуре программной системы.</w:t>
            </w:r>
          </w:p>
          <w:p w:rsidR="00EF35DD" w:rsidRPr="00EF35DD" w:rsidRDefault="00EF35DD" w:rsidP="00EF35DD">
            <w:pPr>
              <w:numPr>
                <w:ilvl w:val="0"/>
                <w:numId w:val="96"/>
              </w:numPr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sz w:val="24"/>
                <w:szCs w:val="24"/>
              </w:rPr>
              <w:t>Полнота выявления достоинств и недостатков восходящего и нисходящего подходов к программированию больших систем.</w:t>
            </w:r>
          </w:p>
          <w:p w:rsidR="00EF35DD" w:rsidRPr="00EF35DD" w:rsidRDefault="00EF35DD" w:rsidP="00EF35DD">
            <w:pPr>
              <w:numPr>
                <w:ilvl w:val="0"/>
                <w:numId w:val="96"/>
              </w:numPr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 формулировки основных принципов структурного программирования.</w:t>
            </w:r>
          </w:p>
          <w:p w:rsidR="00EF35DD" w:rsidRPr="00EF35DD" w:rsidRDefault="00EF35DD" w:rsidP="00EF35DD">
            <w:pPr>
              <w:numPr>
                <w:ilvl w:val="0"/>
                <w:numId w:val="96"/>
              </w:numPr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sz w:val="24"/>
                <w:szCs w:val="24"/>
              </w:rPr>
              <w:t>Точность формулировки основных принципов процедурного и объектно-ориентированного подхода к разработке программных систем.</w:t>
            </w:r>
          </w:p>
          <w:p w:rsidR="00EF35DD" w:rsidRPr="00EF35DD" w:rsidRDefault="00EF35DD" w:rsidP="00EF35DD">
            <w:pPr>
              <w:numPr>
                <w:ilvl w:val="0"/>
                <w:numId w:val="96"/>
              </w:numPr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sz w:val="24"/>
                <w:szCs w:val="24"/>
              </w:rPr>
              <w:t>Правильность перечисления основных функциональных возможностей современных интегрированных средств разработки;</w:t>
            </w:r>
          </w:p>
        </w:tc>
        <w:tc>
          <w:tcPr>
            <w:tcW w:w="2642" w:type="dxa"/>
          </w:tcPr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Практические занятия, внеклассная самостоятельная работа; оценка на практических занятиях при выполнении работ по производственной практик;</w:t>
            </w:r>
          </w:p>
        </w:tc>
      </w:tr>
      <w:tr w:rsidR="00EF35DD" w:rsidRPr="00EF35DD" w:rsidTr="006B5EC0">
        <w:trPr>
          <w:trHeight w:val="637"/>
          <w:jc w:val="center"/>
        </w:trPr>
        <w:tc>
          <w:tcPr>
            <w:tcW w:w="3190" w:type="dxa"/>
          </w:tcPr>
          <w:p w:rsidR="00EF35DD" w:rsidRPr="00EF35DD" w:rsidRDefault="000D6762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ПК 3.4. </w:t>
            </w:r>
            <w:r w:rsidR="00EF35DD"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системами управления взаимоотношений с клиентами</w:t>
            </w:r>
          </w:p>
        </w:tc>
        <w:tc>
          <w:tcPr>
            <w:tcW w:w="3807" w:type="dxa"/>
          </w:tcPr>
          <w:p w:rsidR="00EF35DD" w:rsidRPr="00EF35DD" w:rsidRDefault="00EF35DD" w:rsidP="00EF35DD">
            <w:pPr>
              <w:numPr>
                <w:ilvl w:val="0"/>
                <w:numId w:val="97"/>
              </w:numPr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Полнота определения и </w:t>
            </w:r>
            <w:proofErr w:type="spellStart"/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реализацииосновных</w:t>
            </w:r>
            <w:proofErr w:type="spellEnd"/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положений систем </w:t>
            </w:r>
            <w:r w:rsidRPr="00EF35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CRM</w:t>
            </w: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, ключевых показателей управления обслуживанием;</w:t>
            </w:r>
          </w:p>
          <w:p w:rsidR="00EF35DD" w:rsidRPr="00EF35DD" w:rsidRDefault="00EF35DD" w:rsidP="00EF35DD">
            <w:pPr>
              <w:numPr>
                <w:ilvl w:val="0"/>
                <w:numId w:val="97"/>
              </w:numPr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Логичность повышения мотивации сотрудников в соответствии с принципами построения систем;</w:t>
            </w:r>
          </w:p>
          <w:p w:rsidR="00EF35DD" w:rsidRPr="00EF35DD" w:rsidRDefault="00EF35DD" w:rsidP="00EF35DD">
            <w:pPr>
              <w:numPr>
                <w:ilvl w:val="0"/>
                <w:numId w:val="97"/>
              </w:numPr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Адекватность понимания бизнес-процессов управления обслуживанием,</w:t>
            </w:r>
            <w:r w:rsidR="006B5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основ менеджмента и основ маркетинга.</w:t>
            </w:r>
          </w:p>
        </w:tc>
        <w:tc>
          <w:tcPr>
            <w:tcW w:w="2642" w:type="dxa"/>
          </w:tcPr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внеклассная самостоятельная работа; оценка на практических занятиях при выполнении работ по производственной практик.</w:t>
            </w:r>
          </w:p>
        </w:tc>
      </w:tr>
    </w:tbl>
    <w:p w:rsidR="00C6631E" w:rsidRPr="00C6631E" w:rsidRDefault="00C6631E" w:rsidP="00C6631E">
      <w:pPr>
        <w:tabs>
          <w:tab w:val="left" w:pos="709"/>
        </w:tabs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35DD" w:rsidRPr="00EF35DD" w:rsidRDefault="00EF35DD" w:rsidP="00EF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EF35DD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F35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F35DD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3444"/>
        <w:gridCol w:w="2642"/>
      </w:tblGrid>
      <w:tr w:rsidR="00EF35DD" w:rsidRPr="00EF35DD" w:rsidTr="00EF35DD">
        <w:trPr>
          <w:jc w:val="center"/>
        </w:trPr>
        <w:tc>
          <w:tcPr>
            <w:tcW w:w="3553" w:type="dxa"/>
            <w:vAlign w:val="center"/>
          </w:tcPr>
          <w:p w:rsidR="00EF35DD" w:rsidRPr="00EF35DD" w:rsidRDefault="00EF35DD" w:rsidP="00EF35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EF35DD" w:rsidRPr="00EF35DD" w:rsidRDefault="00EF35DD" w:rsidP="00EF35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</w:t>
            </w:r>
          </w:p>
          <w:p w:rsidR="00EF35DD" w:rsidRPr="00EF35DD" w:rsidRDefault="00EF35DD" w:rsidP="00EF35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3444" w:type="dxa"/>
            <w:vAlign w:val="center"/>
          </w:tcPr>
          <w:p w:rsidR="00EF35DD" w:rsidRPr="00EF35DD" w:rsidRDefault="00EF35DD" w:rsidP="00EF35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</w:t>
            </w:r>
            <w:r w:rsidRPr="00EF35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оценки результата</w:t>
            </w:r>
          </w:p>
        </w:tc>
        <w:tc>
          <w:tcPr>
            <w:tcW w:w="2642" w:type="dxa"/>
            <w:vAlign w:val="center"/>
          </w:tcPr>
          <w:p w:rsidR="00EF35DD" w:rsidRPr="00EF35DD" w:rsidRDefault="00EF35DD" w:rsidP="00EF35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EF35DD" w:rsidRPr="00EF35DD" w:rsidTr="00EF35DD">
        <w:trPr>
          <w:trHeight w:val="306"/>
          <w:jc w:val="center"/>
        </w:trPr>
        <w:tc>
          <w:tcPr>
            <w:tcW w:w="3553" w:type="dxa"/>
          </w:tcPr>
          <w:p w:rsidR="00EF35DD" w:rsidRPr="00EF35DD" w:rsidRDefault="000D6762" w:rsidP="006B5EC0">
            <w:pPr>
              <w:pStyle w:val="ad"/>
              <w:ind w:left="57" w:right="57" w:firstLine="0"/>
            </w:pPr>
            <w:r>
              <w:t xml:space="preserve">ОК 1. </w:t>
            </w:r>
            <w:r w:rsidR="00EF35DD" w:rsidRPr="00EF35DD">
              <w:t>Понимать сущность и социальную значимость своей будущей профессии, проявлять к ней устойчивый интерес</w:t>
            </w:r>
          </w:p>
          <w:p w:rsidR="00EF35DD" w:rsidRPr="00EF35DD" w:rsidRDefault="00EF35DD" w:rsidP="006B5EC0">
            <w:pPr>
              <w:pStyle w:val="ad"/>
              <w:ind w:left="57" w:right="57" w:firstLine="0"/>
              <w:rPr>
                <w:bCs/>
              </w:rPr>
            </w:pPr>
          </w:p>
        </w:tc>
        <w:tc>
          <w:tcPr>
            <w:tcW w:w="3444" w:type="dxa"/>
          </w:tcPr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- объяснение сущности и социальной значимости будущей профессии (техника-программиста)</w:t>
            </w:r>
          </w:p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- наличие положительных отзывов по итогам практики</w:t>
            </w:r>
          </w:p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проявление интереса к научно-технической литературе </w:t>
            </w:r>
          </w:p>
        </w:tc>
        <w:tc>
          <w:tcPr>
            <w:tcW w:w="2642" w:type="dxa"/>
          </w:tcPr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-экспертное наблюдение и оценка на практических занятиях, </w:t>
            </w:r>
          </w:p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практики (при выполнении работ по учебной и производственной практикам);</w:t>
            </w:r>
          </w:p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отзыв по итогам практики;</w:t>
            </w:r>
          </w:p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презентация методического </w:t>
            </w: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</w:t>
            </w:r>
          </w:p>
        </w:tc>
      </w:tr>
      <w:tr w:rsidR="00EF35DD" w:rsidRPr="00EF35DD" w:rsidTr="00757523">
        <w:trPr>
          <w:trHeight w:val="3675"/>
          <w:jc w:val="center"/>
        </w:trPr>
        <w:tc>
          <w:tcPr>
            <w:tcW w:w="3553" w:type="dxa"/>
          </w:tcPr>
          <w:p w:rsidR="00EF35DD" w:rsidRPr="00EF35DD" w:rsidRDefault="000D6762" w:rsidP="006B5EC0">
            <w:pPr>
              <w:pStyle w:val="ad"/>
              <w:ind w:left="57" w:right="57" w:firstLine="0"/>
            </w:pPr>
            <w:r>
              <w:lastRenderedPageBreak/>
              <w:t xml:space="preserve">ОК 2. </w:t>
            </w:r>
            <w:r w:rsidR="00EF35DD" w:rsidRPr="00EF35DD"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3444" w:type="dxa"/>
          </w:tcPr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обоснованность постановки цели,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EF35DD" w:rsidRPr="00EF35DD" w:rsidRDefault="00EF35DD" w:rsidP="00757523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sz w:val="24"/>
                <w:szCs w:val="24"/>
              </w:rPr>
              <w:t>- разработка критериев оценки эффективности собственной учебной деятельности в соответствии с программой самообразования</w:t>
            </w:r>
          </w:p>
        </w:tc>
        <w:tc>
          <w:tcPr>
            <w:tcW w:w="2642" w:type="dxa"/>
          </w:tcPr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sz w:val="24"/>
                <w:szCs w:val="24"/>
              </w:rPr>
              <w:t>-решение ситуационных задач;</w:t>
            </w:r>
          </w:p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на практических занятиях при выполнении работ по учебной и производственной практик;</w:t>
            </w:r>
          </w:p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sz w:val="24"/>
                <w:szCs w:val="24"/>
              </w:rPr>
              <w:t>-защита программы самообразования на практических занятиях</w:t>
            </w:r>
          </w:p>
        </w:tc>
      </w:tr>
      <w:tr w:rsidR="00EF35DD" w:rsidRPr="00EF35DD" w:rsidTr="00EF35DD">
        <w:trPr>
          <w:trHeight w:val="1044"/>
          <w:jc w:val="center"/>
        </w:trPr>
        <w:tc>
          <w:tcPr>
            <w:tcW w:w="3553" w:type="dxa"/>
          </w:tcPr>
          <w:p w:rsidR="00EF35DD" w:rsidRPr="00EF35DD" w:rsidRDefault="000D6762" w:rsidP="006B5EC0">
            <w:pPr>
              <w:pStyle w:val="ad"/>
              <w:ind w:left="57" w:right="57" w:firstLine="0"/>
            </w:pPr>
            <w:r>
              <w:t xml:space="preserve">ОК 3. </w:t>
            </w:r>
            <w:r w:rsidR="00EF35DD" w:rsidRPr="00EF35DD">
              <w:t>Оценивать риски и принимать решения в нестандартных ситуациях</w:t>
            </w:r>
          </w:p>
        </w:tc>
        <w:tc>
          <w:tcPr>
            <w:tcW w:w="3444" w:type="dxa"/>
          </w:tcPr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адекватность принятия решений в </w:t>
            </w:r>
            <w:r w:rsidRPr="00EF35DD">
              <w:rPr>
                <w:rFonts w:ascii="Times New Roman" w:hAnsi="Times New Roman" w:cs="Times New Roman"/>
                <w:sz w:val="24"/>
                <w:szCs w:val="24"/>
              </w:rPr>
              <w:t>стандартных и нестандартных ситуациях</w:t>
            </w:r>
          </w:p>
        </w:tc>
        <w:tc>
          <w:tcPr>
            <w:tcW w:w="2642" w:type="dxa"/>
          </w:tcPr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-наблюдение и оценка на практических занятиях</w:t>
            </w:r>
          </w:p>
        </w:tc>
      </w:tr>
      <w:tr w:rsidR="00EF35DD" w:rsidRPr="00EF35DD" w:rsidTr="00EF35DD">
        <w:trPr>
          <w:trHeight w:val="2304"/>
          <w:jc w:val="center"/>
        </w:trPr>
        <w:tc>
          <w:tcPr>
            <w:tcW w:w="3553" w:type="dxa"/>
          </w:tcPr>
          <w:p w:rsidR="00EF35DD" w:rsidRPr="00EF35DD" w:rsidRDefault="000D6762" w:rsidP="006B5EC0">
            <w:pPr>
              <w:pStyle w:val="ad"/>
              <w:ind w:left="57" w:right="57" w:firstLine="0"/>
            </w:pPr>
            <w:r>
              <w:t xml:space="preserve">ОК 4. </w:t>
            </w:r>
            <w:r w:rsidR="00EF35DD" w:rsidRPr="00EF35DD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444" w:type="dxa"/>
          </w:tcPr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отбор и использование необходимой информации </w:t>
            </w:r>
            <w:r w:rsidRPr="00EF35DD">
              <w:rPr>
                <w:rFonts w:ascii="Times New Roman" w:hAnsi="Times New Roman" w:cs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42" w:type="dxa"/>
          </w:tcPr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-наблюдение и оценка на практических занятиях, в процессе производственной практики;</w:t>
            </w:r>
          </w:p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-экспертная оценка в ходе выполнения исследовательской и проектной работы студента</w:t>
            </w:r>
          </w:p>
        </w:tc>
      </w:tr>
      <w:tr w:rsidR="00EF35DD" w:rsidRPr="00EF35DD" w:rsidTr="00EF35DD">
        <w:trPr>
          <w:trHeight w:val="1975"/>
          <w:jc w:val="center"/>
        </w:trPr>
        <w:tc>
          <w:tcPr>
            <w:tcW w:w="3553" w:type="dxa"/>
          </w:tcPr>
          <w:p w:rsidR="00EF35DD" w:rsidRPr="00EF35DD" w:rsidRDefault="000D6762" w:rsidP="006B5EC0">
            <w:pPr>
              <w:pStyle w:val="ad"/>
              <w:ind w:left="57" w:right="57" w:firstLine="0"/>
            </w:pPr>
            <w:r>
              <w:t xml:space="preserve">ОК 5. </w:t>
            </w:r>
            <w:r w:rsidR="00EF35DD" w:rsidRPr="00EF35DD"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444" w:type="dxa"/>
          </w:tcPr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</w:t>
            </w:r>
            <w:r w:rsidRPr="00EF35DD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 как методического оснащения профессиональной деятельности</w:t>
            </w:r>
          </w:p>
        </w:tc>
        <w:tc>
          <w:tcPr>
            <w:tcW w:w="2642" w:type="dxa"/>
          </w:tcPr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-презентации к урокам, выступлениям и др.;</w:t>
            </w:r>
          </w:p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-представление методических разработок с ИКТ</w:t>
            </w:r>
          </w:p>
        </w:tc>
      </w:tr>
      <w:tr w:rsidR="00EF35DD" w:rsidRPr="00EF35DD" w:rsidTr="00EF35DD">
        <w:trPr>
          <w:trHeight w:val="1764"/>
          <w:jc w:val="center"/>
        </w:trPr>
        <w:tc>
          <w:tcPr>
            <w:tcW w:w="3553" w:type="dxa"/>
          </w:tcPr>
          <w:p w:rsidR="00EF35DD" w:rsidRPr="00EF35DD" w:rsidRDefault="000D6762" w:rsidP="006B5EC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="00EF35DD" w:rsidRPr="00EF35D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  <w:p w:rsidR="00EF35DD" w:rsidRPr="00EF35DD" w:rsidRDefault="00EF35DD" w:rsidP="006B5EC0">
            <w:pPr>
              <w:pStyle w:val="ad"/>
              <w:ind w:left="57" w:right="57" w:firstLine="0"/>
            </w:pPr>
          </w:p>
        </w:tc>
        <w:tc>
          <w:tcPr>
            <w:tcW w:w="3444" w:type="dxa"/>
          </w:tcPr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F35D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взаимодействие с участниками педагогического процесса: обучающимися, учителями школ, с родителями школьников и социальными партнерами при разработке учебно-методических материалов и организации методической работы</w:t>
            </w:r>
          </w:p>
        </w:tc>
        <w:tc>
          <w:tcPr>
            <w:tcW w:w="2642" w:type="dxa"/>
          </w:tcPr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35D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наблюдение и оценка на практических занятиях, в процессе производственной и практики</w:t>
            </w:r>
          </w:p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F35DD" w:rsidRPr="00EF35DD" w:rsidTr="00EF35DD">
        <w:trPr>
          <w:trHeight w:val="2304"/>
          <w:jc w:val="center"/>
        </w:trPr>
        <w:tc>
          <w:tcPr>
            <w:tcW w:w="3553" w:type="dxa"/>
          </w:tcPr>
          <w:p w:rsidR="00EF35DD" w:rsidRPr="00EF35DD" w:rsidRDefault="000D6762" w:rsidP="006B5EC0">
            <w:pPr>
              <w:pStyle w:val="ad"/>
              <w:ind w:left="57" w:right="57" w:firstLine="0"/>
            </w:pPr>
            <w:r>
              <w:lastRenderedPageBreak/>
              <w:t xml:space="preserve">ОК 7. </w:t>
            </w:r>
            <w:r w:rsidR="00EF35DD" w:rsidRPr="00EF35DD"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3444" w:type="dxa"/>
          </w:tcPr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способность ставить цель, выбирать методы и приемы, направленные на формирование мотивации учащихся; </w:t>
            </w:r>
          </w:p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умение планировать организацию и контроль деятельности обучающихся; </w:t>
            </w:r>
          </w:p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ответственности за качество образовательного процесса (занятий, мероприятий)</w:t>
            </w:r>
          </w:p>
        </w:tc>
        <w:tc>
          <w:tcPr>
            <w:tcW w:w="2642" w:type="dxa"/>
          </w:tcPr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-оценка планов, конспектов занятий и мероприятий; </w:t>
            </w:r>
          </w:p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-оценка организаторских способностей на основе портфолио</w:t>
            </w:r>
          </w:p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F35DD" w:rsidRPr="00EF35DD" w:rsidTr="00EF35DD">
        <w:trPr>
          <w:trHeight w:val="1707"/>
          <w:jc w:val="center"/>
        </w:trPr>
        <w:tc>
          <w:tcPr>
            <w:tcW w:w="3553" w:type="dxa"/>
          </w:tcPr>
          <w:p w:rsidR="00EF35DD" w:rsidRPr="00EF35DD" w:rsidRDefault="000D6762" w:rsidP="006B5EC0">
            <w:pPr>
              <w:pStyle w:val="ad"/>
              <w:ind w:left="57" w:right="57" w:firstLine="0"/>
            </w:pPr>
            <w:r>
              <w:t xml:space="preserve">ОК 8. </w:t>
            </w:r>
            <w:r w:rsidR="00EF35DD" w:rsidRPr="00EF35DD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444" w:type="dxa"/>
          </w:tcPr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- самостоятельность планирования обучающимся повышения личностного и профессионального уровня</w:t>
            </w:r>
          </w:p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-рефлексивный анализ (личный маршрут студента);</w:t>
            </w:r>
          </w:p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-оценка динамики развития</w:t>
            </w:r>
          </w:p>
        </w:tc>
      </w:tr>
      <w:tr w:rsidR="00EF35DD" w:rsidRPr="00EF35DD" w:rsidTr="00EF35DD">
        <w:trPr>
          <w:trHeight w:val="1971"/>
          <w:jc w:val="center"/>
        </w:trPr>
        <w:tc>
          <w:tcPr>
            <w:tcW w:w="3553" w:type="dxa"/>
          </w:tcPr>
          <w:p w:rsidR="00EF35DD" w:rsidRPr="00EF35DD" w:rsidRDefault="000D6762" w:rsidP="006B5EC0">
            <w:pPr>
              <w:pStyle w:val="ad"/>
              <w:ind w:left="57" w:right="57" w:firstLine="0"/>
            </w:pPr>
            <w:r>
              <w:t xml:space="preserve">ОК 9. </w:t>
            </w:r>
            <w:r w:rsidR="00EF35DD" w:rsidRPr="00EF35DD"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3444" w:type="dxa"/>
          </w:tcPr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- способность адаптироваться методических материалов к изменяющимся условиям профессиональной деятельности с учетом психолого-педагогических особенностей учащихся и виду образовательного учреждения;</w:t>
            </w:r>
          </w:p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интереса к инновациям в области начального образования</w:t>
            </w:r>
          </w:p>
        </w:tc>
        <w:tc>
          <w:tcPr>
            <w:tcW w:w="2642" w:type="dxa"/>
          </w:tcPr>
          <w:p w:rsidR="00EF35DD" w:rsidRPr="00EF35DD" w:rsidRDefault="00EF35DD" w:rsidP="006B5EC0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F35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35D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наблюдение и оценка на практических занятиях, в процессе производственной практики</w:t>
            </w:r>
          </w:p>
        </w:tc>
      </w:tr>
    </w:tbl>
    <w:p w:rsidR="00EF35DD" w:rsidRPr="00885101" w:rsidRDefault="00EF35DD" w:rsidP="00EF35DD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7" w:right="57" w:firstLine="709"/>
        <w:jc w:val="both"/>
      </w:pPr>
    </w:p>
    <w:p w:rsidR="00B9420F" w:rsidRDefault="00B9420F"/>
    <w:sectPr w:rsidR="00B9420F" w:rsidSect="00AF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991621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708"/>
        </w:tabs>
        <w:ind w:left="93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>
    <w:nsid w:val="02CC0A7C"/>
    <w:multiLevelType w:val="hybridMultilevel"/>
    <w:tmpl w:val="C97A07A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3B60225"/>
    <w:multiLevelType w:val="hybridMultilevel"/>
    <w:tmpl w:val="AFBEA4E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042F318C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30FE3"/>
    <w:multiLevelType w:val="multilevel"/>
    <w:tmpl w:val="8E2EDB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6220128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713D41"/>
    <w:multiLevelType w:val="hybridMultilevel"/>
    <w:tmpl w:val="3354A5B6"/>
    <w:lvl w:ilvl="0" w:tplc="A1CA4EA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55FF1"/>
    <w:multiLevelType w:val="hybridMultilevel"/>
    <w:tmpl w:val="BD2268A0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474238"/>
    <w:multiLevelType w:val="hybridMultilevel"/>
    <w:tmpl w:val="BD2268A0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635AF"/>
    <w:multiLevelType w:val="hybridMultilevel"/>
    <w:tmpl w:val="BB928042"/>
    <w:lvl w:ilvl="0" w:tplc="E4D68A4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50DF9"/>
    <w:multiLevelType w:val="hybridMultilevel"/>
    <w:tmpl w:val="26FCFD0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0BE4656D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73379F"/>
    <w:multiLevelType w:val="hybridMultilevel"/>
    <w:tmpl w:val="2DF45246"/>
    <w:lvl w:ilvl="0" w:tplc="2E1C576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C0A83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902097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96951"/>
    <w:multiLevelType w:val="hybridMultilevel"/>
    <w:tmpl w:val="1E98EE50"/>
    <w:lvl w:ilvl="0" w:tplc="A7C2647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0A65A7"/>
    <w:multiLevelType w:val="hybridMultilevel"/>
    <w:tmpl w:val="FA8EA7B6"/>
    <w:lvl w:ilvl="0" w:tplc="0B866D0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7B28A9"/>
    <w:multiLevelType w:val="multilevel"/>
    <w:tmpl w:val="A3461EE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1C3B3CC2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B61AD0"/>
    <w:multiLevelType w:val="hybridMultilevel"/>
    <w:tmpl w:val="BD2268A0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862386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A421D5"/>
    <w:multiLevelType w:val="hybridMultilevel"/>
    <w:tmpl w:val="2C423554"/>
    <w:lvl w:ilvl="0" w:tplc="319EED2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650FBE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FE5F70"/>
    <w:multiLevelType w:val="hybridMultilevel"/>
    <w:tmpl w:val="BD2268A0"/>
    <w:lvl w:ilvl="0" w:tplc="92BA5EE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7" w:hanging="360"/>
      </w:pPr>
    </w:lvl>
    <w:lvl w:ilvl="2" w:tplc="0419001B" w:tentative="1">
      <w:start w:val="1"/>
      <w:numFmt w:val="lowerRoman"/>
      <w:lvlText w:val="%3."/>
      <w:lvlJc w:val="right"/>
      <w:pPr>
        <w:ind w:left="5227" w:hanging="180"/>
      </w:pPr>
    </w:lvl>
    <w:lvl w:ilvl="3" w:tplc="0419000F" w:tentative="1">
      <w:start w:val="1"/>
      <w:numFmt w:val="decimal"/>
      <w:lvlText w:val="%4."/>
      <w:lvlJc w:val="left"/>
      <w:pPr>
        <w:ind w:left="5947" w:hanging="360"/>
      </w:pPr>
    </w:lvl>
    <w:lvl w:ilvl="4" w:tplc="04190019" w:tentative="1">
      <w:start w:val="1"/>
      <w:numFmt w:val="lowerLetter"/>
      <w:lvlText w:val="%5."/>
      <w:lvlJc w:val="left"/>
      <w:pPr>
        <w:ind w:left="6667" w:hanging="360"/>
      </w:pPr>
    </w:lvl>
    <w:lvl w:ilvl="5" w:tplc="0419001B" w:tentative="1">
      <w:start w:val="1"/>
      <w:numFmt w:val="lowerRoman"/>
      <w:lvlText w:val="%6."/>
      <w:lvlJc w:val="right"/>
      <w:pPr>
        <w:ind w:left="7387" w:hanging="180"/>
      </w:pPr>
    </w:lvl>
    <w:lvl w:ilvl="6" w:tplc="0419000F" w:tentative="1">
      <w:start w:val="1"/>
      <w:numFmt w:val="decimal"/>
      <w:lvlText w:val="%7."/>
      <w:lvlJc w:val="left"/>
      <w:pPr>
        <w:ind w:left="8107" w:hanging="360"/>
      </w:pPr>
    </w:lvl>
    <w:lvl w:ilvl="7" w:tplc="04190019" w:tentative="1">
      <w:start w:val="1"/>
      <w:numFmt w:val="lowerLetter"/>
      <w:lvlText w:val="%8."/>
      <w:lvlJc w:val="left"/>
      <w:pPr>
        <w:ind w:left="8827" w:hanging="360"/>
      </w:pPr>
    </w:lvl>
    <w:lvl w:ilvl="8" w:tplc="0419001B" w:tentative="1">
      <w:start w:val="1"/>
      <w:numFmt w:val="lowerRoman"/>
      <w:lvlText w:val="%9."/>
      <w:lvlJc w:val="right"/>
      <w:pPr>
        <w:ind w:left="9547" w:hanging="180"/>
      </w:pPr>
    </w:lvl>
  </w:abstractNum>
  <w:abstractNum w:abstractNumId="26">
    <w:nsid w:val="236F0654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95430B"/>
    <w:multiLevelType w:val="multilevel"/>
    <w:tmpl w:val="A4F25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4E64EB1"/>
    <w:multiLevelType w:val="multilevel"/>
    <w:tmpl w:val="65502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6525D5C"/>
    <w:multiLevelType w:val="hybridMultilevel"/>
    <w:tmpl w:val="94949994"/>
    <w:lvl w:ilvl="0" w:tplc="1DA47D0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710990"/>
    <w:multiLevelType w:val="hybridMultilevel"/>
    <w:tmpl w:val="24C622DC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1A5D41"/>
    <w:multiLevelType w:val="hybridMultilevel"/>
    <w:tmpl w:val="26FCFD0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>
    <w:nsid w:val="2801562C"/>
    <w:multiLevelType w:val="hybridMultilevel"/>
    <w:tmpl w:val="4EA46828"/>
    <w:lvl w:ilvl="0" w:tplc="FCB8C09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672DFC"/>
    <w:multiLevelType w:val="hybridMultilevel"/>
    <w:tmpl w:val="C59EDE92"/>
    <w:lvl w:ilvl="0" w:tplc="AB4E6BB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21154A"/>
    <w:multiLevelType w:val="hybridMultilevel"/>
    <w:tmpl w:val="474478D6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2B9E76AB"/>
    <w:multiLevelType w:val="hybridMultilevel"/>
    <w:tmpl w:val="A4862702"/>
    <w:lvl w:ilvl="0" w:tplc="0BF62C9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FC2415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AE4AA6"/>
    <w:multiLevelType w:val="hybridMultilevel"/>
    <w:tmpl w:val="2B106992"/>
    <w:lvl w:ilvl="0" w:tplc="481827A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427034"/>
    <w:multiLevelType w:val="multilevel"/>
    <w:tmpl w:val="8E2EDB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2F9229CA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A33C42"/>
    <w:multiLevelType w:val="hybridMultilevel"/>
    <w:tmpl w:val="BD2268A0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A94FA0"/>
    <w:multiLevelType w:val="hybridMultilevel"/>
    <w:tmpl w:val="D95A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91271B"/>
    <w:multiLevelType w:val="hybridMultilevel"/>
    <w:tmpl w:val="D12C2B46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1E3520"/>
    <w:multiLevelType w:val="hybridMultilevel"/>
    <w:tmpl w:val="B50641C4"/>
    <w:lvl w:ilvl="0" w:tplc="95CE95FC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9C776F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926E0C"/>
    <w:multiLevelType w:val="hybridMultilevel"/>
    <w:tmpl w:val="3A52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756525"/>
    <w:multiLevelType w:val="hybridMultilevel"/>
    <w:tmpl w:val="F058FD90"/>
    <w:lvl w:ilvl="0" w:tplc="A9B06DD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76198C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B54DE0"/>
    <w:multiLevelType w:val="multilevel"/>
    <w:tmpl w:val="9BAC7D50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1800"/>
      </w:pPr>
      <w:rPr>
        <w:rFonts w:hint="default"/>
      </w:rPr>
    </w:lvl>
  </w:abstractNum>
  <w:abstractNum w:abstractNumId="49">
    <w:nsid w:val="385D7F2C"/>
    <w:multiLevelType w:val="hybridMultilevel"/>
    <w:tmpl w:val="351252C0"/>
    <w:lvl w:ilvl="0" w:tplc="D56049A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D727C9"/>
    <w:multiLevelType w:val="hybridMultilevel"/>
    <w:tmpl w:val="24C622DC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090205"/>
    <w:multiLevelType w:val="multilevel"/>
    <w:tmpl w:val="A3461EE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2">
    <w:nsid w:val="3B8C36EC"/>
    <w:multiLevelType w:val="hybridMultilevel"/>
    <w:tmpl w:val="90E0745E"/>
    <w:lvl w:ilvl="0" w:tplc="EAECF8C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C402C8"/>
    <w:multiLevelType w:val="multilevel"/>
    <w:tmpl w:val="D3BC7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CD03413"/>
    <w:multiLevelType w:val="hybridMultilevel"/>
    <w:tmpl w:val="F67487FE"/>
    <w:lvl w:ilvl="0" w:tplc="8FCE61B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9E787F"/>
    <w:multiLevelType w:val="hybridMultilevel"/>
    <w:tmpl w:val="F91EB4B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6">
    <w:nsid w:val="3EEB7184"/>
    <w:multiLevelType w:val="hybridMultilevel"/>
    <w:tmpl w:val="F67487FE"/>
    <w:lvl w:ilvl="0" w:tplc="8FCE61B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6F40DE"/>
    <w:multiLevelType w:val="hybridMultilevel"/>
    <w:tmpl w:val="754A036A"/>
    <w:lvl w:ilvl="0" w:tplc="A45852A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B77F04"/>
    <w:multiLevelType w:val="hybridMultilevel"/>
    <w:tmpl w:val="253A84F8"/>
    <w:lvl w:ilvl="0" w:tplc="582A96C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5D632F"/>
    <w:multiLevelType w:val="hybridMultilevel"/>
    <w:tmpl w:val="9C1443D0"/>
    <w:lvl w:ilvl="0" w:tplc="F426E74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EF4AFA"/>
    <w:multiLevelType w:val="hybridMultilevel"/>
    <w:tmpl w:val="2DF45246"/>
    <w:lvl w:ilvl="0" w:tplc="2E1C576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9B1013"/>
    <w:multiLevelType w:val="hybridMultilevel"/>
    <w:tmpl w:val="BF281244"/>
    <w:lvl w:ilvl="0" w:tplc="B5A4C58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E70B87"/>
    <w:multiLevelType w:val="hybridMultilevel"/>
    <w:tmpl w:val="BD2268A0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62F4605"/>
    <w:multiLevelType w:val="hybridMultilevel"/>
    <w:tmpl w:val="E8EADCDA"/>
    <w:lvl w:ilvl="0" w:tplc="4DD8B31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094FBB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F00CE9"/>
    <w:multiLevelType w:val="hybridMultilevel"/>
    <w:tmpl w:val="BD2268A0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122E7C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307676"/>
    <w:multiLevelType w:val="hybridMultilevel"/>
    <w:tmpl w:val="9A02AF96"/>
    <w:lvl w:ilvl="0" w:tplc="24F426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24426C"/>
    <w:multiLevelType w:val="multilevel"/>
    <w:tmpl w:val="D4F09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6BD61E7"/>
    <w:multiLevelType w:val="multilevel"/>
    <w:tmpl w:val="91C4A41E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1" w:hanging="1800"/>
      </w:pPr>
      <w:rPr>
        <w:rFonts w:hint="default"/>
      </w:rPr>
    </w:lvl>
  </w:abstractNum>
  <w:abstractNum w:abstractNumId="70">
    <w:nsid w:val="597D6B85"/>
    <w:multiLevelType w:val="hybridMultilevel"/>
    <w:tmpl w:val="BD2268A0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146D42"/>
    <w:multiLevelType w:val="multilevel"/>
    <w:tmpl w:val="8E2EDB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2">
    <w:nsid w:val="5D4C7A8A"/>
    <w:multiLevelType w:val="multilevel"/>
    <w:tmpl w:val="C1BAA6CE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73">
    <w:nsid w:val="5FC149D5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545F87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4E408A"/>
    <w:multiLevelType w:val="multilevel"/>
    <w:tmpl w:val="15A81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6CF5DAA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D6046B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533196"/>
    <w:multiLevelType w:val="hybridMultilevel"/>
    <w:tmpl w:val="F52E7A98"/>
    <w:lvl w:ilvl="0" w:tplc="FEB2859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8C3AAB"/>
    <w:multiLevelType w:val="multilevel"/>
    <w:tmpl w:val="CF9E8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C7346BF"/>
    <w:multiLevelType w:val="hybridMultilevel"/>
    <w:tmpl w:val="9564BC60"/>
    <w:lvl w:ilvl="0" w:tplc="A912B68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F05085"/>
    <w:multiLevelType w:val="multilevel"/>
    <w:tmpl w:val="82F6B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F4B4ECD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264122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E10CF3"/>
    <w:multiLevelType w:val="hybridMultilevel"/>
    <w:tmpl w:val="F258C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72654AD1"/>
    <w:multiLevelType w:val="hybridMultilevel"/>
    <w:tmpl w:val="D12C2B46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A876F8"/>
    <w:multiLevelType w:val="hybridMultilevel"/>
    <w:tmpl w:val="D1CCFBF2"/>
    <w:lvl w:ilvl="0" w:tplc="330CA45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F9738D"/>
    <w:multiLevelType w:val="hybridMultilevel"/>
    <w:tmpl w:val="0A7228FE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8">
    <w:nsid w:val="755210EC"/>
    <w:multiLevelType w:val="multilevel"/>
    <w:tmpl w:val="CCCAF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5F16FAF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511627"/>
    <w:multiLevelType w:val="hybridMultilevel"/>
    <w:tmpl w:val="BD2268A0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B16685"/>
    <w:multiLevelType w:val="hybridMultilevel"/>
    <w:tmpl w:val="88CC88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2">
    <w:nsid w:val="79093228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5E4D07"/>
    <w:multiLevelType w:val="hybridMultilevel"/>
    <w:tmpl w:val="BB928042"/>
    <w:lvl w:ilvl="0" w:tplc="E4D68A4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CEF32E1"/>
    <w:multiLevelType w:val="hybridMultilevel"/>
    <w:tmpl w:val="F6407982"/>
    <w:lvl w:ilvl="0" w:tplc="92BA5EE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EF358F"/>
    <w:multiLevelType w:val="hybridMultilevel"/>
    <w:tmpl w:val="BD2268A0"/>
    <w:lvl w:ilvl="0" w:tplc="92BA5EE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7" w:hanging="360"/>
      </w:pPr>
    </w:lvl>
    <w:lvl w:ilvl="2" w:tplc="0419001B" w:tentative="1">
      <w:start w:val="1"/>
      <w:numFmt w:val="lowerRoman"/>
      <w:lvlText w:val="%3."/>
      <w:lvlJc w:val="right"/>
      <w:pPr>
        <w:ind w:left="5227" w:hanging="180"/>
      </w:pPr>
    </w:lvl>
    <w:lvl w:ilvl="3" w:tplc="0419000F" w:tentative="1">
      <w:start w:val="1"/>
      <w:numFmt w:val="decimal"/>
      <w:lvlText w:val="%4."/>
      <w:lvlJc w:val="left"/>
      <w:pPr>
        <w:ind w:left="5947" w:hanging="360"/>
      </w:pPr>
    </w:lvl>
    <w:lvl w:ilvl="4" w:tplc="04190019" w:tentative="1">
      <w:start w:val="1"/>
      <w:numFmt w:val="lowerLetter"/>
      <w:lvlText w:val="%5."/>
      <w:lvlJc w:val="left"/>
      <w:pPr>
        <w:ind w:left="6667" w:hanging="360"/>
      </w:pPr>
    </w:lvl>
    <w:lvl w:ilvl="5" w:tplc="0419001B" w:tentative="1">
      <w:start w:val="1"/>
      <w:numFmt w:val="lowerRoman"/>
      <w:lvlText w:val="%6."/>
      <w:lvlJc w:val="right"/>
      <w:pPr>
        <w:ind w:left="7387" w:hanging="180"/>
      </w:pPr>
    </w:lvl>
    <w:lvl w:ilvl="6" w:tplc="0419000F" w:tentative="1">
      <w:start w:val="1"/>
      <w:numFmt w:val="decimal"/>
      <w:lvlText w:val="%7."/>
      <w:lvlJc w:val="left"/>
      <w:pPr>
        <w:ind w:left="8107" w:hanging="360"/>
      </w:pPr>
    </w:lvl>
    <w:lvl w:ilvl="7" w:tplc="04190019" w:tentative="1">
      <w:start w:val="1"/>
      <w:numFmt w:val="lowerLetter"/>
      <w:lvlText w:val="%8."/>
      <w:lvlJc w:val="left"/>
      <w:pPr>
        <w:ind w:left="8827" w:hanging="360"/>
      </w:pPr>
    </w:lvl>
    <w:lvl w:ilvl="8" w:tplc="0419001B" w:tentative="1">
      <w:start w:val="1"/>
      <w:numFmt w:val="lowerRoman"/>
      <w:lvlText w:val="%9."/>
      <w:lvlJc w:val="right"/>
      <w:pPr>
        <w:ind w:left="9547" w:hanging="180"/>
      </w:pPr>
    </w:lvl>
  </w:abstractNum>
  <w:abstractNum w:abstractNumId="96">
    <w:nsid w:val="7F16558E"/>
    <w:multiLevelType w:val="hybridMultilevel"/>
    <w:tmpl w:val="28F6C658"/>
    <w:lvl w:ilvl="0" w:tplc="B622C49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F9E2084"/>
    <w:multiLevelType w:val="hybridMultilevel"/>
    <w:tmpl w:val="BD2268A0"/>
    <w:lvl w:ilvl="0" w:tplc="92BA5EE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7" w:hanging="360"/>
      </w:pPr>
    </w:lvl>
    <w:lvl w:ilvl="2" w:tplc="0419001B" w:tentative="1">
      <w:start w:val="1"/>
      <w:numFmt w:val="lowerRoman"/>
      <w:lvlText w:val="%3."/>
      <w:lvlJc w:val="right"/>
      <w:pPr>
        <w:ind w:left="5227" w:hanging="180"/>
      </w:pPr>
    </w:lvl>
    <w:lvl w:ilvl="3" w:tplc="0419000F" w:tentative="1">
      <w:start w:val="1"/>
      <w:numFmt w:val="decimal"/>
      <w:lvlText w:val="%4."/>
      <w:lvlJc w:val="left"/>
      <w:pPr>
        <w:ind w:left="5947" w:hanging="360"/>
      </w:pPr>
    </w:lvl>
    <w:lvl w:ilvl="4" w:tplc="04190019" w:tentative="1">
      <w:start w:val="1"/>
      <w:numFmt w:val="lowerLetter"/>
      <w:lvlText w:val="%5."/>
      <w:lvlJc w:val="left"/>
      <w:pPr>
        <w:ind w:left="6667" w:hanging="360"/>
      </w:pPr>
    </w:lvl>
    <w:lvl w:ilvl="5" w:tplc="0419001B" w:tentative="1">
      <w:start w:val="1"/>
      <w:numFmt w:val="lowerRoman"/>
      <w:lvlText w:val="%6."/>
      <w:lvlJc w:val="right"/>
      <w:pPr>
        <w:ind w:left="7387" w:hanging="180"/>
      </w:pPr>
    </w:lvl>
    <w:lvl w:ilvl="6" w:tplc="0419000F" w:tentative="1">
      <w:start w:val="1"/>
      <w:numFmt w:val="decimal"/>
      <w:lvlText w:val="%7."/>
      <w:lvlJc w:val="left"/>
      <w:pPr>
        <w:ind w:left="8107" w:hanging="360"/>
      </w:pPr>
    </w:lvl>
    <w:lvl w:ilvl="7" w:tplc="04190019" w:tentative="1">
      <w:start w:val="1"/>
      <w:numFmt w:val="lowerLetter"/>
      <w:lvlText w:val="%8."/>
      <w:lvlJc w:val="left"/>
      <w:pPr>
        <w:ind w:left="8827" w:hanging="360"/>
      </w:pPr>
    </w:lvl>
    <w:lvl w:ilvl="8" w:tplc="0419001B" w:tentative="1">
      <w:start w:val="1"/>
      <w:numFmt w:val="lowerRoman"/>
      <w:lvlText w:val="%9."/>
      <w:lvlJc w:val="right"/>
      <w:pPr>
        <w:ind w:left="9547" w:hanging="180"/>
      </w:pPr>
    </w:lvl>
  </w:abstractNum>
  <w:num w:numId="1">
    <w:abstractNumId w:val="72"/>
  </w:num>
  <w:num w:numId="2">
    <w:abstractNumId w:val="91"/>
  </w:num>
  <w:num w:numId="3">
    <w:abstractNumId w:val="3"/>
  </w:num>
  <w:num w:numId="4">
    <w:abstractNumId w:val="55"/>
  </w:num>
  <w:num w:numId="5">
    <w:abstractNumId w:val="4"/>
  </w:num>
  <w:num w:numId="6">
    <w:abstractNumId w:val="43"/>
  </w:num>
  <w:num w:numId="7">
    <w:abstractNumId w:val="60"/>
  </w:num>
  <w:num w:numId="8">
    <w:abstractNumId w:val="93"/>
  </w:num>
  <w:num w:numId="9">
    <w:abstractNumId w:val="54"/>
  </w:num>
  <w:num w:numId="10">
    <w:abstractNumId w:val="56"/>
  </w:num>
  <w:num w:numId="11">
    <w:abstractNumId w:val="80"/>
  </w:num>
  <w:num w:numId="12">
    <w:abstractNumId w:val="59"/>
  </w:num>
  <w:num w:numId="13">
    <w:abstractNumId w:val="61"/>
  </w:num>
  <w:num w:numId="14">
    <w:abstractNumId w:val="8"/>
  </w:num>
  <w:num w:numId="15">
    <w:abstractNumId w:val="46"/>
  </w:num>
  <w:num w:numId="16">
    <w:abstractNumId w:val="17"/>
  </w:num>
  <w:num w:numId="17">
    <w:abstractNumId w:val="85"/>
  </w:num>
  <w:num w:numId="18">
    <w:abstractNumId w:val="42"/>
  </w:num>
  <w:num w:numId="19">
    <w:abstractNumId w:val="37"/>
  </w:num>
  <w:num w:numId="20">
    <w:abstractNumId w:val="86"/>
  </w:num>
  <w:num w:numId="21">
    <w:abstractNumId w:val="35"/>
  </w:num>
  <w:num w:numId="22">
    <w:abstractNumId w:val="23"/>
  </w:num>
  <w:num w:numId="23">
    <w:abstractNumId w:val="52"/>
  </w:num>
  <w:num w:numId="24">
    <w:abstractNumId w:val="18"/>
  </w:num>
  <w:num w:numId="25">
    <w:abstractNumId w:val="32"/>
  </w:num>
  <w:num w:numId="26">
    <w:abstractNumId w:val="57"/>
  </w:num>
  <w:num w:numId="27">
    <w:abstractNumId w:val="78"/>
  </w:num>
  <w:num w:numId="28">
    <w:abstractNumId w:val="49"/>
  </w:num>
  <w:num w:numId="29">
    <w:abstractNumId w:val="33"/>
  </w:num>
  <w:num w:numId="30">
    <w:abstractNumId w:val="58"/>
  </w:num>
  <w:num w:numId="31">
    <w:abstractNumId w:val="63"/>
  </w:num>
  <w:num w:numId="32">
    <w:abstractNumId w:val="30"/>
  </w:num>
  <w:num w:numId="33">
    <w:abstractNumId w:val="28"/>
  </w:num>
  <w:num w:numId="34">
    <w:abstractNumId w:val="75"/>
  </w:num>
  <w:num w:numId="35">
    <w:abstractNumId w:val="45"/>
  </w:num>
  <w:num w:numId="36">
    <w:abstractNumId w:val="79"/>
  </w:num>
  <w:num w:numId="37">
    <w:abstractNumId w:val="81"/>
  </w:num>
  <w:num w:numId="38">
    <w:abstractNumId w:val="67"/>
  </w:num>
  <w:num w:numId="39">
    <w:abstractNumId w:val="50"/>
  </w:num>
  <w:num w:numId="40">
    <w:abstractNumId w:val="83"/>
  </w:num>
  <w:num w:numId="41">
    <w:abstractNumId w:val="73"/>
  </w:num>
  <w:num w:numId="42">
    <w:abstractNumId w:val="15"/>
  </w:num>
  <w:num w:numId="43">
    <w:abstractNumId w:val="24"/>
  </w:num>
  <w:num w:numId="44">
    <w:abstractNumId w:val="92"/>
  </w:num>
  <w:num w:numId="45">
    <w:abstractNumId w:val="82"/>
  </w:num>
  <w:num w:numId="46">
    <w:abstractNumId w:val="77"/>
  </w:num>
  <w:num w:numId="47">
    <w:abstractNumId w:val="48"/>
  </w:num>
  <w:num w:numId="48">
    <w:abstractNumId w:val="76"/>
  </w:num>
  <w:num w:numId="49">
    <w:abstractNumId w:val="66"/>
  </w:num>
  <w:num w:numId="50">
    <w:abstractNumId w:val="13"/>
  </w:num>
  <w:num w:numId="51">
    <w:abstractNumId w:val="47"/>
  </w:num>
  <w:num w:numId="52">
    <w:abstractNumId w:val="27"/>
  </w:num>
  <w:num w:numId="53">
    <w:abstractNumId w:val="68"/>
  </w:num>
  <w:num w:numId="54">
    <w:abstractNumId w:val="53"/>
  </w:num>
  <w:num w:numId="55">
    <w:abstractNumId w:val="64"/>
  </w:num>
  <w:num w:numId="56">
    <w:abstractNumId w:val="26"/>
  </w:num>
  <w:num w:numId="57">
    <w:abstractNumId w:val="5"/>
  </w:num>
  <w:num w:numId="58">
    <w:abstractNumId w:val="36"/>
  </w:num>
  <w:num w:numId="59">
    <w:abstractNumId w:val="62"/>
  </w:num>
  <w:num w:numId="60">
    <w:abstractNumId w:val="69"/>
  </w:num>
  <w:num w:numId="61">
    <w:abstractNumId w:val="21"/>
  </w:num>
  <w:num w:numId="62">
    <w:abstractNumId w:val="70"/>
  </w:num>
  <w:num w:numId="63">
    <w:abstractNumId w:val="90"/>
  </w:num>
  <w:num w:numId="64">
    <w:abstractNumId w:val="10"/>
  </w:num>
  <w:num w:numId="65">
    <w:abstractNumId w:val="31"/>
  </w:num>
  <w:num w:numId="66">
    <w:abstractNumId w:val="14"/>
  </w:num>
  <w:num w:numId="67">
    <w:abstractNumId w:val="11"/>
  </w:num>
  <w:num w:numId="68">
    <w:abstractNumId w:val="39"/>
  </w:num>
  <w:num w:numId="69">
    <w:abstractNumId w:val="74"/>
  </w:num>
  <w:num w:numId="70">
    <w:abstractNumId w:val="89"/>
  </w:num>
  <w:num w:numId="71">
    <w:abstractNumId w:val="96"/>
  </w:num>
  <w:num w:numId="72">
    <w:abstractNumId w:val="94"/>
  </w:num>
  <w:num w:numId="73">
    <w:abstractNumId w:val="20"/>
  </w:num>
  <w:num w:numId="74">
    <w:abstractNumId w:val="22"/>
  </w:num>
  <w:num w:numId="75">
    <w:abstractNumId w:val="16"/>
  </w:num>
  <w:num w:numId="76">
    <w:abstractNumId w:val="29"/>
  </w:num>
  <w:num w:numId="77">
    <w:abstractNumId w:val="7"/>
  </w:num>
  <w:num w:numId="78">
    <w:abstractNumId w:val="9"/>
  </w:num>
  <w:num w:numId="79">
    <w:abstractNumId w:val="1"/>
  </w:num>
  <w:num w:numId="80">
    <w:abstractNumId w:val="88"/>
  </w:num>
  <w:num w:numId="81">
    <w:abstractNumId w:val="71"/>
  </w:num>
  <w:num w:numId="82">
    <w:abstractNumId w:val="6"/>
  </w:num>
  <w:num w:numId="83">
    <w:abstractNumId w:val="38"/>
  </w:num>
  <w:num w:numId="84">
    <w:abstractNumId w:val="12"/>
  </w:num>
  <w:num w:numId="85">
    <w:abstractNumId w:val="40"/>
  </w:num>
  <w:num w:numId="86">
    <w:abstractNumId w:val="65"/>
  </w:num>
  <w:num w:numId="87">
    <w:abstractNumId w:val="25"/>
  </w:num>
  <w:num w:numId="88">
    <w:abstractNumId w:val="95"/>
  </w:num>
  <w:num w:numId="89">
    <w:abstractNumId w:val="97"/>
  </w:num>
  <w:num w:numId="90">
    <w:abstractNumId w:val="84"/>
  </w:num>
  <w:num w:numId="91">
    <w:abstractNumId w:val="44"/>
  </w:num>
  <w:num w:numId="92">
    <w:abstractNumId w:val="2"/>
  </w:num>
  <w:num w:numId="9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7"/>
  </w:num>
  <w:num w:numId="97">
    <w:abstractNumId w:val="3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92E"/>
    <w:rsid w:val="000D6762"/>
    <w:rsid w:val="000E7DE4"/>
    <w:rsid w:val="0012021A"/>
    <w:rsid w:val="00176431"/>
    <w:rsid w:val="0063392E"/>
    <w:rsid w:val="006B5EC0"/>
    <w:rsid w:val="006D2BC3"/>
    <w:rsid w:val="00702F9D"/>
    <w:rsid w:val="00757523"/>
    <w:rsid w:val="00803E66"/>
    <w:rsid w:val="00861A16"/>
    <w:rsid w:val="008C20F4"/>
    <w:rsid w:val="0097519E"/>
    <w:rsid w:val="00982F82"/>
    <w:rsid w:val="00A154C2"/>
    <w:rsid w:val="00A51956"/>
    <w:rsid w:val="00AA25C6"/>
    <w:rsid w:val="00AF336C"/>
    <w:rsid w:val="00B9420F"/>
    <w:rsid w:val="00C6631E"/>
    <w:rsid w:val="00E35F69"/>
    <w:rsid w:val="00E37AA5"/>
    <w:rsid w:val="00EE4500"/>
    <w:rsid w:val="00EF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B0AEC-213E-49C0-B9A3-A4FFD090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6C"/>
  </w:style>
  <w:style w:type="paragraph" w:styleId="1">
    <w:name w:val="heading 1"/>
    <w:basedOn w:val="a"/>
    <w:next w:val="a"/>
    <w:link w:val="10"/>
    <w:qFormat/>
    <w:rsid w:val="00EE45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5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6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663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List 2"/>
    <w:basedOn w:val="a"/>
    <w:uiPriority w:val="99"/>
    <w:rsid w:val="000E7DE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rsid w:val="000E7D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0E7DE4"/>
    <w:pPr>
      <w:shd w:val="clear" w:color="auto" w:fill="FFFFFF"/>
      <w:spacing w:before="120" w:after="0" w:line="370" w:lineRule="exact"/>
      <w:ind w:left="414" w:right="57" w:hanging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;Полужирный"/>
    <w:rsid w:val="000E7D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2"/>
    <w:rsid w:val="00EE4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">
    <w:name w:val="Заголовок №1_"/>
    <w:link w:val="12"/>
    <w:rsid w:val="00EE450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E4500"/>
    <w:pPr>
      <w:shd w:val="clear" w:color="auto" w:fill="FFFFFF"/>
      <w:spacing w:before="120" w:after="120" w:line="0" w:lineRule="atLeast"/>
      <w:ind w:left="414" w:right="57" w:hanging="62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5pt">
    <w:name w:val="Основной текст + 11;5 pt"/>
    <w:rsid w:val="00EE4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2">
    <w:name w:val="Основной текст (2)"/>
    <w:rsid w:val="00EE45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link w:val="30"/>
    <w:rsid w:val="00EE45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4500"/>
    <w:pPr>
      <w:shd w:val="clear" w:color="auto" w:fill="FFFFFF"/>
      <w:spacing w:before="7440" w:after="0" w:line="0" w:lineRule="atLeast"/>
      <w:ind w:left="414" w:right="57"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главление_"/>
    <w:link w:val="a6"/>
    <w:rsid w:val="00EE450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6">
    <w:name w:val="Оглавление"/>
    <w:basedOn w:val="a"/>
    <w:link w:val="a5"/>
    <w:rsid w:val="00EE4500"/>
    <w:pPr>
      <w:shd w:val="clear" w:color="auto" w:fill="FFFFFF"/>
      <w:spacing w:before="720" w:after="60" w:line="485" w:lineRule="exact"/>
      <w:ind w:left="414" w:right="57" w:hanging="357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EE4500"/>
    <w:pPr>
      <w:spacing w:after="0" w:line="240" w:lineRule="auto"/>
      <w:ind w:left="720" w:right="57" w:hanging="357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5pt0">
    <w:name w:val="Основной текст + 11;5 pt;Курсив"/>
    <w:rsid w:val="00EE45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EE4500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EE4500"/>
    <w:pPr>
      <w:spacing w:after="0" w:line="240" w:lineRule="auto"/>
      <w:ind w:left="414" w:right="57" w:hanging="357"/>
    </w:pPr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23">
    <w:name w:val="Body Text Indent 2"/>
    <w:basedOn w:val="a"/>
    <w:link w:val="24"/>
    <w:rsid w:val="00EE45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E4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EE4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E4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E4500"/>
  </w:style>
  <w:style w:type="paragraph" w:styleId="ad">
    <w:name w:val="List"/>
    <w:basedOn w:val="a"/>
    <w:rsid w:val="00EE450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EE4500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EE4500"/>
    <w:pPr>
      <w:spacing w:after="100" w:line="240" w:lineRule="auto"/>
      <w:ind w:right="57" w:hanging="357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E4500"/>
    <w:rPr>
      <w:color w:val="0563C1" w:themeColor="hyperlink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EE4500"/>
    <w:pPr>
      <w:spacing w:after="120" w:line="480" w:lineRule="auto"/>
      <w:ind w:left="414" w:right="57" w:hanging="357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EE450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0">
    <w:name w:val="Список 21"/>
    <w:basedOn w:val="a"/>
    <w:rsid w:val="00EE45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EE4500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o.starate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o-9000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116D-47D0-4263-85B9-8A8F2F1D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37</Pages>
  <Words>9436</Words>
  <Characters>53787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10</cp:revision>
  <dcterms:created xsi:type="dcterms:W3CDTF">2020-08-31T20:09:00Z</dcterms:created>
  <dcterms:modified xsi:type="dcterms:W3CDTF">2021-06-01T09:55:00Z</dcterms:modified>
</cp:coreProperties>
</file>