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0" w:rsidRDefault="006954E0" w:rsidP="00695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A2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>
        <w:rPr>
          <w:rFonts w:ascii="Times New Roman" w:hAnsi="Times New Roman" w:cs="Times New Roman"/>
          <w:sz w:val="28"/>
          <w:szCs w:val="28"/>
        </w:rPr>
        <w:t xml:space="preserve">ФГОС СПО по специальности </w:t>
      </w:r>
    </w:p>
    <w:p w:rsidR="006954E0" w:rsidRPr="00587BE4" w:rsidRDefault="006954E0" w:rsidP="006954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BE4">
        <w:rPr>
          <w:rFonts w:ascii="Times New Roman" w:hAnsi="Times New Roman" w:cs="Times New Roman"/>
          <w:b/>
          <w:sz w:val="28"/>
          <w:szCs w:val="28"/>
          <w:u w:val="single"/>
        </w:rPr>
        <w:t>20.02.02 Защита в чрезвычайных ситуациях</w:t>
      </w:r>
    </w:p>
    <w:p w:rsidR="006954E0" w:rsidRPr="00587BE4" w:rsidRDefault="006954E0" w:rsidP="006954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проекта Профессионального стандарта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87BE4">
        <w:rPr>
          <w:rFonts w:ascii="Times New Roman" w:hAnsi="Times New Roman" w:cs="Times New Roman"/>
          <w:b/>
          <w:sz w:val="28"/>
          <w:szCs w:val="28"/>
          <w:u w:val="single"/>
        </w:rPr>
        <w:t>Спасатель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954E0" w:rsidRDefault="006954E0" w:rsidP="00695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34"/>
        <w:gridCol w:w="169"/>
        <w:gridCol w:w="3343"/>
        <w:gridCol w:w="3143"/>
      </w:tblGrid>
      <w:tr w:rsidR="006954E0" w:rsidTr="00DE3A6D">
        <w:tc>
          <w:tcPr>
            <w:tcW w:w="3234" w:type="dxa"/>
          </w:tcPr>
          <w:p w:rsidR="006954E0" w:rsidRPr="0039533B" w:rsidRDefault="006954E0" w:rsidP="00946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3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ФГОС СПО</w:t>
            </w:r>
          </w:p>
          <w:p w:rsidR="006954E0" w:rsidRPr="0039533B" w:rsidRDefault="006954E0" w:rsidP="00946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55" w:type="dxa"/>
            <w:gridSpan w:val="3"/>
          </w:tcPr>
          <w:p w:rsidR="006954E0" w:rsidRPr="0039533B" w:rsidRDefault="006954E0" w:rsidP="00946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53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Профессиональный стандарт</w:t>
            </w:r>
          </w:p>
        </w:tc>
      </w:tr>
      <w:tr w:rsidR="006954E0" w:rsidTr="00DE3A6D">
        <w:trPr>
          <w:trHeight w:val="739"/>
        </w:trPr>
        <w:tc>
          <w:tcPr>
            <w:tcW w:w="9889" w:type="dxa"/>
            <w:gridSpan w:val="4"/>
          </w:tcPr>
          <w:p w:rsidR="006954E0" w:rsidRPr="006954E0" w:rsidRDefault="006954E0" w:rsidP="0069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b/>
                <w:sz w:val="28"/>
                <w:szCs w:val="28"/>
              </w:rPr>
              <w:t>ОК.5</w:t>
            </w:r>
            <w:proofErr w:type="gramStart"/>
            <w:r w:rsidRPr="00695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</w:t>
            </w:r>
            <w:proofErr w:type="gramEnd"/>
            <w:r w:rsidRPr="006954E0">
              <w:rPr>
                <w:rFonts w:ascii="Times New Roman" w:hAnsi="Times New Roman" w:cs="Times New Roman"/>
                <w:b/>
                <w:sz w:val="28"/>
                <w:szCs w:val="28"/>
              </w:rPr>
              <w:t>спользовать информационно-коммуникационные технологии в профессиональной деятельности</w:t>
            </w:r>
          </w:p>
          <w:p w:rsidR="006954E0" w:rsidRPr="0039533B" w:rsidRDefault="006954E0" w:rsidP="009469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54E0" w:rsidTr="00DE3A6D">
        <w:tc>
          <w:tcPr>
            <w:tcW w:w="3403" w:type="dxa"/>
            <w:gridSpan w:val="2"/>
            <w:vMerge w:val="restart"/>
          </w:tcPr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ОГСЭ.01. Основы философии</w:t>
            </w:r>
          </w:p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ОГСЭ.02. История</w:t>
            </w:r>
          </w:p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ОГСЭ.03. Иностранный язык</w:t>
            </w:r>
          </w:p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ЕН.01. Математика</w:t>
            </w:r>
          </w:p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ОП.01. Инженерная графика</w:t>
            </w:r>
          </w:p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ОП.02. Техническая механика</w:t>
            </w:r>
          </w:p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ОП.03. Термодинамика, теплопередача и гидравлика</w:t>
            </w:r>
          </w:p>
          <w:p w:rsidR="006954E0" w:rsidRDefault="006954E0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E0">
              <w:rPr>
                <w:rFonts w:ascii="Times New Roman" w:hAnsi="Times New Roman" w:cs="Times New Roman"/>
                <w:sz w:val="28"/>
                <w:szCs w:val="28"/>
              </w:rPr>
              <w:t>ОП.04. Электротехника и электроника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ОП.05. Теория горения и взрыва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ОП.06. Автоматизированные системы управления и связь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ОП.07. Психология экстремальных ситуаций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 xml:space="preserve">ОП.08. </w:t>
            </w:r>
            <w:proofErr w:type="gramStart"/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Медико- биологические</w:t>
            </w:r>
            <w:proofErr w:type="gramEnd"/>
            <w:r w:rsidRPr="00DE3A6D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жизнедеятельности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ОП.09. Метрология и стандартизация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ОП.10. Правовые основы деятельности аварийно- спасательных формирований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ОП.11. Безопасность жизнедеятельности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МДК.01.01. Тактика спасательных работ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МДК.02.01. Организация защиты населения и территорий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МДК.02.02. Потенциально опасные процессы и производства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 xml:space="preserve">МДК.03.01. </w:t>
            </w:r>
            <w:proofErr w:type="spellStart"/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DE3A6D">
              <w:rPr>
                <w:rFonts w:ascii="Times New Roman" w:hAnsi="Times New Roman" w:cs="Times New Roman"/>
                <w:sz w:val="28"/>
                <w:szCs w:val="28"/>
              </w:rPr>
              <w:t xml:space="preserve"> - спасательная техника и оборудование</w:t>
            </w:r>
          </w:p>
          <w:p w:rsidR="00DE3A6D" w:rsidRDefault="00DE3A6D" w:rsidP="006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sz w:val="28"/>
                <w:szCs w:val="28"/>
              </w:rPr>
              <w:t>МДК.04.01. Основы обеспечения жизнедеятельности и выживание в чрезвычайных ситуациях</w:t>
            </w:r>
          </w:p>
          <w:p w:rsidR="00DE3A6D" w:rsidRPr="00DE3A6D" w:rsidRDefault="00DE3A6D" w:rsidP="006954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A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Изучение вышеуказанных дисциплин </w:t>
            </w:r>
            <w:r w:rsidRPr="00DE3A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DE3A6D">
              <w:rPr>
                <w:rFonts w:ascii="Times New Roman" w:hAnsi="Times New Roman" w:cs="Times New Roman"/>
                <w:i/>
                <w:sz w:val="28"/>
                <w:szCs w:val="28"/>
              </w:rPr>
              <w:t>междисциплинарных курсов позволяет:</w:t>
            </w:r>
          </w:p>
          <w:p w:rsidR="006954E0" w:rsidRDefault="006954E0" w:rsidP="006954E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офисным пакетом (текстовый редактор, таблицы)</w:t>
            </w:r>
          </w:p>
          <w:p w:rsidR="006954E0" w:rsidRDefault="006954E0" w:rsidP="006954E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справочно-правовыми системами</w:t>
            </w:r>
          </w:p>
          <w:p w:rsidR="006954E0" w:rsidRDefault="006954E0" w:rsidP="006954E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оргтехникой и периферийными устройствами</w:t>
            </w:r>
          </w:p>
          <w:p w:rsidR="006954E0" w:rsidRDefault="006954E0" w:rsidP="006954E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электронной почтой. </w:t>
            </w:r>
          </w:p>
          <w:p w:rsidR="006954E0" w:rsidRPr="00D722BA" w:rsidRDefault="00DE3A6D" w:rsidP="00DE3A6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</w:t>
            </w:r>
            <w:r w:rsidR="006954E0">
              <w:rPr>
                <w:rFonts w:ascii="Times New Roman" w:hAnsi="Times New Roman" w:cs="Times New Roman"/>
                <w:sz w:val="28"/>
                <w:szCs w:val="28"/>
              </w:rPr>
              <w:t>оиск, систематизаци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954E0">
              <w:rPr>
                <w:rFonts w:ascii="Times New Roman" w:hAnsi="Times New Roman" w:cs="Times New Roman"/>
                <w:sz w:val="28"/>
                <w:szCs w:val="28"/>
              </w:rPr>
              <w:t>, хранение, 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 </w:t>
            </w:r>
            <w:r w:rsidR="006954E0">
              <w:rPr>
                <w:rFonts w:ascii="Times New Roman" w:hAnsi="Times New Roman" w:cs="Times New Roman"/>
                <w:sz w:val="28"/>
                <w:szCs w:val="28"/>
              </w:rPr>
              <w:t xml:space="preserve">сжатие информации. </w:t>
            </w:r>
          </w:p>
        </w:tc>
        <w:tc>
          <w:tcPr>
            <w:tcW w:w="3343" w:type="dxa"/>
          </w:tcPr>
          <w:p w:rsidR="006954E0" w:rsidRDefault="006954E0" w:rsidP="0094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Общепользовательский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</w:t>
            </w:r>
          </w:p>
        </w:tc>
        <w:tc>
          <w:tcPr>
            <w:tcW w:w="3143" w:type="dxa"/>
          </w:tcPr>
          <w:p w:rsidR="006954E0" w:rsidRDefault="006954E0" w:rsidP="0094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Специфический компонент</w:t>
            </w:r>
          </w:p>
        </w:tc>
      </w:tr>
      <w:tr w:rsidR="006954E0" w:rsidTr="00DE3A6D">
        <w:tc>
          <w:tcPr>
            <w:tcW w:w="3403" w:type="dxa"/>
            <w:gridSpan w:val="2"/>
            <w:vMerge/>
          </w:tcPr>
          <w:p w:rsidR="006954E0" w:rsidRDefault="006954E0" w:rsidP="0094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E22E51" w:rsidRPr="00E22E51" w:rsidRDefault="00E22E51" w:rsidP="00E2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51">
              <w:rPr>
                <w:rFonts w:ascii="Times New Roman" w:hAnsi="Times New Roman" w:cs="Times New Roman"/>
                <w:sz w:val="28"/>
                <w:szCs w:val="28"/>
              </w:rPr>
              <w:t>ЕСТЬ:</w:t>
            </w:r>
          </w:p>
          <w:p w:rsidR="00E22E51" w:rsidRPr="00E22E51" w:rsidRDefault="00E22E51" w:rsidP="00E2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E0" w:rsidRDefault="006954E0" w:rsidP="00E22E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7C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F3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F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37C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F37C3"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расписания дежурств (</w:t>
            </w:r>
            <w:r w:rsidRPr="00AF3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AF3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</w:t>
            </w:r>
            <w:r w:rsidRPr="00AF37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54E0" w:rsidRDefault="006954E0" w:rsidP="00E22E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методическими и нормативными документами</w:t>
            </w:r>
          </w:p>
          <w:p w:rsidR="006954E0" w:rsidRPr="00AF37C3" w:rsidRDefault="006954E0" w:rsidP="00E22E5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чертежей и объектов в графических редакторах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54E0" w:rsidRDefault="006954E0" w:rsidP="00E2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E0" w:rsidRDefault="00E22E51" w:rsidP="00E2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НЕТ:</w:t>
            </w:r>
          </w:p>
          <w:p w:rsidR="00494BF3" w:rsidRDefault="00494BF3" w:rsidP="00494BF3">
            <w:pPr>
              <w:pStyle w:val="a4"/>
              <w:numPr>
                <w:ilvl w:val="0"/>
                <w:numId w:val="4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оргтехникой и периферийными устройствами</w:t>
            </w:r>
          </w:p>
          <w:p w:rsidR="00494BF3" w:rsidRDefault="00494BF3" w:rsidP="0077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электронной почтой. </w:t>
            </w:r>
          </w:p>
          <w:p w:rsidR="006954E0" w:rsidRDefault="0077568D" w:rsidP="00494BF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BF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систематизацию, хранение, передачу и сжатие информации.</w:t>
            </w:r>
          </w:p>
        </w:tc>
        <w:tc>
          <w:tcPr>
            <w:tcW w:w="3143" w:type="dxa"/>
          </w:tcPr>
          <w:p w:rsidR="00494BF3" w:rsidRDefault="00494BF3" w:rsidP="00494BF3">
            <w:pPr>
              <w:pStyle w:val="a4"/>
              <w:tabs>
                <w:tab w:val="left" w:pos="4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ЕСТЬ:</w:t>
            </w:r>
          </w:p>
          <w:p w:rsidR="00494BF3" w:rsidRDefault="00494BF3" w:rsidP="00494BF3">
            <w:pPr>
              <w:pStyle w:val="a4"/>
              <w:tabs>
                <w:tab w:val="left" w:pos="4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BE4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поиска и обнаружения пострадавших (приемники </w:t>
            </w:r>
            <w:r w:rsidRPr="00587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 w:rsidRPr="00587BE4">
              <w:rPr>
                <w:rFonts w:ascii="Times New Roman" w:hAnsi="Times New Roman" w:cs="Times New Roman"/>
                <w:sz w:val="28"/>
                <w:szCs w:val="28"/>
              </w:rPr>
              <w:t>, навигатор)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радиосвязи и радио обмена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радиостанций ТАКТ)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 и обнаружения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сигналов о возникновении ЧС в зоне ответственности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аварийно-спасательных работ с применением различных ТС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пострадавших с применением различных ТС (2 ГИС)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среди граждан профилактических мероприятий по предотвращению ЧС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Прогнозирование ЧС (ГРАФИС-ТАКТИК-9, ГИС Панорама)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Разведка зоны ЧС с помощью ТС</w:t>
            </w:r>
          </w:p>
          <w:p w:rsidR="006954E0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планов эвакуации (ПО ПЛАН ЭВАКУАЦИИ)</w:t>
            </w:r>
          </w:p>
          <w:p w:rsidR="00494BF3" w:rsidRDefault="006954E0" w:rsidP="00494BF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ЧС (НЕОЛАНТ)</w:t>
            </w:r>
          </w:p>
          <w:p w:rsidR="00494BF3" w:rsidRDefault="00494BF3" w:rsidP="00494BF3"/>
          <w:p w:rsidR="0077568D" w:rsidRDefault="00494BF3" w:rsidP="0049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BF3">
              <w:rPr>
                <w:rFonts w:ascii="Times New Roman" w:hAnsi="Times New Roman" w:cs="Times New Roman"/>
                <w:sz w:val="28"/>
                <w:szCs w:val="28"/>
              </w:rPr>
              <w:t>НЕТ:</w:t>
            </w:r>
          </w:p>
          <w:p w:rsidR="0077568D" w:rsidRDefault="0077568D" w:rsidP="0077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4E0" w:rsidRDefault="0077568D" w:rsidP="0077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4BF3"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справочно-правовыми системами</w:t>
            </w:r>
          </w:p>
          <w:p w:rsidR="0077568D" w:rsidRDefault="0077568D" w:rsidP="0077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2.Обеспечивать информационную безопасность деятельности организации</w:t>
            </w:r>
          </w:p>
          <w:p w:rsidR="0077568D" w:rsidRDefault="0077568D" w:rsidP="0077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Применять современные ИКТ для работы с документами,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для оптимизации и повышения эффективности</w:t>
            </w:r>
          </w:p>
          <w:p w:rsidR="0077568D" w:rsidRPr="0077568D" w:rsidRDefault="0077568D" w:rsidP="0077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651" w:rsidRPr="00086264" w:rsidRDefault="00086264">
      <w:pPr>
        <w:rPr>
          <w:rFonts w:ascii="Times New Roman" w:hAnsi="Times New Roman" w:cs="Times New Roman"/>
          <w:sz w:val="28"/>
          <w:szCs w:val="28"/>
        </w:rPr>
      </w:pPr>
      <w:r w:rsidRPr="00086264">
        <w:rPr>
          <w:rFonts w:ascii="Times New Roman" w:hAnsi="Times New Roman" w:cs="Times New Roman"/>
          <w:sz w:val="28"/>
          <w:szCs w:val="28"/>
        </w:rPr>
        <w:lastRenderedPageBreak/>
        <w:t>ЕСТ</w:t>
      </w:r>
      <w:proofErr w:type="gramStart"/>
      <w:r w:rsidRPr="000862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62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086264">
        <w:rPr>
          <w:rFonts w:ascii="Times New Roman" w:hAnsi="Times New Roman" w:cs="Times New Roman"/>
          <w:sz w:val="28"/>
          <w:szCs w:val="28"/>
        </w:rPr>
        <w:t xml:space="preserve"> стандарте предусмотрено формирование данных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264" w:rsidRPr="00086264" w:rsidRDefault="00086264">
      <w:pPr>
        <w:rPr>
          <w:rFonts w:ascii="Times New Roman" w:hAnsi="Times New Roman" w:cs="Times New Roman"/>
          <w:sz w:val="28"/>
          <w:szCs w:val="28"/>
        </w:rPr>
      </w:pPr>
      <w:r w:rsidRPr="00086264">
        <w:rPr>
          <w:rFonts w:ascii="Times New Roman" w:hAnsi="Times New Roman" w:cs="Times New Roman"/>
          <w:sz w:val="28"/>
          <w:szCs w:val="28"/>
        </w:rPr>
        <w:t xml:space="preserve">НЕТ- умения не отражены в </w:t>
      </w:r>
      <w:r>
        <w:rPr>
          <w:rFonts w:ascii="Times New Roman" w:hAnsi="Times New Roman" w:cs="Times New Roman"/>
          <w:sz w:val="28"/>
          <w:szCs w:val="28"/>
        </w:rPr>
        <w:t>профессиона</w:t>
      </w:r>
      <w:r w:rsidRPr="00086264">
        <w:rPr>
          <w:rFonts w:ascii="Times New Roman" w:hAnsi="Times New Roman" w:cs="Times New Roman"/>
          <w:sz w:val="28"/>
          <w:szCs w:val="28"/>
        </w:rPr>
        <w:t>льном стандарте</w:t>
      </w:r>
      <w:bookmarkStart w:id="0" w:name="_GoBack"/>
      <w:bookmarkEnd w:id="0"/>
    </w:p>
    <w:sectPr w:rsidR="00086264" w:rsidRPr="0008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781"/>
    <w:multiLevelType w:val="hybridMultilevel"/>
    <w:tmpl w:val="A4B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71B"/>
    <w:multiLevelType w:val="hybridMultilevel"/>
    <w:tmpl w:val="CE0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21E0"/>
    <w:multiLevelType w:val="hybridMultilevel"/>
    <w:tmpl w:val="32C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1EBB"/>
    <w:multiLevelType w:val="hybridMultilevel"/>
    <w:tmpl w:val="32C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5BDB"/>
    <w:multiLevelType w:val="hybridMultilevel"/>
    <w:tmpl w:val="32CA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FA"/>
    <w:rsid w:val="00086264"/>
    <w:rsid w:val="00494BF3"/>
    <w:rsid w:val="006954E0"/>
    <w:rsid w:val="0077568D"/>
    <w:rsid w:val="00972651"/>
    <w:rsid w:val="00DE3A6D"/>
    <w:rsid w:val="00E22E51"/>
    <w:rsid w:val="00E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2017-12-18T06:06:00Z</dcterms:created>
  <dcterms:modified xsi:type="dcterms:W3CDTF">2017-12-18T06:38:00Z</dcterms:modified>
</cp:coreProperties>
</file>