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74" w:rsidRPr="00BA5C74" w:rsidRDefault="00BA5C74" w:rsidP="00BA5C74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5C7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ГОСУДАРСТВЕННОЕ ПРОФЕССИОНАЛЬНОЕ </w:t>
      </w:r>
    </w:p>
    <w:p w:rsidR="00BA5C74" w:rsidRPr="00BA5C74" w:rsidRDefault="00BA5C74" w:rsidP="00BA5C74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5C7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ОБРАЗОВАТЕЛЬНОЕ УЧРЕЖДЕНИЕ </w:t>
      </w:r>
    </w:p>
    <w:p w:rsidR="0042472B" w:rsidRPr="00BA5C74" w:rsidRDefault="00BA5C74" w:rsidP="00BA5C74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A5C74">
        <w:rPr>
          <w:rFonts w:ascii="Times New Roman" w:hAnsi="Times New Roman" w:cs="Times New Roman"/>
          <w:i w:val="0"/>
          <w:color w:val="auto"/>
          <w:sz w:val="28"/>
          <w:szCs w:val="28"/>
        </w:rPr>
        <w:t>ЯРОСЛАВСКОЙ ОБЛАСТИ</w:t>
      </w:r>
    </w:p>
    <w:p w:rsidR="0042472B" w:rsidRPr="00BA5C74" w:rsidRDefault="00BA5C74" w:rsidP="00BA5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74">
        <w:rPr>
          <w:rFonts w:ascii="Times New Roman" w:hAnsi="Times New Roman" w:cs="Times New Roman"/>
          <w:b/>
          <w:sz w:val="28"/>
          <w:szCs w:val="28"/>
        </w:rPr>
        <w:t xml:space="preserve">РОСТОВСКИЙ ПЕДАГОГИЧЕСКИЙ КОЛЛЕДЖ </w:t>
      </w:r>
    </w:p>
    <w:p w:rsidR="00B84A4E" w:rsidRDefault="00B84A4E" w:rsidP="00B84A4E">
      <w:pPr>
        <w:pStyle w:val="a3"/>
        <w:spacing w:line="254" w:lineRule="auto"/>
        <w:ind w:left="4962" w:firstLine="283"/>
        <w:jc w:val="both"/>
        <w:rPr>
          <w:rFonts w:ascii="Times New Roman" w:hAnsi="Times New Roman" w:cs="Times New Roman"/>
          <w:bCs/>
          <w:sz w:val="24"/>
          <w:szCs w:val="32"/>
        </w:rPr>
      </w:pPr>
    </w:p>
    <w:p w:rsidR="0042472B" w:rsidRPr="00B84A4E" w:rsidRDefault="00B84A4E" w:rsidP="00B84A4E">
      <w:pPr>
        <w:pStyle w:val="a3"/>
        <w:spacing w:line="254" w:lineRule="auto"/>
        <w:ind w:left="4962" w:firstLine="283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B84A4E">
        <w:rPr>
          <w:rFonts w:ascii="Times New Roman" w:hAnsi="Times New Roman" w:cs="Times New Roman"/>
          <w:bCs/>
          <w:sz w:val="24"/>
          <w:szCs w:val="32"/>
        </w:rPr>
        <w:t>Утверждаю</w:t>
      </w:r>
    </w:p>
    <w:p w:rsidR="00B84A4E" w:rsidRPr="00B84A4E" w:rsidRDefault="00B84A4E" w:rsidP="00B84A4E">
      <w:pPr>
        <w:pStyle w:val="a3"/>
        <w:spacing w:line="254" w:lineRule="auto"/>
        <w:ind w:left="4962" w:firstLine="283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B84A4E">
        <w:rPr>
          <w:rFonts w:ascii="Times New Roman" w:hAnsi="Times New Roman" w:cs="Times New Roman"/>
          <w:bCs/>
          <w:sz w:val="24"/>
          <w:szCs w:val="32"/>
        </w:rPr>
        <w:t>Директор __________ Н.Б. Рябинкина</w:t>
      </w:r>
    </w:p>
    <w:p w:rsidR="00B84A4E" w:rsidRPr="00B84A4E" w:rsidRDefault="00B84A4E" w:rsidP="00B84A4E">
      <w:pPr>
        <w:pStyle w:val="a3"/>
        <w:spacing w:line="254" w:lineRule="auto"/>
        <w:ind w:left="4962" w:firstLine="283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B84A4E">
        <w:rPr>
          <w:rFonts w:ascii="Times New Roman" w:hAnsi="Times New Roman" w:cs="Times New Roman"/>
          <w:bCs/>
          <w:sz w:val="24"/>
          <w:szCs w:val="32"/>
        </w:rPr>
        <w:t xml:space="preserve">4.10.2021 </w:t>
      </w: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ПРОГРАММА ПРОФЕССИОНАЛЬНОЙ ПРОБЫ</w:t>
      </w: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ПРОЕКТА ПО РАННЕЙ ПРОФЕССИОНАЛЬНОЙ ОРИЕНТАЦИИ</w:t>
      </w: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УЧАЩИХСЯ 6-11 КЛАССОВ ОБЩЕОБРАЗОВАТЕЛЬНЫХ ОРГАНИЗАЦИЙ «БИЛЕТ В БУДУЩЕЕ»</w:t>
      </w: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2472B" w:rsidRDefault="0042472B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Наименование профессионального направления: </w:t>
      </w:r>
    </w:p>
    <w:p w:rsidR="0042472B" w:rsidRDefault="0042472B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Социальная среда – «Социальный работник»</w:t>
      </w:r>
    </w:p>
    <w:p w:rsidR="0042472B" w:rsidRDefault="0042472B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2472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472B" w:rsidRDefault="00457D3B" w:rsidP="0042472B">
      <w:pPr>
        <w:pStyle w:val="a3"/>
        <w:spacing w:line="254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Ростов</w:t>
      </w:r>
      <w:r w:rsidR="0042472B">
        <w:rPr>
          <w:rFonts w:ascii="Times New Roman" w:hAnsi="Times New Roman"/>
          <w:b/>
          <w:bCs/>
          <w:sz w:val="24"/>
          <w:szCs w:val="24"/>
        </w:rPr>
        <w:t>, 2021</w:t>
      </w:r>
    </w:p>
    <w:p w:rsidR="00275D74" w:rsidRDefault="00275D74" w:rsidP="007210E8">
      <w:pPr>
        <w:pStyle w:val="a3"/>
        <w:spacing w:after="160" w:line="25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0439">
        <w:rPr>
          <w:rFonts w:ascii="Times New Roman" w:hAnsi="Times New Roman"/>
          <w:b/>
          <w:bCs/>
          <w:sz w:val="24"/>
          <w:szCs w:val="24"/>
        </w:rPr>
        <w:lastRenderedPageBreak/>
        <w:t xml:space="preserve">Структура программы </w:t>
      </w:r>
      <w:r w:rsidR="0042472B">
        <w:rPr>
          <w:rFonts w:ascii="Times New Roman" w:hAnsi="Times New Roman"/>
          <w:b/>
          <w:bCs/>
          <w:sz w:val="24"/>
          <w:szCs w:val="24"/>
        </w:rPr>
        <w:t xml:space="preserve">профессиональной </w:t>
      </w:r>
      <w:r w:rsidRPr="009F0439">
        <w:rPr>
          <w:rFonts w:ascii="Times New Roman" w:hAnsi="Times New Roman"/>
          <w:b/>
          <w:bCs/>
          <w:sz w:val="24"/>
          <w:szCs w:val="24"/>
        </w:rPr>
        <w:t>пробы</w:t>
      </w:r>
    </w:p>
    <w:p w:rsidR="009F0439" w:rsidRDefault="00457D3B" w:rsidP="007210E8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1475D">
        <w:rPr>
          <w:rFonts w:ascii="Times New Roman" w:hAnsi="Times New Roman"/>
          <w:b/>
          <w:bCs/>
          <w:sz w:val="24"/>
          <w:szCs w:val="24"/>
        </w:rPr>
        <w:t>Социальн</w:t>
      </w:r>
      <w:r w:rsidR="0042472B">
        <w:rPr>
          <w:rFonts w:ascii="Times New Roman" w:hAnsi="Times New Roman"/>
          <w:b/>
          <w:bCs/>
          <w:sz w:val="24"/>
          <w:szCs w:val="24"/>
        </w:rPr>
        <w:t>ый</w:t>
      </w:r>
      <w:r w:rsidR="00E1475D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 w:rsidR="0042472B">
        <w:rPr>
          <w:rFonts w:ascii="Times New Roman" w:hAnsi="Times New Roman"/>
          <w:b/>
          <w:bCs/>
          <w:sz w:val="24"/>
          <w:szCs w:val="24"/>
        </w:rPr>
        <w:t>ник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2472B" w:rsidRPr="009F0439" w:rsidRDefault="0042472B" w:rsidP="006C11F8">
      <w:pPr>
        <w:pStyle w:val="a3"/>
        <w:spacing w:after="0" w:line="360" w:lineRule="auto"/>
        <w:ind w:left="106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5D74" w:rsidRPr="00BA5C74" w:rsidRDefault="00275D74" w:rsidP="00BA5C7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 </w:t>
      </w:r>
    </w:p>
    <w:p w:rsidR="00275D74" w:rsidRPr="00BA5C74" w:rsidRDefault="00275D74" w:rsidP="00BA5C7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Наименование профессионального направления</w:t>
      </w:r>
      <w:r w:rsidR="0042472B" w:rsidRPr="00BA5C74">
        <w:rPr>
          <w:rFonts w:ascii="Times New Roman" w:hAnsi="Times New Roman" w:cs="Times New Roman"/>
          <w:b/>
          <w:bCs/>
          <w:sz w:val="24"/>
          <w:szCs w:val="24"/>
        </w:rPr>
        <w:t>: Социальная среда – «Социальный работник»</w:t>
      </w:r>
    </w:p>
    <w:p w:rsidR="00275D74" w:rsidRPr="00BA5C74" w:rsidRDefault="00275D74" w:rsidP="00BA5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  <w:r w:rsidR="00457D3B" w:rsidRPr="00BA5C74">
        <w:rPr>
          <w:rFonts w:ascii="Times New Roman" w:hAnsi="Times New Roman" w:cs="Times New Roman"/>
          <w:sz w:val="24"/>
          <w:szCs w:val="24"/>
        </w:rPr>
        <w:t>Власова Светлана Александровна, заведующий производственной практикой</w:t>
      </w:r>
    </w:p>
    <w:p w:rsidR="00275D74" w:rsidRDefault="00275D74" w:rsidP="00BA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Контакты </w:t>
      </w:r>
      <w:proofErr w:type="gramStart"/>
      <w:r w:rsidRPr="00BA5C74">
        <w:rPr>
          <w:rFonts w:ascii="Times New Roman" w:hAnsi="Times New Roman" w:cs="Times New Roman"/>
          <w:sz w:val="24"/>
          <w:szCs w:val="24"/>
        </w:rPr>
        <w:t xml:space="preserve">автора: </w:t>
      </w:r>
      <w:r w:rsidR="00457D3B" w:rsidRPr="00BA5C74">
        <w:rPr>
          <w:rFonts w:ascii="Times New Roman" w:hAnsi="Times New Roman" w:cs="Times New Roman"/>
          <w:sz w:val="24"/>
          <w:szCs w:val="24"/>
        </w:rPr>
        <w:t xml:space="preserve"> Ярославская</w:t>
      </w:r>
      <w:proofErr w:type="gramEnd"/>
      <w:r w:rsidR="00457D3B" w:rsidRPr="00BA5C74">
        <w:rPr>
          <w:rFonts w:ascii="Times New Roman" w:hAnsi="Times New Roman" w:cs="Times New Roman"/>
          <w:sz w:val="24"/>
          <w:szCs w:val="24"/>
        </w:rPr>
        <w:t xml:space="preserve"> область, г. Ростов, 89038298665, </w:t>
      </w:r>
      <w:hyperlink r:id="rId7" w:history="1">
        <w:r w:rsidR="00BA5C74" w:rsidRPr="00813076">
          <w:rPr>
            <w:rStyle w:val="a8"/>
            <w:rFonts w:ascii="Times New Roman" w:hAnsi="Times New Roman" w:cs="Times New Roman"/>
            <w:sz w:val="24"/>
            <w:szCs w:val="24"/>
          </w:rPr>
          <w:t>sveta160396@mail.ru</w:t>
        </w:r>
      </w:hyperlink>
    </w:p>
    <w:p w:rsidR="00BA5C74" w:rsidRPr="00BA5C74" w:rsidRDefault="00BA5C74" w:rsidP="00BA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95"/>
        <w:gridCol w:w="1410"/>
        <w:gridCol w:w="1368"/>
        <w:gridCol w:w="2759"/>
      </w:tblGrid>
      <w:tr w:rsidR="0042472B" w:rsidRPr="00BA5C74" w:rsidTr="00BA5C74">
        <w:trPr>
          <w:trHeight w:val="474"/>
        </w:trPr>
        <w:tc>
          <w:tcPr>
            <w:tcW w:w="2093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995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410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68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759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42472B" w:rsidRPr="00BA5C74" w:rsidTr="00BA5C74">
        <w:trPr>
          <w:trHeight w:val="352"/>
        </w:trPr>
        <w:tc>
          <w:tcPr>
            <w:tcW w:w="2093" w:type="dxa"/>
            <w:shd w:val="clear" w:color="auto" w:fill="auto"/>
          </w:tcPr>
          <w:p w:rsidR="0042472B" w:rsidRPr="00BA5C74" w:rsidRDefault="00457D3B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995" w:type="dxa"/>
            <w:shd w:val="clear" w:color="auto" w:fill="auto"/>
          </w:tcPr>
          <w:p w:rsidR="0042472B" w:rsidRPr="00BA5C74" w:rsidRDefault="00E70196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472B" w:rsidRPr="00BA5C74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 w:rsidRPr="00BA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1410" w:type="dxa"/>
            <w:shd w:val="clear" w:color="auto" w:fill="auto"/>
          </w:tcPr>
          <w:p w:rsidR="0042472B" w:rsidRPr="00BA5C74" w:rsidRDefault="00E70196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472B" w:rsidRPr="00BA5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42472B" w:rsidRPr="00BA5C74" w:rsidRDefault="0042472B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759" w:type="dxa"/>
            <w:shd w:val="clear" w:color="auto" w:fill="auto"/>
          </w:tcPr>
          <w:p w:rsidR="0042472B" w:rsidRPr="00BA5C74" w:rsidRDefault="00BA5C74" w:rsidP="00BA5C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 xml:space="preserve">Общие заболевания (нарушение дыхательной системы, пищеварительной, эндокринной систем, </w:t>
            </w:r>
            <w:proofErr w:type="spellStart"/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сердечнососудистой</w:t>
            </w:r>
            <w:proofErr w:type="spellEnd"/>
            <w:r w:rsidRPr="00BA5C7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472B" w:rsidRPr="00BA5C74" w:rsidRDefault="0042472B" w:rsidP="00BA5C7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81" w:rsidRPr="00BA5C74" w:rsidRDefault="00275D74" w:rsidP="00BA5C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</w:t>
      </w:r>
    </w:p>
    <w:p w:rsidR="00275D74" w:rsidRPr="00BA5C74" w:rsidRDefault="00275D74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Введение (</w:t>
      </w:r>
      <w:r w:rsidR="00BA5C7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A5C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>мин</w:t>
      </w:r>
      <w:r w:rsidR="006D516E" w:rsidRPr="00BA5C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B1650" w:rsidRPr="00BA5C74" w:rsidRDefault="00275D74" w:rsidP="00BA5C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Краткое описание профессионального направления</w:t>
      </w:r>
      <w:r w:rsidR="006B1650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E1475D" w:rsidRPr="00BA5C74" w:rsidRDefault="00E1475D" w:rsidP="00BA5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Социальные работники</w:t>
      </w:r>
      <w:r w:rsidRPr="00BA5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оказывают всестороннюю помощь людям, взаимодействуя преимущественно с незащищенными категориями граждан. Они работают с </w:t>
      </w:r>
      <w:r w:rsidR="00D13FAD" w:rsidRPr="00BA5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пожилыми людьми, </w:t>
      </w:r>
      <w:r w:rsidRPr="00BA5C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детьми-сиротами, </w:t>
      </w:r>
      <w:r w:rsidR="00D13FAD" w:rsidRPr="00BA5C74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семьями</w:t>
      </w:r>
      <w:r w:rsidRPr="00BA5C74">
        <w:rPr>
          <w:rFonts w:ascii="Times New Roman" w:hAnsi="Times New Roman" w:cs="Times New Roman"/>
          <w:sz w:val="24"/>
          <w:szCs w:val="24"/>
          <w:shd w:val="clear" w:color="auto" w:fill="FFFFFF"/>
        </w:rPr>
        <w:t>, помогая им получить социальную, правовую, материальную поддержку.</w:t>
      </w:r>
      <w:r w:rsidRPr="00BA5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C74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Профессия очень древняя, несколько сотен лет назад таких специалистов называли благотворителями, миссионерами. Часть социальных обязанностей возлагалась на монахов и монахинь, которые давали приют, пищу и минимальный уровень образования бедным людям. Сегодня все изменилось, эту работу выполняют уполномоченные представители социальных служб, которых прикрепляют к каждому человеку или семье, нуждающихся в государственной помощи и поддержке.</w:t>
      </w:r>
      <w:r w:rsidRPr="00BA5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650" w:rsidRPr="00BA5C74" w:rsidRDefault="00275D74" w:rsidP="00BA5C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Место и перспективы профессионального направления в современной экономике региона, страны, мира</w:t>
      </w:r>
      <w:r w:rsidR="006B1650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E1475D" w:rsidRPr="00BA5C74" w:rsidRDefault="00E1475D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условиях реформирования страны, становления рыночных отношений десятки миллионов людей (пенсионеров, инвалидов, детей-сирот, беженцев и др.) нуждаются в экстренной социальной помощи и защите.</w:t>
      </w:r>
    </w:p>
    <w:p w:rsidR="00A31D29" w:rsidRPr="00BA5C74" w:rsidRDefault="00A31D29" w:rsidP="00BA5C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5C74">
        <w:rPr>
          <w:color w:val="000000"/>
        </w:rPr>
        <w:t>О серьезности социальной напряженности в России свидетельствуют следующие факты. После либерализации цен в январе 1992 года до 70-80% населения находятся на грани нищенского существования. Впервые за многие годы (после войны) смертность превысила рождаемость на большей части территории Российской Федерации.</w:t>
      </w:r>
    </w:p>
    <w:p w:rsidR="00A31D29" w:rsidRPr="00BA5C74" w:rsidRDefault="00A31D29" w:rsidP="00BA5C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5C74">
        <w:rPr>
          <w:color w:val="000000"/>
        </w:rPr>
        <w:t>Растет число детей, рождаемых вне брака. Увеличивается количество детей сирот при живых родителях. Распадается каждый второй-третий брак. Ежегодно остается без одного из родителей около 1 млн. детей. Доля неполных семей составляет 15% по стране. По числу производимых абортов (4 млн. абортов в год) Россия значительно опередила высокоразвитые страны.</w:t>
      </w:r>
    </w:p>
    <w:p w:rsidR="00A31D29" w:rsidRPr="00BA5C74" w:rsidRDefault="00A31D29" w:rsidP="00BA5C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5C74">
        <w:rPr>
          <w:color w:val="000000"/>
        </w:rPr>
        <w:t>Обострилась проблема детской инвалидности: около миллиона детей –инвалидов нуждается в материальной, психологической и юридической помощи. Число страдающих психическими заболеваниями достигло примерно 4,5 млн. человек. Растет преступность и, что особенно опасно, число преступлений, совершаемых подростками.</w:t>
      </w:r>
    </w:p>
    <w:p w:rsidR="00A31D29" w:rsidRPr="00BA5C74" w:rsidRDefault="00A31D29" w:rsidP="00BA5C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5C74">
        <w:rPr>
          <w:color w:val="000000"/>
        </w:rPr>
        <w:lastRenderedPageBreak/>
        <w:t>Практика показывает, что часто люди сталкиваются с проблемами, которые не могут решить ни они сами, ни члены их семей, ни друзья, ни соседи, ни даже доброжелательные чиновники. Для этого требуются люди особой профессии – социальный работник.</w:t>
      </w:r>
    </w:p>
    <w:p w:rsidR="00E1475D" w:rsidRPr="00BA5C74" w:rsidRDefault="00E1475D" w:rsidP="00BA5C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5C74">
        <w:rPr>
          <w:color w:val="000000"/>
        </w:rPr>
        <w:t>Практика показывает, что часто люди сталкиваются с проблемами, которые не могут решить ни они сами, ни члены их семей, ни друзья, ни соседи, ни даже доброжелательные чиновники. Для этого требуются люди особой профессии – социальный работник.</w:t>
      </w:r>
    </w:p>
    <w:p w:rsidR="00E1475D" w:rsidRPr="00BA5C74" w:rsidRDefault="00E1475D" w:rsidP="00BA5C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5C74">
        <w:rPr>
          <w:color w:val="000000"/>
        </w:rPr>
        <w:t>Как свидетельствует мировой опыт, во многих странах без учета деятельности социальных работников не обходятся ни программы социального развития, ни социальная политика государства. Специалисты в этой области широко привлекаются в качестве экспертов при подготовке законодательных актов, принятии решений местными органами власти и общественными организациями.</w:t>
      </w:r>
    </w:p>
    <w:p w:rsidR="008000C3" w:rsidRPr="00BA5C74" w:rsidRDefault="00275D74" w:rsidP="00BA5C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Необходимые навыки и знания для овладения профессией</w:t>
      </w:r>
      <w:r w:rsidR="001A5FA2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A31D29" w:rsidRPr="00BA5C74" w:rsidRDefault="008000C3" w:rsidP="00BA5C7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социальной работе должен быть достаточно широко образован в различных областях. Кроме знания общих гуманитарных и социально-экономических </w:t>
      </w:r>
      <w:proofErr w:type="gramStart"/>
      <w:r w:rsidRPr="00BA5C74">
        <w:rPr>
          <w:rFonts w:ascii="Times New Roman" w:eastAsia="Times New Roman" w:hAnsi="Times New Roman" w:cs="Times New Roman"/>
          <w:sz w:val="24"/>
          <w:szCs w:val="24"/>
        </w:rPr>
        <w:t>дисциплин  должен</w:t>
      </w:r>
      <w:proofErr w:type="gramEnd"/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 знать основные этапы и тенденции становления социальной работы как социального института в России и за рубежом, знать понятия и категории, принципы и закономерности, формы и уровни социальной работы, специфику познания, прогнозирования и проектирования социальной работы. В круг его обязанностей входит знание основ психологии, педагогики, социальной медицины, правового обеспечения социальной работы. </w:t>
      </w:r>
      <w:r w:rsidR="00A31D29" w:rsidRPr="00BA5C74">
        <w:rPr>
          <w:rFonts w:ascii="Times New Roman" w:eastAsia="Times New Roman" w:hAnsi="Times New Roman" w:cs="Times New Roman"/>
          <w:sz w:val="24"/>
          <w:szCs w:val="24"/>
        </w:rPr>
        <w:t xml:space="preserve">Эмоциональная 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>стабильность и спокойствие –</w:t>
      </w:r>
      <w:r w:rsidR="00A31D29" w:rsidRPr="00BA5C74">
        <w:rPr>
          <w:rFonts w:ascii="Times New Roman" w:eastAsia="Times New Roman" w:hAnsi="Times New Roman" w:cs="Times New Roman"/>
          <w:sz w:val="24"/>
          <w:szCs w:val="24"/>
        </w:rPr>
        <w:t xml:space="preserve"> два важнейших качества, которые обязательно должны присутствовать в характере хорошего социального работника. 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1D29" w:rsidRPr="00BA5C74">
        <w:rPr>
          <w:rFonts w:ascii="Times New Roman" w:eastAsia="Times New Roman" w:hAnsi="Times New Roman" w:cs="Times New Roman"/>
          <w:sz w:val="24"/>
          <w:szCs w:val="24"/>
        </w:rPr>
        <w:t xml:space="preserve">пециалист должен иметь отлично поставленную речь, вызывать доверие и уважение, уметь слушать и понимать людей. </w:t>
      </w:r>
      <w:r w:rsidRPr="00BA5C74">
        <w:rPr>
          <w:rFonts w:ascii="Times New Roman" w:eastAsia="Times New Roman" w:hAnsi="Times New Roman" w:cs="Times New Roman"/>
          <w:i/>
          <w:sz w:val="24"/>
          <w:szCs w:val="24"/>
        </w:rPr>
        <w:t xml:space="preserve">Немало </w:t>
      </w:r>
      <w:proofErr w:type="gramStart"/>
      <w:r w:rsidRPr="00BA5C74">
        <w:rPr>
          <w:rFonts w:ascii="Times New Roman" w:eastAsia="Times New Roman" w:hAnsi="Times New Roman" w:cs="Times New Roman"/>
          <w:i/>
          <w:sz w:val="24"/>
          <w:szCs w:val="24"/>
        </w:rPr>
        <w:t xml:space="preserve">важны </w:t>
      </w:r>
      <w:r w:rsidR="00A31D29" w:rsidRPr="00BA5C74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A31D29" w:rsidRPr="00BA5C74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другие качества</w:t>
      </w:r>
      <w:r w:rsidRPr="00BA5C74">
        <w:rPr>
          <w:rFonts w:ascii="Times New Roman" w:eastAsia="Times New Roman" w:hAnsi="Times New Roman" w:cs="Times New Roman"/>
          <w:i/>
          <w:sz w:val="24"/>
          <w:szCs w:val="24"/>
        </w:rPr>
        <w:t>, такие как</w:t>
      </w:r>
      <w:r w:rsidR="00A31D29" w:rsidRPr="00BA5C7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A68EB" w:rsidRPr="00BA5C74" w:rsidRDefault="0042472B" w:rsidP="00BA5C74">
      <w:pPr>
        <w:numPr>
          <w:ilvl w:val="0"/>
          <w:numId w:val="31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31D29" w:rsidRPr="00BA5C74">
        <w:rPr>
          <w:rFonts w:ascii="Times New Roman" w:eastAsia="Times New Roman" w:hAnsi="Times New Roman" w:cs="Times New Roman"/>
          <w:sz w:val="24"/>
          <w:szCs w:val="24"/>
        </w:rPr>
        <w:t>еловеколюбие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68EB" w:rsidRPr="00BA5C74">
        <w:rPr>
          <w:rFonts w:ascii="Times New Roman" w:eastAsia="Times New Roman" w:hAnsi="Times New Roman" w:cs="Times New Roman"/>
          <w:sz w:val="24"/>
          <w:szCs w:val="24"/>
        </w:rPr>
        <w:t>терпение</w:t>
      </w:r>
    </w:p>
    <w:p w:rsidR="00A31D29" w:rsidRPr="00BA5C74" w:rsidRDefault="004A68EB" w:rsidP="00BA5C74">
      <w:pPr>
        <w:numPr>
          <w:ilvl w:val="0"/>
          <w:numId w:val="31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>коммуникабельность</w:t>
      </w:r>
      <w:r w:rsidR="0042472B" w:rsidRPr="00BA5C74">
        <w:rPr>
          <w:rFonts w:ascii="Times New Roman" w:eastAsia="Times New Roman" w:hAnsi="Times New Roman" w:cs="Times New Roman"/>
          <w:sz w:val="24"/>
          <w:szCs w:val="24"/>
        </w:rPr>
        <w:t xml:space="preserve"> и толерантность</w:t>
      </w:r>
    </w:p>
    <w:p w:rsidR="00A31D29" w:rsidRPr="00BA5C74" w:rsidRDefault="00A31D29" w:rsidP="00BA5C74">
      <w:pPr>
        <w:pStyle w:val="a3"/>
        <w:numPr>
          <w:ilvl w:val="0"/>
          <w:numId w:val="3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>находчивость</w:t>
      </w:r>
      <w:r w:rsidR="0042472B" w:rsidRPr="00BA5C74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самоконтроль</w:t>
      </w:r>
    </w:p>
    <w:p w:rsidR="00A31D29" w:rsidRPr="00BA5C74" w:rsidRDefault="00A31D29" w:rsidP="00BA5C74">
      <w:pPr>
        <w:pStyle w:val="a3"/>
        <w:numPr>
          <w:ilvl w:val="0"/>
          <w:numId w:val="3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2472B" w:rsidRPr="00BA5C74">
        <w:rPr>
          <w:rFonts w:ascii="Times New Roman" w:eastAsia="Times New Roman" w:hAnsi="Times New Roman" w:cs="Times New Roman"/>
          <w:sz w:val="24"/>
          <w:szCs w:val="24"/>
        </w:rPr>
        <w:t>клонности к работе в коллективе</w:t>
      </w:r>
    </w:p>
    <w:p w:rsidR="00A31D29" w:rsidRPr="00BA5C74" w:rsidRDefault="00A31D29" w:rsidP="00BA5C74">
      <w:pPr>
        <w:pStyle w:val="a3"/>
        <w:numPr>
          <w:ilvl w:val="0"/>
          <w:numId w:val="3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обостренное чувство </w:t>
      </w:r>
      <w:r w:rsidR="0042472B" w:rsidRPr="00BA5C74">
        <w:rPr>
          <w:rFonts w:ascii="Times New Roman" w:eastAsia="Times New Roman" w:hAnsi="Times New Roman" w:cs="Times New Roman"/>
          <w:sz w:val="24"/>
          <w:szCs w:val="24"/>
        </w:rPr>
        <w:t>справедливости</w:t>
      </w:r>
    </w:p>
    <w:p w:rsidR="004A68EB" w:rsidRPr="00BA5C74" w:rsidRDefault="00A31D29" w:rsidP="00BA5C74">
      <w:pPr>
        <w:pStyle w:val="a3"/>
        <w:numPr>
          <w:ilvl w:val="0"/>
          <w:numId w:val="32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>увлеченность социальными процессами.</w:t>
      </w:r>
    </w:p>
    <w:p w:rsidR="00A31D29" w:rsidRPr="00BA5C74" w:rsidRDefault="00A31D29" w:rsidP="00BA5C74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eastAsia="Times New Roman" w:hAnsi="Times New Roman" w:cs="Times New Roman"/>
          <w:sz w:val="24"/>
          <w:szCs w:val="24"/>
        </w:rPr>
        <w:t>В характере специалиста должна отсутствовать гордыня, а также жадность, брезгливость.</w:t>
      </w:r>
      <w:r w:rsidR="004A68EB" w:rsidRPr="00BA5C74">
        <w:rPr>
          <w:rFonts w:ascii="Times New Roman" w:eastAsia="Times New Roman" w:hAnsi="Times New Roman" w:cs="Times New Roman"/>
          <w:sz w:val="24"/>
          <w:szCs w:val="24"/>
        </w:rPr>
        <w:t xml:space="preserve"> Специалисту в области социальной работы необходимо иметь развитые интеллектуальные качества: аналитический склад ума, умение работать с большим объемом информации.</w:t>
      </w:r>
    </w:p>
    <w:p w:rsidR="0036726C" w:rsidRPr="00BA5C74" w:rsidRDefault="00275D74" w:rsidP="00BA5C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1-2 интересных факта о профессиональном направлении</w:t>
      </w:r>
      <w:r w:rsidR="0036726C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FC280D" w:rsidRPr="00BA5C74" w:rsidRDefault="00E3235C" w:rsidP="00BA5C7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Общероссийская акция «Мы вместе», которая стартовала в России 21 марта 2020 года, объединила под собой самых разных людей. Даниловский район не остался в стороне. </w:t>
      </w:r>
      <w:proofErr w:type="gramStart"/>
      <w:r w:rsidRPr="00BA5C74">
        <w:rPr>
          <w:rFonts w:ascii="Times New Roman" w:hAnsi="Times New Roman" w:cs="Times New Roman"/>
          <w:sz w:val="24"/>
          <w:szCs w:val="24"/>
        </w:rPr>
        <w:t>Многие  раньше</w:t>
      </w:r>
      <w:proofErr w:type="gramEnd"/>
      <w:r w:rsidRPr="00BA5C74">
        <w:rPr>
          <w:rFonts w:ascii="Times New Roman" w:hAnsi="Times New Roman" w:cs="Times New Roman"/>
          <w:sz w:val="24"/>
          <w:szCs w:val="24"/>
        </w:rPr>
        <w:t xml:space="preserve"> не то чтобы не были знакомы, но вообще никогда не занимались добровольчеством. Общероссийский народный фрон</w:t>
      </w:r>
      <w:r w:rsidR="00635EDA" w:rsidRPr="00BA5C74">
        <w:rPr>
          <w:rFonts w:ascii="Times New Roman" w:hAnsi="Times New Roman" w:cs="Times New Roman"/>
          <w:sz w:val="24"/>
          <w:szCs w:val="24"/>
        </w:rPr>
        <w:t>т совместно с</w:t>
      </w:r>
      <w:r w:rsidRPr="00BA5C74">
        <w:rPr>
          <w:rFonts w:ascii="Times New Roman" w:hAnsi="Times New Roman" w:cs="Times New Roman"/>
          <w:sz w:val="24"/>
          <w:szCs w:val="24"/>
        </w:rPr>
        <w:t xml:space="preserve"> Всероссийским общественным движением «Волонтеры-медики» и Ассоциацией волонтерских центров объявили об открытии добровольческих штабов помощи пожилым и одиноким людям в бытовых вопросах, например, покупки еды и лекарств, выносе мусора.</w:t>
      </w:r>
      <w:r w:rsidR="00635EDA" w:rsidRPr="00BA5C74">
        <w:rPr>
          <w:rFonts w:ascii="Times New Roman" w:hAnsi="Times New Roman" w:cs="Times New Roman"/>
          <w:sz w:val="24"/>
          <w:szCs w:val="24"/>
        </w:rPr>
        <w:t xml:space="preserve"> Это очень весомая помощь</w:t>
      </w:r>
      <w:r w:rsidR="008D7062" w:rsidRPr="00BA5C74">
        <w:rPr>
          <w:rFonts w:ascii="Times New Roman" w:hAnsi="Times New Roman" w:cs="Times New Roman"/>
          <w:sz w:val="24"/>
          <w:szCs w:val="24"/>
        </w:rPr>
        <w:t xml:space="preserve"> волонтёров </w:t>
      </w:r>
      <w:r w:rsidR="00635EDA" w:rsidRPr="00BA5C74">
        <w:rPr>
          <w:rFonts w:ascii="Times New Roman" w:hAnsi="Times New Roman" w:cs="Times New Roman"/>
          <w:sz w:val="24"/>
          <w:szCs w:val="24"/>
        </w:rPr>
        <w:t>для социальных работников.</w:t>
      </w:r>
      <w:r w:rsidR="008D7062" w:rsidRPr="00BA5C74">
        <w:rPr>
          <w:rFonts w:ascii="Times New Roman" w:hAnsi="Times New Roman" w:cs="Times New Roman"/>
          <w:sz w:val="24"/>
          <w:szCs w:val="24"/>
        </w:rPr>
        <w:t xml:space="preserve"> </w:t>
      </w:r>
      <w:r w:rsidR="00D13FAD" w:rsidRPr="00BA5C74">
        <w:rPr>
          <w:rFonts w:ascii="Times New Roman" w:hAnsi="Times New Roman" w:cs="Times New Roman"/>
          <w:sz w:val="24"/>
          <w:szCs w:val="24"/>
        </w:rPr>
        <w:t xml:space="preserve">Добровольчество очень популярное направление, которое активно развивается на территории Российской Федерации. Проекты, реализуемые волонтёрскими </w:t>
      </w:r>
      <w:r w:rsidR="00F01601" w:rsidRPr="00BA5C74">
        <w:rPr>
          <w:rFonts w:ascii="Times New Roman" w:hAnsi="Times New Roman" w:cs="Times New Roman"/>
          <w:sz w:val="24"/>
          <w:szCs w:val="24"/>
        </w:rPr>
        <w:t xml:space="preserve">объединениями и </w:t>
      </w:r>
      <w:r w:rsidR="00D13FAD" w:rsidRPr="00BA5C74">
        <w:rPr>
          <w:rFonts w:ascii="Times New Roman" w:hAnsi="Times New Roman" w:cs="Times New Roman"/>
          <w:sz w:val="24"/>
          <w:szCs w:val="24"/>
        </w:rPr>
        <w:t xml:space="preserve">движениями чаще </w:t>
      </w:r>
      <w:proofErr w:type="gramStart"/>
      <w:r w:rsidR="00D13FAD" w:rsidRPr="00BA5C74">
        <w:rPr>
          <w:rFonts w:ascii="Times New Roman" w:hAnsi="Times New Roman" w:cs="Times New Roman"/>
          <w:sz w:val="24"/>
          <w:szCs w:val="24"/>
        </w:rPr>
        <w:t>всего  охватывают</w:t>
      </w:r>
      <w:proofErr w:type="gramEnd"/>
      <w:r w:rsidR="00D13FAD" w:rsidRPr="00BA5C74">
        <w:rPr>
          <w:rFonts w:ascii="Times New Roman" w:hAnsi="Times New Roman" w:cs="Times New Roman"/>
          <w:sz w:val="24"/>
          <w:szCs w:val="24"/>
        </w:rPr>
        <w:t xml:space="preserve"> социальную сферу</w:t>
      </w:r>
      <w:r w:rsidR="00F01601" w:rsidRPr="00BA5C74">
        <w:rPr>
          <w:rFonts w:ascii="Times New Roman" w:hAnsi="Times New Roman" w:cs="Times New Roman"/>
          <w:sz w:val="24"/>
          <w:szCs w:val="24"/>
        </w:rPr>
        <w:t xml:space="preserve"> для создания доступной среды для пожилых граждан и инвалидов.</w:t>
      </w:r>
    </w:p>
    <w:p w:rsidR="004A68EB" w:rsidRPr="00BA5C74" w:rsidRDefault="00275D74" w:rsidP="00BA5C7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Связь профессиональной пробы с реальной деятельностью</w:t>
      </w:r>
      <w:r w:rsidR="006C11F8" w:rsidRPr="00BA5C74">
        <w:rPr>
          <w:rFonts w:ascii="Times New Roman" w:hAnsi="Times New Roman" w:cs="Times New Roman"/>
          <w:b/>
          <w:sz w:val="24"/>
          <w:szCs w:val="24"/>
        </w:rPr>
        <w:t>:</w:t>
      </w:r>
    </w:p>
    <w:p w:rsidR="00ED720C" w:rsidRPr="00BA5C74" w:rsidRDefault="004A68EB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Профессиональная проба по профессии «Социальный работник» </w:t>
      </w:r>
      <w:r w:rsidRPr="00BA5C74">
        <w:rPr>
          <w:rFonts w:ascii="Times New Roman" w:hAnsi="Times New Roman" w:cs="Times New Roman"/>
          <w:sz w:val="24"/>
          <w:szCs w:val="24"/>
        </w:rPr>
        <w:noBreakHyphen/>
        <w:t xml:space="preserve"> это профессиональная проверка в сфере профессиональной деятельности специалиста по социальной работе</w:t>
      </w:r>
      <w:r w:rsidR="00FC280D" w:rsidRPr="00BA5C74">
        <w:rPr>
          <w:rFonts w:ascii="Times New Roman" w:hAnsi="Times New Roman" w:cs="Times New Roman"/>
          <w:sz w:val="24"/>
          <w:szCs w:val="24"/>
        </w:rPr>
        <w:t>, которая способствует обоснованному выбору этой профессии.</w:t>
      </w:r>
      <w:r w:rsidRPr="00BA5C74">
        <w:rPr>
          <w:rFonts w:ascii="Times New Roman" w:hAnsi="Times New Roman" w:cs="Times New Roman"/>
          <w:sz w:val="24"/>
          <w:szCs w:val="24"/>
        </w:rPr>
        <w:t xml:space="preserve"> </w:t>
      </w:r>
      <w:r w:rsidR="00FC280D" w:rsidRPr="00BA5C74">
        <w:rPr>
          <w:rFonts w:ascii="Times New Roman" w:hAnsi="Times New Roman" w:cs="Times New Roman"/>
          <w:sz w:val="24"/>
          <w:szCs w:val="24"/>
        </w:rPr>
        <w:t xml:space="preserve">При прохождении профессиональной пробы </w:t>
      </w:r>
      <w:proofErr w:type="gramStart"/>
      <w:r w:rsidR="00FC280D" w:rsidRPr="00BA5C74">
        <w:rPr>
          <w:rFonts w:ascii="Times New Roman" w:hAnsi="Times New Roman" w:cs="Times New Roman"/>
          <w:sz w:val="24"/>
          <w:szCs w:val="24"/>
        </w:rPr>
        <w:t>школьник  приобретает</w:t>
      </w:r>
      <w:proofErr w:type="gramEnd"/>
      <w:r w:rsidR="00FC280D" w:rsidRPr="00BA5C74">
        <w:rPr>
          <w:rFonts w:ascii="Times New Roman" w:hAnsi="Times New Roman" w:cs="Times New Roman"/>
          <w:sz w:val="24"/>
          <w:szCs w:val="24"/>
        </w:rPr>
        <w:t xml:space="preserve"> информацию о восстребованности на рынке труда специалистов данного профиля, о </w:t>
      </w:r>
      <w:r w:rsidRPr="00BA5C74">
        <w:rPr>
          <w:rFonts w:ascii="Times New Roman" w:hAnsi="Times New Roman" w:cs="Times New Roman"/>
          <w:sz w:val="24"/>
          <w:szCs w:val="24"/>
        </w:rPr>
        <w:t>государственны</w:t>
      </w:r>
      <w:r w:rsidR="00FC280D" w:rsidRPr="00BA5C74">
        <w:rPr>
          <w:rFonts w:ascii="Times New Roman" w:hAnsi="Times New Roman" w:cs="Times New Roman"/>
          <w:sz w:val="24"/>
          <w:szCs w:val="24"/>
        </w:rPr>
        <w:t>х</w:t>
      </w:r>
      <w:r w:rsidRPr="00BA5C74">
        <w:rPr>
          <w:rFonts w:ascii="Times New Roman" w:hAnsi="Times New Roman" w:cs="Times New Roman"/>
          <w:sz w:val="24"/>
          <w:szCs w:val="24"/>
        </w:rPr>
        <w:t xml:space="preserve"> и негосударственны</w:t>
      </w:r>
      <w:r w:rsidR="00FC280D" w:rsidRPr="00BA5C74">
        <w:rPr>
          <w:rFonts w:ascii="Times New Roman" w:hAnsi="Times New Roman" w:cs="Times New Roman"/>
          <w:sz w:val="24"/>
          <w:szCs w:val="24"/>
        </w:rPr>
        <w:t>х</w:t>
      </w:r>
      <w:r w:rsidRPr="00BA5C74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FC280D" w:rsidRPr="00BA5C74">
        <w:rPr>
          <w:rFonts w:ascii="Times New Roman" w:hAnsi="Times New Roman" w:cs="Times New Roman"/>
          <w:sz w:val="24"/>
          <w:szCs w:val="24"/>
        </w:rPr>
        <w:t>х</w:t>
      </w:r>
      <w:r w:rsidRPr="00BA5C74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FC280D" w:rsidRPr="00BA5C74">
        <w:rPr>
          <w:rFonts w:ascii="Times New Roman" w:hAnsi="Times New Roman" w:cs="Times New Roman"/>
          <w:sz w:val="24"/>
          <w:szCs w:val="24"/>
        </w:rPr>
        <w:t>ах</w:t>
      </w:r>
      <w:r w:rsidRPr="00BA5C74">
        <w:rPr>
          <w:rFonts w:ascii="Times New Roman" w:hAnsi="Times New Roman" w:cs="Times New Roman"/>
          <w:sz w:val="24"/>
          <w:szCs w:val="24"/>
        </w:rPr>
        <w:t>, организаци</w:t>
      </w:r>
      <w:r w:rsidR="00FC280D" w:rsidRPr="00BA5C74">
        <w:rPr>
          <w:rFonts w:ascii="Times New Roman" w:hAnsi="Times New Roman" w:cs="Times New Roman"/>
          <w:sz w:val="24"/>
          <w:szCs w:val="24"/>
        </w:rPr>
        <w:t>ях</w:t>
      </w:r>
      <w:r w:rsidRPr="00BA5C74">
        <w:rPr>
          <w:rFonts w:ascii="Times New Roman" w:hAnsi="Times New Roman" w:cs="Times New Roman"/>
          <w:sz w:val="24"/>
          <w:szCs w:val="24"/>
        </w:rPr>
        <w:t xml:space="preserve"> и учреждения</w:t>
      </w:r>
      <w:r w:rsidR="00FC280D" w:rsidRPr="00BA5C74">
        <w:rPr>
          <w:rFonts w:ascii="Times New Roman" w:hAnsi="Times New Roman" w:cs="Times New Roman"/>
          <w:sz w:val="24"/>
          <w:szCs w:val="24"/>
        </w:rPr>
        <w:t>х</w:t>
      </w:r>
      <w:r w:rsidRPr="00BA5C74">
        <w:rPr>
          <w:rFonts w:ascii="Times New Roman" w:hAnsi="Times New Roman" w:cs="Times New Roman"/>
          <w:sz w:val="24"/>
          <w:szCs w:val="24"/>
        </w:rPr>
        <w:t xml:space="preserve"> системы социальной </w:t>
      </w:r>
      <w:r w:rsidRPr="00BA5C74">
        <w:rPr>
          <w:rFonts w:ascii="Times New Roman" w:hAnsi="Times New Roman" w:cs="Times New Roman"/>
          <w:sz w:val="24"/>
          <w:szCs w:val="24"/>
        </w:rPr>
        <w:lastRenderedPageBreak/>
        <w:t>защиты населения, образования, здравоохранения</w:t>
      </w:r>
      <w:r w:rsidR="00FC280D" w:rsidRPr="00BA5C74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36726C" w:rsidRPr="00BA5C74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FC280D" w:rsidRPr="00BA5C74">
        <w:rPr>
          <w:rFonts w:ascii="Times New Roman" w:hAnsi="Times New Roman" w:cs="Times New Roman"/>
          <w:sz w:val="24"/>
          <w:szCs w:val="24"/>
        </w:rPr>
        <w:t>навыки оказания социальной помощи пожилому человеку на дому.</w:t>
      </w:r>
    </w:p>
    <w:p w:rsidR="00E06669" w:rsidRPr="00BA5C74" w:rsidRDefault="00ED720C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>Данная п</w:t>
      </w:r>
      <w:r w:rsidR="0036726C" w:rsidRPr="00BA5C74">
        <w:rPr>
          <w:rFonts w:ascii="Times New Roman" w:hAnsi="Times New Roman" w:cs="Times New Roman"/>
          <w:sz w:val="24"/>
          <w:szCs w:val="24"/>
        </w:rPr>
        <w:t>рофессиональная проба – это «погружение» в профессию «</w:t>
      </w:r>
      <w:r w:rsidRPr="00BA5C74">
        <w:rPr>
          <w:rFonts w:ascii="Times New Roman" w:hAnsi="Times New Roman" w:cs="Times New Roman"/>
          <w:sz w:val="24"/>
          <w:szCs w:val="24"/>
        </w:rPr>
        <w:t>Социальный работник</w:t>
      </w:r>
      <w:r w:rsidR="0036726C" w:rsidRPr="00BA5C74">
        <w:rPr>
          <w:rFonts w:ascii="Times New Roman" w:hAnsi="Times New Roman" w:cs="Times New Roman"/>
          <w:sz w:val="24"/>
          <w:szCs w:val="24"/>
        </w:rPr>
        <w:t>».</w:t>
      </w:r>
    </w:p>
    <w:p w:rsidR="00E06669" w:rsidRPr="00BA5C74" w:rsidRDefault="00275D74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b/>
          <w:sz w:val="24"/>
          <w:szCs w:val="24"/>
        </w:rPr>
        <w:t>Постановка цели и задачи в рамках пробы</w:t>
      </w:r>
      <w:r w:rsidR="00E06669" w:rsidRPr="00BA5C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6BC7" w:rsidRPr="00BA5C74">
        <w:rPr>
          <w:rFonts w:ascii="Times New Roman" w:hAnsi="Times New Roman" w:cs="Times New Roman"/>
          <w:b/>
          <w:sz w:val="24"/>
          <w:szCs w:val="24"/>
        </w:rPr>
        <w:t>5</w:t>
      </w:r>
      <w:r w:rsidR="00E06669" w:rsidRPr="00BA5C74">
        <w:rPr>
          <w:rFonts w:ascii="Times New Roman" w:hAnsi="Times New Roman" w:cs="Times New Roman"/>
          <w:b/>
          <w:sz w:val="24"/>
          <w:szCs w:val="24"/>
        </w:rPr>
        <w:t xml:space="preserve"> мин.)</w:t>
      </w:r>
      <w:r w:rsidR="000F1D03" w:rsidRPr="00BA5C74">
        <w:rPr>
          <w:rFonts w:ascii="Times New Roman" w:hAnsi="Times New Roman" w:cs="Times New Roman"/>
          <w:sz w:val="24"/>
          <w:szCs w:val="24"/>
        </w:rPr>
        <w:t>:</w:t>
      </w:r>
      <w:r w:rsidRPr="00BA5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69" w:rsidRPr="00BA5C74" w:rsidRDefault="00E06669" w:rsidP="00BA5C7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>С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пособствование формированию у </w:t>
      </w:r>
      <w:r w:rsidR="004D2377" w:rsidRPr="00BA5C7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 к </w:t>
      </w:r>
      <w:proofErr w:type="gramStart"/>
      <w:r w:rsidR="004D2377" w:rsidRPr="00BA5C74">
        <w:rPr>
          <w:rFonts w:ascii="Times New Roman" w:eastAsia="Times New Roman" w:hAnsi="Times New Roman" w:cs="Times New Roman"/>
          <w:sz w:val="24"/>
          <w:szCs w:val="24"/>
        </w:rPr>
        <w:t xml:space="preserve">профессии 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BA5C74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r w:rsidR="004D2377" w:rsidRPr="00BA5C74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 xml:space="preserve"> рабо</w:t>
      </w:r>
      <w:r w:rsidR="004D2377" w:rsidRPr="00BA5C74">
        <w:rPr>
          <w:rFonts w:ascii="Times New Roman" w:eastAsia="Times New Roman" w:hAnsi="Times New Roman" w:cs="Times New Roman"/>
          <w:sz w:val="24"/>
          <w:szCs w:val="24"/>
        </w:rPr>
        <w:t>тник</w:t>
      </w:r>
      <w:r w:rsidRPr="00BA5C74">
        <w:rPr>
          <w:rFonts w:ascii="Times New Roman" w:eastAsia="Times New Roman" w:hAnsi="Times New Roman" w:cs="Times New Roman"/>
          <w:sz w:val="24"/>
          <w:szCs w:val="24"/>
        </w:rPr>
        <w:t>» и ознакомление с профессиональными компетенциями сотрудников центра социального обеспечения населения через приобретение первоначального опыта оказания практической социальной помощи.</w:t>
      </w:r>
    </w:p>
    <w:p w:rsidR="00275D74" w:rsidRPr="00BA5C74" w:rsidRDefault="00275D74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Выполнение задания (</w:t>
      </w:r>
      <w:r w:rsidR="00BA5C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10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6D516E" w:rsidRPr="00BA5C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70196" w:rsidRPr="00BA5C74" w:rsidRDefault="00E70196" w:rsidP="00BA5C74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>Формулировка задания:</w:t>
      </w:r>
      <w:r w:rsidRPr="00BA5C74">
        <w:rPr>
          <w:rFonts w:ascii="Times New Roman" w:hAnsi="Times New Roman" w:cs="Times New Roman"/>
          <w:bCs/>
          <w:sz w:val="24"/>
          <w:szCs w:val="24"/>
        </w:rPr>
        <w:t xml:space="preserve"> Разработка социального проекта по оказанию помощи </w:t>
      </w:r>
      <w:r w:rsidR="00BA5C74" w:rsidRPr="00BA5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C74">
        <w:rPr>
          <w:rFonts w:ascii="Times New Roman" w:hAnsi="Times New Roman" w:cs="Times New Roman"/>
          <w:bCs/>
          <w:sz w:val="24"/>
          <w:szCs w:val="24"/>
        </w:rPr>
        <w:t xml:space="preserve"> жителям дома/*района/**города в период пандемии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В стране пандемия. Ваш город на самоизоляции. 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Вы 2 месяца назад переехали в многоквартирный дом. В нем проживает много пожилых одиноких людей, но пока вы не знаете их лично и не знаете, где именно они проживают. Там же живет несколько ваших одноклассников. Вы хотите помочь нуждающимся в период самоизоляции. 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Необходимо разработать проект оказания помощи жителям вашего дома, учитывая необходимость бесконтактного взаимодействия и соблюдения всех норм безопасности.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*</w:t>
      </w:r>
      <w:proofErr w:type="gramStart"/>
      <w:r w:rsidRPr="00BA5C7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A5C74">
        <w:rPr>
          <w:rFonts w:ascii="Times New Roman" w:hAnsi="Times New Roman" w:cs="Times New Roman"/>
          <w:bCs/>
          <w:sz w:val="24"/>
          <w:szCs w:val="24"/>
        </w:rPr>
        <w:t xml:space="preserve"> вашей школе организован волонтерский отряд по оказанию помощи жителям в период пандемии. Вам поручено организовать работу по выявлению</w:t>
      </w:r>
      <w:r w:rsidR="0072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C74">
        <w:rPr>
          <w:rFonts w:ascii="Times New Roman" w:hAnsi="Times New Roman" w:cs="Times New Roman"/>
          <w:bCs/>
          <w:sz w:val="24"/>
          <w:szCs w:val="24"/>
        </w:rPr>
        <w:t xml:space="preserve">потребностей жителей вашего района и сформировать предложения по их удовлетворению, оформив это в проект. В вашем распоряжении 30 волонтеров 14-15 лет. </w:t>
      </w:r>
    </w:p>
    <w:p w:rsidR="00E70196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** Вы – руководитель городского волонтерского штаба по оказанию помощи жителям города N. В вашем распоряжении 200 волонтеров. Необходимо разработать проект деятельности штаба по оказанию помощи жителям города в период самоизоляции.</w:t>
      </w:r>
    </w:p>
    <w:p w:rsidR="007210E8" w:rsidRDefault="007210E8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8-9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</w:p>
    <w:p w:rsidR="007210E8" w:rsidRPr="00BA5C74" w:rsidRDefault="007210E8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 10-11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2. Пошаговая инструкция по выполнению задания 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0E8">
        <w:rPr>
          <w:rFonts w:ascii="Times New Roman" w:hAnsi="Times New Roman" w:cs="Times New Roman"/>
          <w:bCs/>
          <w:sz w:val="24"/>
          <w:szCs w:val="24"/>
        </w:rPr>
        <w:t>1.</w:t>
      </w:r>
      <w:r w:rsidRPr="00BA5C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5C74">
        <w:rPr>
          <w:rFonts w:ascii="Times New Roman" w:hAnsi="Times New Roman" w:cs="Times New Roman"/>
          <w:bCs/>
          <w:sz w:val="24"/>
          <w:szCs w:val="24"/>
        </w:rPr>
        <w:t>Сформулируйте актуальность проблемы, на разрешение которой направлен проект (2-3 предложения).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2.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BA5C74">
        <w:rPr>
          <w:rFonts w:ascii="Times New Roman" w:hAnsi="Times New Roman" w:cs="Times New Roman"/>
          <w:bCs/>
          <w:sz w:val="24"/>
          <w:szCs w:val="24"/>
        </w:rPr>
        <w:t>Сформулируйте  цель</w:t>
      </w:r>
      <w:proofErr w:type="gramEnd"/>
      <w:r w:rsidRPr="00BA5C74">
        <w:rPr>
          <w:rFonts w:ascii="Times New Roman" w:hAnsi="Times New Roman" w:cs="Times New Roman"/>
          <w:bCs/>
          <w:sz w:val="24"/>
          <w:szCs w:val="24"/>
        </w:rPr>
        <w:t xml:space="preserve"> проектной работы.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3.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  <w:t>Определите задачи.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4.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  <w:t xml:space="preserve">Охарактеризуйте 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  <w:t xml:space="preserve">конкретные 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  <w:t>ожидаемые результаты.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5.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  <w:t>Определите количество человек, необходимых для реализации данного проекта;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6.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  <w:t>Изложите путь решения проблемы, предложите методы и способы реализации проекта.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 7.</w:t>
      </w:r>
      <w:r w:rsidRPr="00BA5C74">
        <w:rPr>
          <w:rFonts w:ascii="Times New Roman" w:hAnsi="Times New Roman" w:cs="Times New Roman"/>
          <w:bCs/>
          <w:sz w:val="24"/>
          <w:szCs w:val="24"/>
        </w:rPr>
        <w:tab/>
        <w:t>Приведите план выполнения проекта – последовательность действий (по этапам и направлениям):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определите форму взаимодействия внутри команды с учетом норм безопасности;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определите алгоритм сбора информации о потребностях жителей учитывая, что не у всех есть доступ в интернет или имеются смартфоны;  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представьте список </w:t>
      </w:r>
      <w:proofErr w:type="gramStart"/>
      <w:r w:rsidRPr="00BA5C74">
        <w:rPr>
          <w:rFonts w:ascii="Times New Roman" w:hAnsi="Times New Roman" w:cs="Times New Roman"/>
          <w:bCs/>
          <w:sz w:val="24"/>
          <w:szCs w:val="24"/>
        </w:rPr>
        <w:t>категорий</w:t>
      </w:r>
      <w:proofErr w:type="gramEnd"/>
      <w:r w:rsidRPr="00BA5C74">
        <w:rPr>
          <w:rFonts w:ascii="Times New Roman" w:hAnsi="Times New Roman" w:cs="Times New Roman"/>
          <w:bCs/>
          <w:sz w:val="24"/>
          <w:szCs w:val="24"/>
        </w:rPr>
        <w:t xml:space="preserve"> нуждающихся и их потребностей;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Далее (в зависимости от возрастной группы): </w:t>
      </w:r>
    </w:p>
    <w:p w:rsidR="00E70196" w:rsidRPr="00BA5C74" w:rsidRDefault="00E70196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1. 6-7 </w:t>
      </w:r>
      <w:proofErr w:type="spellStart"/>
      <w:r w:rsidRPr="00BA5C7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BA5C74">
        <w:rPr>
          <w:rFonts w:ascii="Times New Roman" w:hAnsi="Times New Roman" w:cs="Times New Roman"/>
          <w:bCs/>
          <w:sz w:val="24"/>
          <w:szCs w:val="24"/>
        </w:rPr>
        <w:t xml:space="preserve">. сгруппируйте потребности по видам помощи; </w:t>
      </w:r>
    </w:p>
    <w:p w:rsidR="00E70196" w:rsidRPr="00BA5C74" w:rsidRDefault="00BA5C74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2. 8-9 </w:t>
      </w:r>
      <w:proofErr w:type="spellStart"/>
      <w:r w:rsidRPr="00BA5C7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BA5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196" w:rsidRPr="00BA5C74">
        <w:rPr>
          <w:rFonts w:ascii="Times New Roman" w:hAnsi="Times New Roman" w:cs="Times New Roman"/>
          <w:bCs/>
          <w:sz w:val="24"/>
          <w:szCs w:val="24"/>
        </w:rPr>
        <w:t xml:space="preserve">продумайте способы реализации данной помощи. </w:t>
      </w:r>
    </w:p>
    <w:p w:rsidR="00E70196" w:rsidRPr="00BA5C74" w:rsidRDefault="00BA5C74" w:rsidP="00BA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 xml:space="preserve">3. 10-11 </w:t>
      </w:r>
      <w:proofErr w:type="spellStart"/>
      <w:r w:rsidRPr="00BA5C7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BA5C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0196" w:rsidRPr="00BA5C74">
        <w:rPr>
          <w:rFonts w:ascii="Times New Roman" w:hAnsi="Times New Roman" w:cs="Times New Roman"/>
          <w:bCs/>
          <w:sz w:val="24"/>
          <w:szCs w:val="24"/>
        </w:rPr>
        <w:t xml:space="preserve">опишите алгоритм обратной связи с жителями. </w:t>
      </w:r>
    </w:p>
    <w:p w:rsidR="00E70196" w:rsidRPr="00BA5C74" w:rsidRDefault="00BA5C74" w:rsidP="007210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4</w:t>
      </w:r>
      <w:r w:rsidR="00E70196" w:rsidRPr="00BA5C74">
        <w:rPr>
          <w:rFonts w:ascii="Times New Roman" w:hAnsi="Times New Roman" w:cs="Times New Roman"/>
          <w:bCs/>
          <w:sz w:val="24"/>
          <w:szCs w:val="24"/>
        </w:rPr>
        <w:t>.</w:t>
      </w:r>
      <w:r w:rsidR="00E70196" w:rsidRPr="00BA5C74">
        <w:rPr>
          <w:rFonts w:ascii="Times New Roman" w:hAnsi="Times New Roman" w:cs="Times New Roman"/>
          <w:bCs/>
          <w:sz w:val="24"/>
          <w:szCs w:val="24"/>
        </w:rPr>
        <w:tab/>
        <w:t>Сохраните ваш вариант проекта</w:t>
      </w:r>
    </w:p>
    <w:p w:rsidR="00E70196" w:rsidRPr="00BA5C74" w:rsidRDefault="00BA5C74" w:rsidP="007210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5</w:t>
      </w:r>
      <w:r w:rsidR="00E70196" w:rsidRPr="00BA5C74">
        <w:rPr>
          <w:rFonts w:ascii="Times New Roman" w:hAnsi="Times New Roman" w:cs="Times New Roman"/>
          <w:bCs/>
          <w:sz w:val="24"/>
          <w:szCs w:val="24"/>
        </w:rPr>
        <w:t>.</w:t>
      </w:r>
      <w:r w:rsidR="00E70196" w:rsidRPr="00BA5C74">
        <w:rPr>
          <w:rFonts w:ascii="Times New Roman" w:hAnsi="Times New Roman" w:cs="Times New Roman"/>
          <w:bCs/>
          <w:sz w:val="24"/>
          <w:szCs w:val="24"/>
        </w:rPr>
        <w:tab/>
        <w:t>Распечатайте ваш проект</w:t>
      </w:r>
    </w:p>
    <w:p w:rsidR="00E70196" w:rsidRPr="00BA5C74" w:rsidRDefault="00E70196" w:rsidP="007210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t>Рекомендации для наставника по организации процесса выполнения задания:</w:t>
      </w:r>
    </w:p>
    <w:p w:rsidR="00E70196" w:rsidRPr="00BA5C74" w:rsidRDefault="00E70196" w:rsidP="007210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C74">
        <w:rPr>
          <w:rFonts w:ascii="Times New Roman" w:hAnsi="Times New Roman" w:cs="Times New Roman"/>
          <w:bCs/>
          <w:sz w:val="24"/>
          <w:szCs w:val="24"/>
        </w:rPr>
        <w:lastRenderedPageBreak/>
        <w:t>Каждый участник работает за компьютером, разрабатывая индивидуальный проект. Возможно использование бумаги, ручки. Наставник при необходимости помогает с формулировками.</w:t>
      </w:r>
    </w:p>
    <w:p w:rsidR="00BA5C74" w:rsidRPr="00BA5C74" w:rsidRDefault="007210E8" w:rsidP="007210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Контроль, оценка и рефлексия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BA5C74" w:rsidRPr="00BA5C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C74" w:rsidRPr="00BA5C74">
        <w:rPr>
          <w:rFonts w:ascii="Times New Roman" w:hAnsi="Times New Roman" w:cs="Times New Roman"/>
          <w:b/>
          <w:sz w:val="24"/>
          <w:szCs w:val="24"/>
        </w:rPr>
        <w:t>мин.)</w:t>
      </w:r>
    </w:p>
    <w:p w:rsidR="00BA5C74" w:rsidRPr="007210E8" w:rsidRDefault="00BA5C74" w:rsidP="007210E8">
      <w:pPr>
        <w:pStyle w:val="a3"/>
        <w:numPr>
          <w:ilvl w:val="6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Критерии успешного выполнения соответствие проблемы, цели и задач проекта; задания полный и детальный список </w:t>
      </w:r>
      <w:proofErr w:type="gramStart"/>
      <w:r w:rsidRPr="007210E8">
        <w:rPr>
          <w:rFonts w:ascii="Times New Roman" w:hAnsi="Times New Roman" w:cs="Times New Roman"/>
          <w:sz w:val="24"/>
          <w:szCs w:val="24"/>
        </w:rPr>
        <w:t>возможных категорий</w:t>
      </w:r>
      <w:proofErr w:type="gramEnd"/>
      <w:r w:rsidRPr="007210E8">
        <w:rPr>
          <w:rFonts w:ascii="Times New Roman" w:hAnsi="Times New Roman" w:cs="Times New Roman"/>
          <w:sz w:val="24"/>
          <w:szCs w:val="24"/>
        </w:rPr>
        <w:t xml:space="preserve"> нуждающихся и их потребностей;</w:t>
      </w:r>
    </w:p>
    <w:p w:rsidR="00BA5C74" w:rsidRPr="00BA5C74" w:rsidRDefault="00BA5C74" w:rsidP="0072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>способность учащегося определить виды помощи исходя из потребностей;</w:t>
      </w:r>
    </w:p>
    <w:p w:rsidR="00BA5C74" w:rsidRPr="00BA5C74" w:rsidRDefault="00BA5C74" w:rsidP="0072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оригинальность предложенных решений; учет всех деталей, связанных с пандемией (безопасность самих волонтеров, соблюдение санитарных норм волонтерами);   </w:t>
      </w:r>
    </w:p>
    <w:p w:rsidR="00BA5C74" w:rsidRPr="007210E8" w:rsidRDefault="00BA5C74" w:rsidP="007210E8">
      <w:pPr>
        <w:pStyle w:val="a3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Рекомендации для наставника по контролю результата, процедуре оценки</w:t>
      </w:r>
    </w:p>
    <w:p w:rsidR="00BA5C74" w:rsidRPr="00BA5C74" w:rsidRDefault="00BA5C74" w:rsidP="0072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74" w:rsidRPr="00BA5C74" w:rsidRDefault="00BA5C74" w:rsidP="00721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sz w:val="24"/>
          <w:szCs w:val="24"/>
        </w:rPr>
        <w:t xml:space="preserve"> При выполнении заданий необходимо периодически (1 раз в 15 минут) интересоваться ходом выполнения, наличием/отсутствием затруднений при выполнении задания, при необходимости оказывать моральную поддержку.  Наставнику необходимо быть готовым к вопросам учащихся относительно формулировок задания, терминов.  </w:t>
      </w:r>
    </w:p>
    <w:p w:rsidR="00457D3B" w:rsidRPr="00BA5C74" w:rsidRDefault="00BA5C74" w:rsidP="0072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E0D" w:rsidRPr="007210E8" w:rsidRDefault="00BE4E0D" w:rsidP="007210E8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Анкета</w:t>
      </w:r>
      <w:r w:rsidR="007210E8" w:rsidRPr="007210E8">
        <w:rPr>
          <w:rFonts w:ascii="Times New Roman" w:hAnsi="Times New Roman" w:cs="Times New Roman"/>
          <w:sz w:val="24"/>
          <w:szCs w:val="24"/>
        </w:rPr>
        <w:t xml:space="preserve"> для рефлексии </w:t>
      </w:r>
    </w:p>
    <w:tbl>
      <w:tblPr>
        <w:tblStyle w:val="a6"/>
        <w:tblW w:w="10314" w:type="dxa"/>
        <w:tblInd w:w="-567" w:type="dxa"/>
        <w:tblLook w:val="04A0" w:firstRow="1" w:lastRow="0" w:firstColumn="1" w:lastColumn="0" w:noHBand="0" w:noVBand="1"/>
      </w:tblPr>
      <w:tblGrid>
        <w:gridCol w:w="7763"/>
        <w:gridCol w:w="2551"/>
      </w:tblGrid>
      <w:tr w:rsidR="00CA3882" w:rsidRPr="00BA5C74" w:rsidTr="00CA3882">
        <w:tc>
          <w:tcPr>
            <w:tcW w:w="10314" w:type="dxa"/>
            <w:gridSpan w:val="2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Анкета-отзыв о профессиональной пробе</w:t>
            </w: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A3882" w:rsidRPr="00BA5C74" w:rsidTr="00CA3882">
        <w:trPr>
          <w:trHeight w:val="421"/>
        </w:trPr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Была ли для тебя полезна данная профессиональная проба?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Узнал ли ты что-то новое о профессии на профессиональной пробе?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Хотел бы ты посетить другие профессиональные пробы, связанные с данной профессией/специальностью?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Остались ли у тебя вопросы после прохождения</w:t>
            </w:r>
          </w:p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профессиональной пробы?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CA3882" w:rsidRPr="00BA5C74" w:rsidTr="00CA3882">
        <w:tc>
          <w:tcPr>
            <w:tcW w:w="7763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Планируешь ли ты обучаться по данной профессии/специальности?</w:t>
            </w:r>
          </w:p>
        </w:tc>
        <w:tc>
          <w:tcPr>
            <w:tcW w:w="2551" w:type="dxa"/>
          </w:tcPr>
          <w:p w:rsidR="00CA3882" w:rsidRPr="00BA5C74" w:rsidRDefault="00CA3882" w:rsidP="00721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</w:tr>
    </w:tbl>
    <w:p w:rsidR="004D2377" w:rsidRPr="00BA5C74" w:rsidRDefault="004D2377" w:rsidP="00BA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1F8" w:rsidRPr="00BA5C74" w:rsidRDefault="00BA5C74" w:rsidP="00BA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5D74" w:rsidRPr="00BA5C74" w:rsidRDefault="00275D74" w:rsidP="00BA5C74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5C74">
        <w:rPr>
          <w:rFonts w:ascii="Times New Roman" w:hAnsi="Times New Roman" w:cs="Times New Roman"/>
          <w:b/>
          <w:bCs/>
          <w:sz w:val="24"/>
          <w:szCs w:val="24"/>
        </w:rPr>
        <w:t xml:space="preserve"> Инфраструктурный лист </w:t>
      </w:r>
    </w:p>
    <w:tbl>
      <w:tblPr>
        <w:tblW w:w="5209" w:type="pct"/>
        <w:tblInd w:w="-4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49"/>
        <w:gridCol w:w="3319"/>
        <w:gridCol w:w="1703"/>
        <w:gridCol w:w="2118"/>
      </w:tblGrid>
      <w:tr w:rsidR="00275D74" w:rsidRPr="00BA5C74" w:rsidTr="00180311">
        <w:trPr>
          <w:trHeight w:val="693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bookmarkStart w:id="0" w:name="_Hlk13065239"/>
            <w:proofErr w:type="spellStart"/>
            <w:r w:rsidRPr="00BA5C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На группу/</w:t>
            </w:r>
          </w:p>
          <w:p w:rsidR="00275D74" w:rsidRPr="00BA5C74" w:rsidRDefault="00275D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A5C74">
              <w:rPr>
                <w:rFonts w:ascii="Times New Roman" w:hAnsi="Times New Roman" w:cs="Times New Roman"/>
                <w:b/>
                <w:sz w:val="24"/>
                <w:szCs w:val="24"/>
              </w:rPr>
              <w:t>на 1 чел.</w:t>
            </w:r>
          </w:p>
        </w:tc>
      </w:tr>
      <w:tr w:rsidR="005B17CD" w:rsidRPr="00BA5C74" w:rsidTr="00180311">
        <w:trPr>
          <w:trHeight w:val="19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A5C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оборудование</w:t>
            </w:r>
          </w:p>
        </w:tc>
      </w:tr>
      <w:tr w:rsidR="005B17CD" w:rsidRPr="00BA5C74" w:rsidTr="00180311">
        <w:trPr>
          <w:trHeight w:val="170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5B17CD" w:rsidRPr="00BA5C74" w:rsidTr="00180311">
        <w:trPr>
          <w:trHeight w:val="266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3A6143" w:rsidRPr="00BA5C74">
              <w:rPr>
                <w:rFonts w:ascii="Times New Roman" w:hAnsi="Times New Roman" w:cs="Times New Roman"/>
                <w:sz w:val="24"/>
                <w:szCs w:val="24"/>
              </w:rPr>
              <w:t>-парта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BA5C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 на 1 чел.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чел</w:t>
            </w:r>
          </w:p>
        </w:tc>
      </w:tr>
      <w:tr w:rsidR="005B17CD" w:rsidRPr="00BA5C74" w:rsidTr="00180311">
        <w:trPr>
          <w:trHeight w:val="253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</w:tr>
      <w:tr w:rsidR="005B17CD" w:rsidRPr="00BA5C74" w:rsidTr="00180311">
        <w:trPr>
          <w:trHeight w:val="232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BA5C74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шт. на 1 чел.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4D2377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чел</w:t>
            </w:r>
          </w:p>
        </w:tc>
      </w:tr>
      <w:tr w:rsidR="005B17CD" w:rsidRPr="00BA5C74" w:rsidTr="00180311">
        <w:trPr>
          <w:trHeight w:val="62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C7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инструменты, инвентарь</w:t>
            </w:r>
          </w:p>
        </w:tc>
      </w:tr>
      <w:tr w:rsidR="005B17CD" w:rsidRPr="00BA5C74" w:rsidTr="00180311">
        <w:trPr>
          <w:trHeight w:val="122"/>
        </w:trPr>
        <w:tc>
          <w:tcPr>
            <w:tcW w:w="13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3A6143" w:rsidP="0072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C7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7CD" w:rsidRPr="00BA5C74" w:rsidRDefault="005B17CD" w:rsidP="00721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11F8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E071D" w:rsidRDefault="002E071D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E071D" w:rsidRPr="00BA5C74" w:rsidRDefault="002E071D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p w:rsidR="002E071D" w:rsidRPr="00CD79F5" w:rsidRDefault="002E071D" w:rsidP="002E071D">
      <w:pPr>
        <w:pStyle w:val="a7"/>
        <w:ind w:left="720"/>
        <w:rPr>
          <w:b/>
        </w:rPr>
      </w:pPr>
      <w:r>
        <w:rPr>
          <w:b/>
        </w:rPr>
        <w:lastRenderedPageBreak/>
        <w:t>Инфраструктурный лист (для проведения пробы в онлайн-формате)</w:t>
      </w:r>
      <w:r w:rsidRPr="00CD79F5">
        <w:rPr>
          <w:b/>
        </w:rPr>
        <w:t xml:space="preserve"> </w:t>
      </w:r>
    </w:p>
    <w:p w:rsidR="002E071D" w:rsidRDefault="002E071D" w:rsidP="002E07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684" w:type="dxa"/>
        <w:tblInd w:w="-431" w:type="dxa"/>
        <w:tblCellMar>
          <w:top w:w="14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033"/>
        <w:gridCol w:w="786"/>
        <w:gridCol w:w="1957"/>
        <w:gridCol w:w="1013"/>
        <w:gridCol w:w="1789"/>
        <w:gridCol w:w="2106"/>
      </w:tblGrid>
      <w:tr w:rsidR="002E071D" w:rsidRPr="001C4894" w:rsidTr="002E071D">
        <w:trPr>
          <w:trHeight w:val="603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jc w:val="both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Кол-во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 1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4"/>
              </w:rPr>
            </w:pPr>
          </w:p>
        </w:tc>
      </w:tr>
      <w:tr w:rsidR="002E071D" w:rsidRPr="001C4894" w:rsidTr="002E071D">
        <w:trPr>
          <w:trHeight w:val="1194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 w:right="59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Компьютер/ноутбук с микрофоном или гарнитурой, выход в интернет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E071D" w:rsidRPr="001C4894" w:rsidTr="002E071D">
        <w:trPr>
          <w:trHeight w:val="89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Веб-камера (встроенная USB)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E071D" w:rsidRPr="001C4894" w:rsidTr="002E071D">
        <w:trPr>
          <w:trHeight w:val="899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proofErr w:type="spellStart"/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after="160" w:line="259" w:lineRule="auto"/>
              <w:rPr>
                <w:rFonts w:ascii="Times New Roman" w:hAnsi="Times New Roman" w:cs="Times New Roman"/>
                <w:color w:val="111111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Установленное бесплатное приложение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E071D" w:rsidRPr="001C4894" w:rsidTr="002E071D">
        <w:trPr>
          <w:trHeight w:val="2256"/>
        </w:trPr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88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Свободное освещенное пространство 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не менее 2 метров за камерой 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возможной </w:t>
            </w:r>
            <w:proofErr w:type="gramStart"/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демонстрации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выполнения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задания</w:t>
            </w: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усмотрение участника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071D" w:rsidRPr="001C4894" w:rsidRDefault="002E071D" w:rsidP="00C518F4">
            <w:pPr>
              <w:spacing w:line="259" w:lineRule="auto"/>
              <w:ind w:left="108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На участника 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71D" w:rsidRPr="001C4894" w:rsidRDefault="002E071D" w:rsidP="00C518F4">
            <w:pPr>
              <w:spacing w:line="259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C11F8" w:rsidRPr="00BA5C74" w:rsidRDefault="006C11F8" w:rsidP="00BA5C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C11F8" w:rsidRPr="00BA5C74" w:rsidSect="00BA5C74">
      <w:headerReference w:type="default" r:id="rId8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44" w:rsidRDefault="00226444" w:rsidP="00B84A4E">
      <w:pPr>
        <w:spacing w:after="0" w:line="240" w:lineRule="auto"/>
      </w:pPr>
      <w:r>
        <w:separator/>
      </w:r>
    </w:p>
  </w:endnote>
  <w:endnote w:type="continuationSeparator" w:id="0">
    <w:p w:rsidR="00226444" w:rsidRDefault="00226444" w:rsidP="00B8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44" w:rsidRDefault="00226444" w:rsidP="00B84A4E">
      <w:pPr>
        <w:spacing w:after="0" w:line="240" w:lineRule="auto"/>
      </w:pPr>
      <w:r>
        <w:separator/>
      </w:r>
    </w:p>
  </w:footnote>
  <w:footnote w:type="continuationSeparator" w:id="0">
    <w:p w:rsidR="00226444" w:rsidRDefault="00226444" w:rsidP="00B8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70083"/>
      <w:docPartObj>
        <w:docPartGallery w:val="Page Numbers (Top of Page)"/>
        <w:docPartUnique/>
      </w:docPartObj>
    </w:sdtPr>
    <w:sdtEndPr/>
    <w:sdtContent>
      <w:p w:rsidR="00B84A4E" w:rsidRDefault="00B84A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71D">
          <w:rPr>
            <w:noProof/>
          </w:rPr>
          <w:t>6</w:t>
        </w:r>
        <w:r>
          <w:fldChar w:fldCharType="end"/>
        </w:r>
      </w:p>
    </w:sdtContent>
  </w:sdt>
  <w:p w:rsidR="00B84A4E" w:rsidRDefault="00B84A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945F3B"/>
    <w:multiLevelType w:val="singleLevel"/>
    <w:tmpl w:val="DC945F3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185919"/>
    <w:multiLevelType w:val="hybridMultilevel"/>
    <w:tmpl w:val="CA62902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D0F"/>
    <w:multiLevelType w:val="multilevel"/>
    <w:tmpl w:val="D74CF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14127"/>
    <w:multiLevelType w:val="hybridMultilevel"/>
    <w:tmpl w:val="D34EDA08"/>
    <w:lvl w:ilvl="0" w:tplc="A508C47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7772"/>
    <w:multiLevelType w:val="hybridMultilevel"/>
    <w:tmpl w:val="58AAF33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31A"/>
    <w:multiLevelType w:val="singleLevel"/>
    <w:tmpl w:val="3C80790E"/>
    <w:lvl w:ilvl="0">
      <w:start w:val="1"/>
      <w:numFmt w:val="decimal"/>
      <w:suff w:val="space"/>
      <w:lvlText w:val="%1."/>
      <w:lvlJc w:val="left"/>
      <w:pPr>
        <w:ind w:left="568" w:firstLine="0"/>
      </w:pPr>
      <w:rPr>
        <w:b/>
      </w:rPr>
    </w:lvl>
  </w:abstractNum>
  <w:abstractNum w:abstractNumId="6" w15:restartNumberingAfterBreak="0">
    <w:nsid w:val="0FE159BF"/>
    <w:multiLevelType w:val="hybridMultilevel"/>
    <w:tmpl w:val="96E67F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E72DD"/>
    <w:multiLevelType w:val="hybridMultilevel"/>
    <w:tmpl w:val="8D6843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3105B"/>
    <w:multiLevelType w:val="hybridMultilevel"/>
    <w:tmpl w:val="6E1EE288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3379"/>
    <w:multiLevelType w:val="hybridMultilevel"/>
    <w:tmpl w:val="2EF615DE"/>
    <w:lvl w:ilvl="0" w:tplc="3BE660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F56A2"/>
    <w:multiLevelType w:val="multilevel"/>
    <w:tmpl w:val="7C3214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22D2F"/>
    <w:multiLevelType w:val="hybridMultilevel"/>
    <w:tmpl w:val="FF040370"/>
    <w:lvl w:ilvl="0" w:tplc="D4FC68A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2411"/>
    <w:multiLevelType w:val="hybridMultilevel"/>
    <w:tmpl w:val="D27C8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73D38"/>
    <w:multiLevelType w:val="hybridMultilevel"/>
    <w:tmpl w:val="A45ABE04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25775"/>
    <w:multiLevelType w:val="hybridMultilevel"/>
    <w:tmpl w:val="B2E822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8418B"/>
    <w:multiLevelType w:val="hybridMultilevel"/>
    <w:tmpl w:val="44E0B164"/>
    <w:lvl w:ilvl="0" w:tplc="E5D6D0AE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A1DD3"/>
    <w:multiLevelType w:val="hybridMultilevel"/>
    <w:tmpl w:val="DF1268EE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294"/>
    <w:multiLevelType w:val="multilevel"/>
    <w:tmpl w:val="4D8F22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18" w15:restartNumberingAfterBreak="0">
    <w:nsid w:val="4FD976BB"/>
    <w:multiLevelType w:val="hybridMultilevel"/>
    <w:tmpl w:val="F6B89672"/>
    <w:lvl w:ilvl="0" w:tplc="B038E45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D2125"/>
    <w:multiLevelType w:val="hybridMultilevel"/>
    <w:tmpl w:val="7BF26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A5735"/>
    <w:multiLevelType w:val="singleLevel"/>
    <w:tmpl w:val="516A573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52781498"/>
    <w:multiLevelType w:val="hybridMultilevel"/>
    <w:tmpl w:val="ABA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668"/>
    <w:multiLevelType w:val="hybridMultilevel"/>
    <w:tmpl w:val="F9026A50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E0CAA"/>
    <w:multiLevelType w:val="multilevel"/>
    <w:tmpl w:val="736C8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293231"/>
    <w:multiLevelType w:val="hybridMultilevel"/>
    <w:tmpl w:val="6D0606BA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93354"/>
    <w:multiLevelType w:val="hybridMultilevel"/>
    <w:tmpl w:val="B504E38A"/>
    <w:lvl w:ilvl="0" w:tplc="206ACE2A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3F2B23A"/>
    <w:multiLevelType w:val="singleLevel"/>
    <w:tmpl w:val="73F2B23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7" w15:restartNumberingAfterBreak="0">
    <w:nsid w:val="79C53C35"/>
    <w:multiLevelType w:val="hybridMultilevel"/>
    <w:tmpl w:val="DB201AB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52C50"/>
    <w:multiLevelType w:val="hybridMultilevel"/>
    <w:tmpl w:val="705259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A6993"/>
    <w:multiLevelType w:val="multilevel"/>
    <w:tmpl w:val="8D84A0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D736A"/>
    <w:multiLevelType w:val="hybridMultilevel"/>
    <w:tmpl w:val="E7A44502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28"/>
  </w:num>
  <w:num w:numId="8">
    <w:abstractNumId w:val="9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7"/>
  </w:num>
  <w:num w:numId="15">
    <w:abstractNumId w:val="2"/>
  </w:num>
  <w:num w:numId="16">
    <w:abstractNumId w:val="23"/>
  </w:num>
  <w:num w:numId="17">
    <w:abstractNumId w:val="18"/>
  </w:num>
  <w:num w:numId="18">
    <w:abstractNumId w:val="1"/>
  </w:num>
  <w:num w:numId="19">
    <w:abstractNumId w:val="13"/>
  </w:num>
  <w:num w:numId="20">
    <w:abstractNumId w:val="11"/>
  </w:num>
  <w:num w:numId="21">
    <w:abstractNumId w:val="25"/>
  </w:num>
  <w:num w:numId="22">
    <w:abstractNumId w:val="27"/>
  </w:num>
  <w:num w:numId="23">
    <w:abstractNumId w:val="24"/>
  </w:num>
  <w:num w:numId="24">
    <w:abstractNumId w:val="16"/>
  </w:num>
  <w:num w:numId="25">
    <w:abstractNumId w:val="22"/>
  </w:num>
  <w:num w:numId="26">
    <w:abstractNumId w:val="4"/>
  </w:num>
  <w:num w:numId="27">
    <w:abstractNumId w:val="3"/>
  </w:num>
  <w:num w:numId="28">
    <w:abstractNumId w:val="30"/>
  </w:num>
  <w:num w:numId="29">
    <w:abstractNumId w:val="8"/>
  </w:num>
  <w:num w:numId="30">
    <w:abstractNumId w:val="15"/>
  </w:num>
  <w:num w:numId="31">
    <w:abstractNumId w:val="10"/>
  </w:num>
  <w:num w:numId="32">
    <w:abstractNumId w:val="1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74"/>
    <w:rsid w:val="00051481"/>
    <w:rsid w:val="000678EF"/>
    <w:rsid w:val="000A04BB"/>
    <w:rsid w:val="000F1D03"/>
    <w:rsid w:val="00180311"/>
    <w:rsid w:val="001A0259"/>
    <w:rsid w:val="001A5FA2"/>
    <w:rsid w:val="001C061D"/>
    <w:rsid w:val="001F24E0"/>
    <w:rsid w:val="00226444"/>
    <w:rsid w:val="00275D74"/>
    <w:rsid w:val="002A56E0"/>
    <w:rsid w:val="002E071D"/>
    <w:rsid w:val="0036726C"/>
    <w:rsid w:val="003A6143"/>
    <w:rsid w:val="003B22BE"/>
    <w:rsid w:val="003E0B43"/>
    <w:rsid w:val="0042472B"/>
    <w:rsid w:val="00457D3B"/>
    <w:rsid w:val="004628BE"/>
    <w:rsid w:val="004A68EB"/>
    <w:rsid w:val="004D2377"/>
    <w:rsid w:val="00546BC7"/>
    <w:rsid w:val="00575088"/>
    <w:rsid w:val="005B17CD"/>
    <w:rsid w:val="005C0682"/>
    <w:rsid w:val="005F5B08"/>
    <w:rsid w:val="00635EDA"/>
    <w:rsid w:val="00643FFD"/>
    <w:rsid w:val="00685EC5"/>
    <w:rsid w:val="006B1650"/>
    <w:rsid w:val="006C11F8"/>
    <w:rsid w:val="006D36CA"/>
    <w:rsid w:val="006D516E"/>
    <w:rsid w:val="00714A4F"/>
    <w:rsid w:val="007210E8"/>
    <w:rsid w:val="00740252"/>
    <w:rsid w:val="007D28AD"/>
    <w:rsid w:val="008000C3"/>
    <w:rsid w:val="008D7062"/>
    <w:rsid w:val="008F0D91"/>
    <w:rsid w:val="009D5DA2"/>
    <w:rsid w:val="009F0439"/>
    <w:rsid w:val="00A31D29"/>
    <w:rsid w:val="00AA69FB"/>
    <w:rsid w:val="00B2108E"/>
    <w:rsid w:val="00B72A5F"/>
    <w:rsid w:val="00B84A4E"/>
    <w:rsid w:val="00B9749C"/>
    <w:rsid w:val="00BA585B"/>
    <w:rsid w:val="00BA5C74"/>
    <w:rsid w:val="00BE4E0D"/>
    <w:rsid w:val="00CA3882"/>
    <w:rsid w:val="00CC1C38"/>
    <w:rsid w:val="00CD6E8E"/>
    <w:rsid w:val="00D13FAD"/>
    <w:rsid w:val="00D308FD"/>
    <w:rsid w:val="00DF0EC8"/>
    <w:rsid w:val="00E06669"/>
    <w:rsid w:val="00E1475D"/>
    <w:rsid w:val="00E3235C"/>
    <w:rsid w:val="00E47932"/>
    <w:rsid w:val="00E70196"/>
    <w:rsid w:val="00ED720C"/>
    <w:rsid w:val="00F01601"/>
    <w:rsid w:val="00F63DBD"/>
    <w:rsid w:val="00F9324D"/>
    <w:rsid w:val="00F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9E3C4-E23E-4FD2-A120-622E9CA1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FB"/>
  </w:style>
  <w:style w:type="paragraph" w:styleId="2">
    <w:name w:val="heading 2"/>
    <w:basedOn w:val="a"/>
    <w:link w:val="20"/>
    <w:uiPriority w:val="9"/>
    <w:qFormat/>
    <w:rsid w:val="00A3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5D7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75D74"/>
  </w:style>
  <w:style w:type="character" w:styleId="a5">
    <w:name w:val="Strong"/>
    <w:basedOn w:val="a0"/>
    <w:uiPriority w:val="22"/>
    <w:qFormat/>
    <w:rsid w:val="00B2108E"/>
    <w:rPr>
      <w:b/>
      <w:bCs/>
    </w:rPr>
  </w:style>
  <w:style w:type="table" w:styleId="a6">
    <w:name w:val="Table Grid"/>
    <w:basedOn w:val="a1"/>
    <w:uiPriority w:val="59"/>
    <w:rsid w:val="00BE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E1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1D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8000C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24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8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4A4E"/>
  </w:style>
  <w:style w:type="paragraph" w:styleId="ab">
    <w:name w:val="footer"/>
    <w:basedOn w:val="a"/>
    <w:link w:val="ac"/>
    <w:uiPriority w:val="99"/>
    <w:unhideWhenUsed/>
    <w:rsid w:val="00B8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4A4E"/>
  </w:style>
  <w:style w:type="paragraph" w:styleId="ad">
    <w:name w:val="Balloon Text"/>
    <w:basedOn w:val="a"/>
    <w:link w:val="ae"/>
    <w:uiPriority w:val="99"/>
    <w:semiHidden/>
    <w:unhideWhenUsed/>
    <w:rsid w:val="00B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4A4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E07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eta1603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Зав практикой</cp:lastModifiedBy>
  <cp:revision>4</cp:revision>
  <cp:lastPrinted>2021-10-04T11:28:00Z</cp:lastPrinted>
  <dcterms:created xsi:type="dcterms:W3CDTF">2021-10-04T11:04:00Z</dcterms:created>
  <dcterms:modified xsi:type="dcterms:W3CDTF">2021-10-04T11:56:00Z</dcterms:modified>
</cp:coreProperties>
</file>