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8E1746" w:rsidRPr="008E1746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8E1746">
        <w:rPr>
          <w:rFonts w:ascii="Times New Roman" w:hAnsi="Times New Roman" w:cs="Times New Roman"/>
          <w:bCs/>
          <w:sz w:val="24"/>
          <w:szCs w:val="32"/>
        </w:rPr>
        <w:t>Утверждаю</w:t>
      </w:r>
    </w:p>
    <w:p w:rsidR="008E1746" w:rsidRPr="008E1746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8E1746">
        <w:rPr>
          <w:rFonts w:ascii="Times New Roman" w:hAnsi="Times New Roman" w:cs="Times New Roman"/>
          <w:bCs/>
          <w:sz w:val="24"/>
          <w:szCs w:val="32"/>
        </w:rPr>
        <w:t>Директор __________ Н.Б. Рябинкина</w:t>
      </w:r>
    </w:p>
    <w:p w:rsidR="008E1746" w:rsidRDefault="008E1746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D4A9F" w:rsidRDefault="00A243C2" w:rsidP="008E1746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4.10.2022</w:t>
      </w:r>
    </w:p>
    <w:p w:rsidR="00BD4A9F" w:rsidRDefault="00BD4A9F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84A4E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BD4A9F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Умная</w:t>
      </w:r>
      <w:r w:rsidR="0042472B">
        <w:rPr>
          <w:rFonts w:ascii="Times New Roman" w:hAnsi="Times New Roman"/>
          <w:b/>
          <w:bCs/>
          <w:sz w:val="32"/>
          <w:szCs w:val="32"/>
        </w:rPr>
        <w:t xml:space="preserve"> среда – «</w:t>
      </w:r>
      <w:r>
        <w:rPr>
          <w:rFonts w:ascii="Times New Roman" w:hAnsi="Times New Roman"/>
          <w:b/>
          <w:bCs/>
          <w:sz w:val="32"/>
          <w:szCs w:val="32"/>
        </w:rPr>
        <w:t>Педагог</w:t>
      </w:r>
      <w:r w:rsidR="0042472B">
        <w:rPr>
          <w:rFonts w:ascii="Times New Roman" w:hAnsi="Times New Roman"/>
          <w:b/>
          <w:bCs/>
          <w:sz w:val="32"/>
          <w:szCs w:val="32"/>
        </w:rPr>
        <w:t>»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A243C2">
        <w:rPr>
          <w:rFonts w:ascii="Times New Roman" w:hAnsi="Times New Roman"/>
          <w:b/>
          <w:bCs/>
          <w:sz w:val="24"/>
          <w:szCs w:val="24"/>
        </w:rPr>
        <w:t>, 2022</w:t>
      </w:r>
      <w:bookmarkStart w:id="0" w:name="_GoBack"/>
      <w:bookmarkEnd w:id="0"/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D4A9F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4A9F">
        <w:rPr>
          <w:rFonts w:ascii="Times New Roman" w:hAnsi="Times New Roman" w:cs="Times New Roman"/>
          <w:b/>
          <w:bCs/>
          <w:sz w:val="24"/>
          <w:szCs w:val="24"/>
        </w:rPr>
        <w:t>Умная среда-Педагог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95"/>
        <w:gridCol w:w="1410"/>
        <w:gridCol w:w="1368"/>
        <w:gridCol w:w="2759"/>
      </w:tblGrid>
      <w:tr w:rsidR="0042472B" w:rsidRPr="00BA5C74" w:rsidTr="00BA5C74">
        <w:trPr>
          <w:trHeight w:val="474"/>
        </w:trPr>
        <w:tc>
          <w:tcPr>
            <w:tcW w:w="2093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BA5C74">
        <w:trPr>
          <w:trHeight w:val="352"/>
        </w:trPr>
        <w:tc>
          <w:tcPr>
            <w:tcW w:w="2093" w:type="dxa"/>
            <w:shd w:val="clear" w:color="auto" w:fill="auto"/>
          </w:tcPr>
          <w:p w:rsidR="0042472B" w:rsidRPr="00BA5C74" w:rsidRDefault="00457D3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BA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сердечнососудистой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652A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Pr="00BA5C74" w:rsidRDefault="00275D74" w:rsidP="00652A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650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начальных классов – очень важная профессия в обществе.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Особенность преподавания в младших классах состоит в том, что именно первый учитель формирует у детей само умение учиться. Первоклассники изначально не знакомы с нормами поведения в школе, не умеют работать с учебниками, тетрадями и другими школьными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принадлежностями, не знакомы с работой в паре или группе. Всему этому дети учатся в начальной школе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1475D" w:rsidRPr="00BA5C74" w:rsidRDefault="00E1475D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50" w:rsidRPr="00BA5C74" w:rsidRDefault="00275D74" w:rsidP="00652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color w:val="000000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Преподавание в младших классах – это не только обучение детей конкретным дисциплинам (математике, русскому языку и т.д.). Это также и воспитание, привитие общечеловеческих ценностей, доброжелательности в отношении к окружающим, развитие навыков, необходимых для дальнейшего обучения. Учитель начальных классов формирует фундамент для дальнейшего образования детей. От первого учителя зависит многое, поэтому это профессия с большой моральной ответственностью.</w:t>
      </w:r>
    </w:p>
    <w:p w:rsidR="00E1475D" w:rsidRPr="00BA5C74" w:rsidRDefault="00E1475D" w:rsidP="00652AF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00C3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учителя, несомненно, творческая и интересная. Учитель начальных классов имеет особенно много способов самовыражения. Он может устраивать спектакли и праздники, конкурсы и экскурсии. Для того, чтобы детям было интересно и легко учиться, педагог использует игровые приёмы, технические средства и разнообразие активностей.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педагога в развитии общества значительна хотя бы потому, что он воспитывает подрастающее поколение и тем самым влияет на будущее общества, будущее его науки и культуры.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Каковы ключевые знания и навыки, необходимые для работы учителя?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учитель должен обладать отличным знанием своего предмета, владеть методиками преподавания, знать психологические особенности детей. </w:t>
      </w:r>
    </w:p>
    <w:p w:rsidR="00A31D29" w:rsidRPr="00BA5C74" w:rsidRDefault="00652AF0" w:rsidP="00652AF0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AF0">
        <w:rPr>
          <w:rFonts w:ascii="Times New Roman" w:eastAsia="Times New Roman" w:hAnsi="Times New Roman" w:cs="Times New Roman"/>
          <w:sz w:val="24"/>
          <w:szCs w:val="24"/>
        </w:rPr>
        <w:t xml:space="preserve">Он обязательно должен обладать коммуникативными навыками – уметь общаться с детьми, их родителями, администрацией, коллегами. Огромную долю своей работы педагог </w:t>
      </w:r>
      <w:r w:rsidRPr="00652AF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в коммуникации с другими людьми, ему крайне важно уметь излагать свои мысли чётко, понятно и уважительно.</w:t>
      </w:r>
    </w:p>
    <w:p w:rsidR="0036726C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652AF0" w:rsidRPr="00652AF0" w:rsidRDefault="00652AF0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F0">
        <w:rPr>
          <w:rFonts w:ascii="Times New Roman" w:hAnsi="Times New Roman" w:cs="Times New Roman"/>
          <w:sz w:val="24"/>
          <w:szCs w:val="24"/>
        </w:rPr>
        <w:t>Мировые опросы показывают, что учителя уступают только военным и врачам в рейтинге профессий, от которых зависит благосостояние общества. В 2013 году рейтинг профессии педагога с точки зрения доверия составил 3,72 балла из пяти возможных (выше показатель только у учёных – 3,86 балла).</w:t>
      </w:r>
    </w:p>
    <w:p w:rsidR="00FC280D" w:rsidRPr="00BA5C74" w:rsidRDefault="00BD4A9F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EB" w:rsidRPr="00BA5C74" w:rsidRDefault="00275D74" w:rsidP="005009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5009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>Следуя за стремительными изменениями в современном мире, учитель должен быть гибким и открытым новым идеям и знаниям. Быть учителем – значит ни на минуту не переставать учиться, пробовать новое – новые подходы, методики, технологии.</w:t>
      </w:r>
    </w:p>
    <w:p w:rsidR="00E06669" w:rsidRPr="00BA5C74" w:rsidRDefault="00E06669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69" w:rsidRPr="00BA5C74" w:rsidRDefault="00275D74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69" w:rsidRPr="00BA5C74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74" w:rsidRPr="00BA5C74" w:rsidRDefault="00275D74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10E8" w:rsidRDefault="00E70196" w:rsidP="005009EC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09EC" w:rsidRPr="005009EC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9EC">
        <w:rPr>
          <w:rFonts w:ascii="Times New Roman" w:hAnsi="Times New Roman" w:cs="Times New Roman"/>
          <w:bCs/>
          <w:sz w:val="24"/>
          <w:szCs w:val="24"/>
        </w:rPr>
        <w:t>В рамках профессиональной пробы вам предлагается проверить 5 письменных работ учеников, найти в 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ошибки. </w:t>
      </w:r>
      <w:r w:rsidRPr="005009EC">
        <w:rPr>
          <w:rFonts w:ascii="Times New Roman" w:hAnsi="Times New Roman" w:cs="Times New Roman"/>
          <w:bCs/>
          <w:sz w:val="24"/>
          <w:szCs w:val="24"/>
        </w:rPr>
        <w:t xml:space="preserve">Затем заполнить лист анализа письменной работы, проставив количество учеников, которые допустили ошибки определённого вида. </w:t>
      </w:r>
    </w:p>
    <w:p w:rsidR="005009EC" w:rsidRPr="005009EC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 xml:space="preserve">Ученики 8-11 классов могут также на основе проверенного предложить темы, которые нужно повторить, то есть составить рекомендации учителю. </w:t>
      </w:r>
    </w:p>
    <w:p w:rsidR="005009EC" w:rsidRPr="005009EC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Ученики 10-11 классов могут предложить варианты заданий для отработки тем, нуждающихся в повторении (записать под диктовку, вставить пропущенную букву, найти проверочное слово и т.д.)</w:t>
      </w:r>
    </w:p>
    <w:p w:rsidR="00BD4A9F" w:rsidRPr="00BA5C74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Участники профессиональной пробы проверяют работы, исправляют ошибки, выставляют оценки за выполнение работы. Участники старше 7 класса выполняют задания в соответствии со своей возрастной категорией.</w:t>
      </w:r>
    </w:p>
    <w:p w:rsidR="00E70196" w:rsidRPr="00BA5C74" w:rsidRDefault="00E70196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652AF0" w:rsidRDefault="005009EC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2AF0" w:rsidRDefault="00652AF0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A9F" w:rsidRPr="00BD4A9F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онлайн-формата: </w:t>
      </w:r>
      <w:r w:rsidRPr="00BD4A9F">
        <w:rPr>
          <w:rFonts w:ascii="Times New Roman" w:hAnsi="Times New Roman" w:cs="Times New Roman"/>
          <w:bCs/>
          <w:sz w:val="24"/>
          <w:szCs w:val="24"/>
        </w:rPr>
        <w:t>Скачать на 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обучающихся программу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онлайн конференций – Zoom;</w:t>
      </w:r>
    </w:p>
    <w:p w:rsidR="00BD4A9F" w:rsidRPr="00BD4A9F" w:rsidRDefault="00BD4A9F" w:rsidP="005009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Зарегистрироваться на платформе Zoom и проверить работу платформы (связь, работу микрофона, вэбкамеры, функции демонстрации экрана);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устройств ввода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(мышь, клавиатура);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монитора: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изображение должно быть четким и не мерцающим; 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Подготовить распечатанный либо электронный материал (Приложения)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Pr="00BA5C74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4" w:rsidRPr="00BA5C74" w:rsidRDefault="007210E8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Контроль, оценка и рефлексия (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5009EC" w:rsidRPr="005009EC" w:rsidRDefault="005009EC" w:rsidP="005009EC">
      <w:pPr>
        <w:pStyle w:val="a3"/>
        <w:numPr>
          <w:ilvl w:val="6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Pr="0050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EC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t>До начала работы подготовить рабочие места для участников – столы, стулья</w:t>
      </w:r>
    </w:p>
    <w:p w:rsidR="005009EC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t>Подготовить заранее раздаточный материал: копии письменных работ учащихся начальной школы без указания личных данных (по 5 шт. для каждого участника), лист анализа допущенных ошибок, критерии оценивания письменных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EC">
        <w:rPr>
          <w:rFonts w:ascii="Times New Roman" w:hAnsi="Times New Roman" w:cs="Times New Roman"/>
          <w:sz w:val="24"/>
          <w:szCs w:val="24"/>
        </w:rPr>
        <w:t>предмету, образец задания;</w:t>
      </w:r>
    </w:p>
    <w:p w:rsidR="005009EC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t xml:space="preserve"> При желании наставник может использовать свои письменные работы или предложенные (см. Приложение 1);</w:t>
      </w:r>
    </w:p>
    <w:p w:rsidR="00BD4A9F" w:rsidRPr="005009EC" w:rsidRDefault="005009EC" w:rsidP="005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EC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выполнения работы обеспечить спокойную сосредоточенную обстановку, чтобы участники сосредоточились и не мешали друг другу</w:t>
      </w:r>
    </w:p>
    <w:p w:rsidR="005009EC" w:rsidRPr="005009EC" w:rsidRDefault="005009EC" w:rsidP="005009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009EC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BA5C74" w:rsidRPr="005009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09EC">
        <w:rPr>
          <w:rFonts w:ascii="Times New Roman" w:hAnsi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Лист анализа допущенных ошибок правильно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заполнен;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работы проверены, оценены;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Для 8-11 классов: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 xml:space="preserve"> Даны рекомендации в соответствии с результатами проверки;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>Для 10-11 классов:</w:t>
      </w:r>
    </w:p>
    <w:p w:rsidR="00457D3B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EC">
        <w:rPr>
          <w:rFonts w:ascii="Times New Roman" w:hAnsi="Times New Roman" w:cs="Times New Roman"/>
          <w:bCs/>
          <w:sz w:val="24"/>
          <w:szCs w:val="24"/>
        </w:rPr>
        <w:t xml:space="preserve"> Разработаны задания для отработки допущенных учениками ошибок;</w:t>
      </w:r>
    </w:p>
    <w:p w:rsidR="005009EC" w:rsidRPr="005009EC" w:rsidRDefault="005009EC" w:rsidP="005009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Наставник </w:t>
      </w:r>
      <w:r w:rsidRPr="005009EC">
        <w:rPr>
          <w:rFonts w:ascii="Times New Roman" w:hAnsi="Times New Roman" w:cs="Times New Roman"/>
          <w:bCs/>
          <w:sz w:val="24"/>
          <w:szCs w:val="24"/>
        </w:rPr>
        <w:t>проверяет правильность выполнения задания участниками самостоятельно.</w:t>
      </w:r>
    </w:p>
    <w:p w:rsidR="005009EC" w:rsidRPr="005009EC" w:rsidRDefault="005009EC" w:rsidP="0050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E0D" w:rsidRPr="00BD4A9F" w:rsidRDefault="00BD4A9F" w:rsidP="00B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>3.</w:t>
      </w:r>
      <w:r w:rsidR="00BE4E0D" w:rsidRPr="00BD4A9F">
        <w:rPr>
          <w:rFonts w:ascii="Times New Roman" w:hAnsi="Times New Roman" w:cs="Times New Roman"/>
          <w:i/>
          <w:sz w:val="24"/>
          <w:szCs w:val="24"/>
        </w:rPr>
        <w:t>Анкета</w:t>
      </w:r>
      <w:r w:rsidR="007210E8" w:rsidRPr="00BD4A9F">
        <w:rPr>
          <w:rFonts w:ascii="Times New Roman" w:hAnsi="Times New Roman" w:cs="Times New Roman"/>
          <w:i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Анкета-отзыв о профессиональной пробе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Была ли для тебя полезна данная профессиональная проба?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данной профессии/специальности?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CD79F5" w:rsidRDefault="002E071D" w:rsidP="002E071D">
      <w:pPr>
        <w:pStyle w:val="a7"/>
        <w:ind w:left="720"/>
        <w:rPr>
          <w:b/>
        </w:rPr>
      </w:pPr>
      <w:r>
        <w:rPr>
          <w:b/>
        </w:rPr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2E071D" w:rsidRDefault="002E071D" w:rsidP="002E0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84" w:type="dxa"/>
        <w:tblInd w:w="-4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2033"/>
        <w:gridCol w:w="786"/>
        <w:gridCol w:w="1957"/>
        <w:gridCol w:w="1013"/>
        <w:gridCol w:w="1789"/>
        <w:gridCol w:w="2106"/>
      </w:tblGrid>
      <w:tr w:rsidR="002E071D" w:rsidRPr="001C4894" w:rsidTr="002E071D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2E071D" w:rsidRPr="001C4894" w:rsidTr="002E071D">
        <w:trPr>
          <w:trHeight w:val="11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Компьютер/ноутбук с микрофоном или гарнитурой, выход в интернет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Zoom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2256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44" w:rsidRDefault="001D7344" w:rsidP="00B84A4E">
      <w:pPr>
        <w:spacing w:after="0" w:line="240" w:lineRule="auto"/>
      </w:pPr>
      <w:r>
        <w:separator/>
      </w:r>
    </w:p>
  </w:endnote>
  <w:endnote w:type="continuationSeparator" w:id="0">
    <w:p w:rsidR="001D7344" w:rsidRDefault="001D7344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44" w:rsidRDefault="001D7344" w:rsidP="00B84A4E">
      <w:pPr>
        <w:spacing w:after="0" w:line="240" w:lineRule="auto"/>
      </w:pPr>
      <w:r>
        <w:separator/>
      </w:r>
    </w:p>
  </w:footnote>
  <w:footnote w:type="continuationSeparator" w:id="0">
    <w:p w:rsidR="001D7344" w:rsidRDefault="001D7344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C2">
          <w:rPr>
            <w:noProof/>
          </w:rPr>
          <w:t>5</w:t>
        </w:r>
        <w:r>
          <w:fldChar w:fldCharType="end"/>
        </w:r>
      </w:p>
    </w:sdtContent>
  </w:sdt>
  <w:p w:rsidR="00B84A4E" w:rsidRDefault="00B84A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6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8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8"/>
  </w:num>
  <w:num w:numId="8">
    <w:abstractNumId w:val="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1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51481"/>
    <w:rsid w:val="000678EF"/>
    <w:rsid w:val="000A04BB"/>
    <w:rsid w:val="000F1D03"/>
    <w:rsid w:val="00180311"/>
    <w:rsid w:val="001A0259"/>
    <w:rsid w:val="001A5FA2"/>
    <w:rsid w:val="001C061D"/>
    <w:rsid w:val="001D7344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009EC"/>
    <w:rsid w:val="00507B01"/>
    <w:rsid w:val="00546BC7"/>
    <w:rsid w:val="00575088"/>
    <w:rsid w:val="005B17CD"/>
    <w:rsid w:val="005C0682"/>
    <w:rsid w:val="005F5B08"/>
    <w:rsid w:val="00635EDA"/>
    <w:rsid w:val="00643FFD"/>
    <w:rsid w:val="00652AF0"/>
    <w:rsid w:val="00685EC5"/>
    <w:rsid w:val="006B1650"/>
    <w:rsid w:val="006C11F8"/>
    <w:rsid w:val="006D36CA"/>
    <w:rsid w:val="006D516E"/>
    <w:rsid w:val="00714A4F"/>
    <w:rsid w:val="007210E8"/>
    <w:rsid w:val="00740252"/>
    <w:rsid w:val="007A0046"/>
    <w:rsid w:val="007D28AD"/>
    <w:rsid w:val="008000C3"/>
    <w:rsid w:val="008D7062"/>
    <w:rsid w:val="008E1746"/>
    <w:rsid w:val="008F0D91"/>
    <w:rsid w:val="009D5DA2"/>
    <w:rsid w:val="009F0439"/>
    <w:rsid w:val="00A243C2"/>
    <w:rsid w:val="00A31D29"/>
    <w:rsid w:val="00AA69FB"/>
    <w:rsid w:val="00B2108E"/>
    <w:rsid w:val="00B72A5F"/>
    <w:rsid w:val="00B84A4E"/>
    <w:rsid w:val="00B9749C"/>
    <w:rsid w:val="00BA585B"/>
    <w:rsid w:val="00BA5C74"/>
    <w:rsid w:val="00BD4A9F"/>
    <w:rsid w:val="00BE4E0D"/>
    <w:rsid w:val="00CA3882"/>
    <w:rsid w:val="00CC1C38"/>
    <w:rsid w:val="00CD6E8E"/>
    <w:rsid w:val="00D13FAD"/>
    <w:rsid w:val="00D308FD"/>
    <w:rsid w:val="00DF0EC8"/>
    <w:rsid w:val="00E06669"/>
    <w:rsid w:val="00E1475D"/>
    <w:rsid w:val="00E3235C"/>
    <w:rsid w:val="00E47932"/>
    <w:rsid w:val="00E569DD"/>
    <w:rsid w:val="00E70196"/>
    <w:rsid w:val="00ED720C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10</cp:revision>
  <cp:lastPrinted>2021-10-22T13:52:00Z</cp:lastPrinted>
  <dcterms:created xsi:type="dcterms:W3CDTF">2021-10-04T11:04:00Z</dcterms:created>
  <dcterms:modified xsi:type="dcterms:W3CDTF">2022-11-22T07:01:00Z</dcterms:modified>
</cp:coreProperties>
</file>