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5" w:rsidRPr="00BC0B61" w:rsidRDefault="00CE7955" w:rsidP="00BC0B61">
      <w:pPr>
        <w:spacing w:after="120" w:line="240" w:lineRule="auto"/>
        <w:jc w:val="both"/>
        <w:rPr>
          <w:sz w:val="24"/>
          <w:szCs w:val="21"/>
        </w:rPr>
      </w:pPr>
      <w:r w:rsidRPr="00BC0B61">
        <w:rPr>
          <w:b/>
          <w:sz w:val="24"/>
          <w:szCs w:val="21"/>
        </w:rPr>
        <w:t xml:space="preserve">Физико-математический факультет Ярославского государственного педагогического университета им. К.Д. Ушинского </w:t>
      </w:r>
      <w:r w:rsidRPr="00BC0B61">
        <w:rPr>
          <w:sz w:val="24"/>
          <w:szCs w:val="21"/>
        </w:rPr>
        <w:t>приглашает выпускников</w:t>
      </w:r>
      <w:r w:rsidR="005550DD" w:rsidRPr="00BC0B61">
        <w:rPr>
          <w:sz w:val="24"/>
          <w:szCs w:val="21"/>
        </w:rPr>
        <w:t xml:space="preserve"> 11 классов и колледжей</w:t>
      </w:r>
      <w:r w:rsidRPr="00BC0B61">
        <w:rPr>
          <w:sz w:val="24"/>
          <w:szCs w:val="21"/>
        </w:rPr>
        <w:t xml:space="preserve"> к поступлению </w:t>
      </w:r>
      <w:r w:rsidR="005550DD" w:rsidRPr="00BC0B61">
        <w:rPr>
          <w:sz w:val="24"/>
          <w:szCs w:val="21"/>
        </w:rPr>
        <w:t xml:space="preserve">в 2022 году </w:t>
      </w:r>
      <w:r w:rsidR="003B38C1" w:rsidRPr="00BC0B61">
        <w:rPr>
          <w:sz w:val="24"/>
          <w:szCs w:val="21"/>
        </w:rPr>
        <w:t>на </w:t>
      </w:r>
      <w:r w:rsidRPr="00BC0B61">
        <w:rPr>
          <w:sz w:val="24"/>
          <w:szCs w:val="21"/>
        </w:rPr>
        <w:t>профили</w:t>
      </w:r>
      <w:r w:rsidR="00BC0B61">
        <w:rPr>
          <w:sz w:val="24"/>
          <w:szCs w:val="21"/>
        </w:rPr>
        <w:t xml:space="preserve"> подготовки</w:t>
      </w:r>
      <w:r w:rsidRPr="00BC0B61">
        <w:rPr>
          <w:sz w:val="24"/>
          <w:szCs w:val="21"/>
        </w:rPr>
        <w:t xml:space="preserve"> бакалавриата</w:t>
      </w:r>
      <w:r w:rsidR="005550DD" w:rsidRPr="00BC0B61">
        <w:rPr>
          <w:sz w:val="24"/>
          <w:szCs w:val="21"/>
        </w:rPr>
        <w:t>: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174"/>
        <w:gridCol w:w="1131"/>
        <w:gridCol w:w="992"/>
        <w:gridCol w:w="11"/>
        <w:gridCol w:w="1212"/>
        <w:gridCol w:w="2265"/>
      </w:tblGrid>
      <w:tr w:rsidR="00E47593" w:rsidRPr="00BC0B61" w:rsidTr="00DF457C">
        <w:trPr>
          <w:trHeight w:val="277"/>
        </w:trPr>
        <w:tc>
          <w:tcPr>
            <w:tcW w:w="5000" w:type="pct"/>
            <w:gridSpan w:val="7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Очная форма обучения</w:t>
            </w:r>
          </w:p>
        </w:tc>
      </w:tr>
      <w:tr w:rsidR="00E47593" w:rsidRPr="00BC0B61" w:rsidTr="00BC0B61">
        <w:trPr>
          <w:trHeight w:val="277"/>
        </w:trPr>
        <w:tc>
          <w:tcPr>
            <w:tcW w:w="844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Направление</w:t>
            </w:r>
          </w:p>
        </w:tc>
        <w:tc>
          <w:tcPr>
            <w:tcW w:w="1501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Профиль подготовки</w:t>
            </w:r>
          </w:p>
        </w:tc>
        <w:tc>
          <w:tcPr>
            <w:tcW w:w="535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Срок обучения</w:t>
            </w:r>
          </w:p>
        </w:tc>
        <w:tc>
          <w:tcPr>
            <w:tcW w:w="1047" w:type="pct"/>
            <w:gridSpan w:val="3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План приема</w:t>
            </w:r>
          </w:p>
        </w:tc>
        <w:tc>
          <w:tcPr>
            <w:tcW w:w="1073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Перечень вступительных испытаний</w:t>
            </w:r>
          </w:p>
        </w:tc>
      </w:tr>
      <w:tr w:rsidR="00E47593" w:rsidRPr="00BC0B61" w:rsidTr="00BC0B61">
        <w:trPr>
          <w:trHeight w:val="269"/>
        </w:trPr>
        <w:tc>
          <w:tcPr>
            <w:tcW w:w="844" w:type="pct"/>
            <w:vMerge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1" w:type="pct"/>
            <w:vMerge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5" w:type="pct"/>
            <w:vMerge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Бюджет (в т.ч. квота)</w:t>
            </w:r>
          </w:p>
        </w:tc>
        <w:tc>
          <w:tcPr>
            <w:tcW w:w="578" w:type="pct"/>
            <w:gridSpan w:val="2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С оплатой стоимости обучения</w:t>
            </w:r>
          </w:p>
        </w:tc>
        <w:tc>
          <w:tcPr>
            <w:tcW w:w="1073" w:type="pct"/>
            <w:vMerge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E47593" w:rsidRPr="00BC0B61" w:rsidTr="00BC0B61">
        <w:tc>
          <w:tcPr>
            <w:tcW w:w="844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44.03.01 Педагогическое образование</w:t>
            </w:r>
          </w:p>
        </w:tc>
        <w:tc>
          <w:tcPr>
            <w:tcW w:w="1501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Современные технологии и цифровая трансформация экономики (технологическое образование)</w:t>
            </w:r>
          </w:p>
        </w:tc>
        <w:tc>
          <w:tcPr>
            <w:tcW w:w="535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4 года</w:t>
            </w:r>
          </w:p>
        </w:tc>
        <w:tc>
          <w:tcPr>
            <w:tcW w:w="469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12 (2)</w:t>
            </w:r>
          </w:p>
        </w:tc>
        <w:tc>
          <w:tcPr>
            <w:tcW w:w="578" w:type="pct"/>
            <w:gridSpan w:val="2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</w:t>
            </w:r>
          </w:p>
        </w:tc>
        <w:tc>
          <w:tcPr>
            <w:tcW w:w="1073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Математика или информатика; русский язык; обществознание</w:t>
            </w:r>
          </w:p>
        </w:tc>
      </w:tr>
      <w:tr w:rsidR="00E47593" w:rsidRPr="00BC0B61" w:rsidTr="00BC0B61">
        <w:tc>
          <w:tcPr>
            <w:tcW w:w="844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501" w:type="pct"/>
          </w:tcPr>
          <w:p w:rsidR="005550DD" w:rsidRPr="00BC0B61" w:rsidRDefault="005550DD" w:rsidP="0072202D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Информатика, Математика</w:t>
            </w:r>
          </w:p>
        </w:tc>
        <w:tc>
          <w:tcPr>
            <w:tcW w:w="535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 лет</w:t>
            </w:r>
          </w:p>
        </w:tc>
        <w:tc>
          <w:tcPr>
            <w:tcW w:w="469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15 (2)</w:t>
            </w:r>
          </w:p>
        </w:tc>
        <w:tc>
          <w:tcPr>
            <w:tcW w:w="578" w:type="pct"/>
            <w:gridSpan w:val="2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</w:t>
            </w:r>
          </w:p>
        </w:tc>
        <w:tc>
          <w:tcPr>
            <w:tcW w:w="1073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Математика или информатика; русский язык; обществознание</w:t>
            </w:r>
          </w:p>
        </w:tc>
      </w:tr>
      <w:tr w:rsidR="00E47593" w:rsidRPr="00BC0B61" w:rsidTr="00BC0B61">
        <w:tc>
          <w:tcPr>
            <w:tcW w:w="844" w:type="pct"/>
            <w:vMerge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01" w:type="pct"/>
          </w:tcPr>
          <w:p w:rsidR="005550DD" w:rsidRPr="00BC0B61" w:rsidRDefault="005550DD" w:rsidP="0072202D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Математика, Экономика</w:t>
            </w:r>
          </w:p>
        </w:tc>
        <w:tc>
          <w:tcPr>
            <w:tcW w:w="535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 лет</w:t>
            </w:r>
          </w:p>
        </w:tc>
        <w:tc>
          <w:tcPr>
            <w:tcW w:w="469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20 (2)</w:t>
            </w:r>
          </w:p>
        </w:tc>
        <w:tc>
          <w:tcPr>
            <w:tcW w:w="578" w:type="pct"/>
            <w:gridSpan w:val="2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</w:t>
            </w:r>
          </w:p>
        </w:tc>
        <w:tc>
          <w:tcPr>
            <w:tcW w:w="1073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Математика; русский язык; обществознание</w:t>
            </w:r>
          </w:p>
        </w:tc>
      </w:tr>
      <w:tr w:rsidR="00E47593" w:rsidRPr="00BC0B61" w:rsidTr="00BC0B61">
        <w:tc>
          <w:tcPr>
            <w:tcW w:w="844" w:type="pct"/>
            <w:vMerge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01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 xml:space="preserve">Физика, Информатика </w:t>
            </w:r>
          </w:p>
        </w:tc>
        <w:tc>
          <w:tcPr>
            <w:tcW w:w="535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 лет</w:t>
            </w:r>
          </w:p>
        </w:tc>
        <w:tc>
          <w:tcPr>
            <w:tcW w:w="469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12 (2)</w:t>
            </w:r>
          </w:p>
        </w:tc>
        <w:tc>
          <w:tcPr>
            <w:tcW w:w="578" w:type="pct"/>
            <w:gridSpan w:val="2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</w:t>
            </w:r>
          </w:p>
        </w:tc>
        <w:tc>
          <w:tcPr>
            <w:tcW w:w="1073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Математика или физика; русский язык; обществознание</w:t>
            </w:r>
          </w:p>
        </w:tc>
      </w:tr>
      <w:tr w:rsidR="00E47593" w:rsidRPr="00BC0B61" w:rsidTr="00DF457C">
        <w:tc>
          <w:tcPr>
            <w:tcW w:w="5000" w:type="pct"/>
            <w:gridSpan w:val="7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Заочная форма обучения</w:t>
            </w:r>
          </w:p>
        </w:tc>
      </w:tr>
      <w:tr w:rsidR="00E47593" w:rsidRPr="00BC0B61" w:rsidTr="00BC0B61">
        <w:tc>
          <w:tcPr>
            <w:tcW w:w="846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Направление</w:t>
            </w:r>
          </w:p>
        </w:tc>
        <w:tc>
          <w:tcPr>
            <w:tcW w:w="1498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Профиль подготовки</w:t>
            </w:r>
          </w:p>
        </w:tc>
        <w:tc>
          <w:tcPr>
            <w:tcW w:w="535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Срок обучения</w:t>
            </w:r>
          </w:p>
        </w:tc>
        <w:tc>
          <w:tcPr>
            <w:tcW w:w="1047" w:type="pct"/>
            <w:gridSpan w:val="3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План приема</w:t>
            </w:r>
          </w:p>
        </w:tc>
        <w:tc>
          <w:tcPr>
            <w:tcW w:w="1073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BC0B61">
              <w:rPr>
                <w:b/>
                <w:sz w:val="21"/>
                <w:szCs w:val="21"/>
              </w:rPr>
              <w:t xml:space="preserve">Перечень вступительных испытаний </w:t>
            </w:r>
          </w:p>
        </w:tc>
      </w:tr>
      <w:tr w:rsidR="00E47593" w:rsidRPr="00BC0B61" w:rsidTr="00BC0B61">
        <w:tc>
          <w:tcPr>
            <w:tcW w:w="846" w:type="pct"/>
            <w:vMerge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8" w:type="pct"/>
            <w:vMerge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5" w:type="pct"/>
            <w:vMerge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74" w:type="pct"/>
            <w:gridSpan w:val="2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Бюджет (в т.ч. квота)</w:t>
            </w:r>
          </w:p>
        </w:tc>
        <w:tc>
          <w:tcPr>
            <w:tcW w:w="573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b/>
                <w:sz w:val="21"/>
                <w:szCs w:val="21"/>
              </w:rPr>
              <w:t>С оплатой стоимости обучения</w:t>
            </w:r>
          </w:p>
        </w:tc>
        <w:tc>
          <w:tcPr>
            <w:tcW w:w="1073" w:type="pct"/>
            <w:vMerge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E47593" w:rsidRPr="00BC0B61" w:rsidTr="00BC0B61">
        <w:tc>
          <w:tcPr>
            <w:tcW w:w="846" w:type="pct"/>
            <w:vMerge w:val="restar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44.03.01 Педагогическое образование</w:t>
            </w:r>
          </w:p>
        </w:tc>
        <w:tc>
          <w:tcPr>
            <w:tcW w:w="1498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 xml:space="preserve">Математика и информационные технологии </w:t>
            </w:r>
          </w:p>
        </w:tc>
        <w:tc>
          <w:tcPr>
            <w:tcW w:w="535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 лет</w:t>
            </w:r>
          </w:p>
        </w:tc>
        <w:tc>
          <w:tcPr>
            <w:tcW w:w="474" w:type="pct"/>
            <w:gridSpan w:val="2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11 (2)</w:t>
            </w:r>
          </w:p>
        </w:tc>
        <w:tc>
          <w:tcPr>
            <w:tcW w:w="573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3</w:t>
            </w:r>
          </w:p>
        </w:tc>
        <w:tc>
          <w:tcPr>
            <w:tcW w:w="1073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Математика или информатика; русский язык; обществознание</w:t>
            </w:r>
          </w:p>
        </w:tc>
      </w:tr>
      <w:tr w:rsidR="00E47593" w:rsidRPr="00BC0B61" w:rsidTr="00BC0B61">
        <w:tc>
          <w:tcPr>
            <w:tcW w:w="846" w:type="pct"/>
            <w:vMerge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98" w:type="pct"/>
          </w:tcPr>
          <w:p w:rsidR="005550DD" w:rsidRPr="00BC0B61" w:rsidRDefault="005550DD" w:rsidP="007D6189">
            <w:pPr>
              <w:spacing w:after="0" w:line="240" w:lineRule="auto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Современные технологии и цифровая трансформация экономики (технологическое образование)</w:t>
            </w:r>
          </w:p>
        </w:tc>
        <w:tc>
          <w:tcPr>
            <w:tcW w:w="535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5 лет</w:t>
            </w:r>
          </w:p>
        </w:tc>
        <w:tc>
          <w:tcPr>
            <w:tcW w:w="474" w:type="pct"/>
            <w:gridSpan w:val="2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11 (2)</w:t>
            </w:r>
          </w:p>
        </w:tc>
        <w:tc>
          <w:tcPr>
            <w:tcW w:w="573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3</w:t>
            </w:r>
          </w:p>
        </w:tc>
        <w:tc>
          <w:tcPr>
            <w:tcW w:w="1073" w:type="pct"/>
          </w:tcPr>
          <w:p w:rsidR="005550DD" w:rsidRPr="00BC0B61" w:rsidRDefault="005550DD" w:rsidP="007D61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0B61">
              <w:rPr>
                <w:sz w:val="21"/>
                <w:szCs w:val="21"/>
              </w:rPr>
              <w:t>Математика или информатика; русский язык; обществознание</w:t>
            </w:r>
          </w:p>
        </w:tc>
      </w:tr>
    </w:tbl>
    <w:p w:rsidR="00BC0B61" w:rsidRDefault="00BC0B61" w:rsidP="00BC0B61">
      <w:pPr>
        <w:spacing w:before="240" w:after="120" w:line="240" w:lineRule="auto"/>
        <w:ind w:left="142"/>
        <w:rPr>
          <w:b/>
          <w:sz w:val="21"/>
          <w:szCs w:val="21"/>
        </w:rPr>
      </w:pPr>
      <w:r w:rsidRPr="00BC0B61">
        <w:rPr>
          <w:b/>
          <w:sz w:val="21"/>
          <w:szCs w:val="21"/>
        </w:rPr>
        <w:t xml:space="preserve">Объявление о профилях </w:t>
      </w:r>
      <w:r>
        <w:rPr>
          <w:b/>
          <w:sz w:val="21"/>
          <w:szCs w:val="21"/>
        </w:rPr>
        <w:t xml:space="preserve">подготовки </w:t>
      </w:r>
      <w:r w:rsidRPr="00BC0B61">
        <w:rPr>
          <w:sz w:val="21"/>
          <w:szCs w:val="21"/>
        </w:rPr>
        <w:t>в официальной группе физико-математического факультета ЯГПУ в  социальной сети ВКонтакте:</w:t>
      </w:r>
      <w:r w:rsidRPr="00BC0B61">
        <w:rPr>
          <w:b/>
          <w:sz w:val="21"/>
          <w:szCs w:val="21"/>
        </w:rPr>
        <w:t xml:space="preserve"> </w:t>
      </w:r>
      <w:hyperlink r:id="rId8" w:history="1">
        <w:r w:rsidRPr="00BC0B61">
          <w:rPr>
            <w:rStyle w:val="a3"/>
            <w:b/>
            <w:sz w:val="21"/>
            <w:szCs w:val="21"/>
          </w:rPr>
          <w:t>https://vk.com/fmfyspu?w=wall-119432096_2236</w:t>
        </w:r>
      </w:hyperlink>
      <w:r w:rsidRPr="00BC0B61">
        <w:rPr>
          <w:b/>
          <w:sz w:val="21"/>
          <w:szCs w:val="21"/>
        </w:rPr>
        <w:t xml:space="preserve"> </w:t>
      </w:r>
      <w:r w:rsidRPr="00BC0B61">
        <w:rPr>
          <w:sz w:val="21"/>
          <w:szCs w:val="21"/>
        </w:rPr>
        <w:t>, со ссылкой на беседу для поступающих</w:t>
      </w:r>
      <w:r>
        <w:rPr>
          <w:sz w:val="21"/>
          <w:szCs w:val="21"/>
        </w:rPr>
        <w:t xml:space="preserve"> в ЯГПУ и беседу «Виртуальный день открытых дверей физмата ЯГПУ»</w:t>
      </w:r>
    </w:p>
    <w:p w:rsidR="005550DD" w:rsidRPr="00BC0B61" w:rsidRDefault="005550DD" w:rsidP="009516E3">
      <w:pPr>
        <w:spacing w:after="0"/>
        <w:ind w:left="142"/>
        <w:rPr>
          <w:b/>
          <w:sz w:val="21"/>
          <w:szCs w:val="21"/>
        </w:rPr>
      </w:pPr>
      <w:r w:rsidRPr="00BC0B61">
        <w:rPr>
          <w:b/>
          <w:sz w:val="21"/>
          <w:szCs w:val="21"/>
        </w:rPr>
        <w:t>Где можно получить дополнительную информацию:</w:t>
      </w:r>
    </w:p>
    <w:tbl>
      <w:tblPr>
        <w:tblStyle w:val="a6"/>
        <w:tblW w:w="1059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069"/>
        <w:gridCol w:w="5529"/>
      </w:tblGrid>
      <w:tr w:rsidR="00E47593" w:rsidRPr="005730BF" w:rsidTr="007C2283">
        <w:tc>
          <w:tcPr>
            <w:tcW w:w="5069" w:type="dxa"/>
          </w:tcPr>
          <w:p w:rsidR="005550DD" w:rsidRPr="005730BF" w:rsidRDefault="005550DD" w:rsidP="005550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>Об особенностях подачи документов, правилах приема в ЯГПУ</w:t>
            </w:r>
          </w:p>
        </w:tc>
        <w:tc>
          <w:tcPr>
            <w:tcW w:w="5529" w:type="dxa"/>
          </w:tcPr>
          <w:p w:rsidR="008B1722" w:rsidRPr="005730BF" w:rsidRDefault="008B1722" w:rsidP="005550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>В видео «День открытых дверей ЯГПУ онлайн»:</w:t>
            </w:r>
            <w:r w:rsidRPr="005730BF">
              <w:rPr>
                <w:sz w:val="20"/>
                <w:szCs w:val="20"/>
              </w:rPr>
              <w:br/>
            </w:r>
            <w:hyperlink r:id="rId9" w:history="1">
              <w:r w:rsidR="00BC0B61" w:rsidRPr="00143602">
                <w:rPr>
                  <w:rStyle w:val="a3"/>
                  <w:sz w:val="20"/>
                  <w:szCs w:val="20"/>
                </w:rPr>
                <w:t>https://vk.com/yspu?w=wall-77909874_15957</w:t>
              </w:r>
            </w:hyperlink>
            <w:r w:rsidR="00BC0B61">
              <w:rPr>
                <w:sz w:val="20"/>
                <w:szCs w:val="20"/>
              </w:rPr>
              <w:t xml:space="preserve"> </w:t>
            </w:r>
          </w:p>
          <w:p w:rsidR="005550DD" w:rsidRPr="005730BF" w:rsidRDefault="005550DD" w:rsidP="005550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На сайте приемной комиссии ЯГПУ </w:t>
            </w:r>
            <w:hyperlink r:id="rId10" w:history="1">
              <w:r w:rsidRPr="00BC0B61">
                <w:rPr>
                  <w:rStyle w:val="a3"/>
                  <w:color w:val="3333FF"/>
                  <w:sz w:val="20"/>
                  <w:szCs w:val="20"/>
                </w:rPr>
                <w:t>https://priem.yspu.org/bakalavriat/</w:t>
              </w:r>
            </w:hyperlink>
            <w:r w:rsidR="00BC0B61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r w:rsidRPr="005730BF">
              <w:rPr>
                <w:sz w:val="20"/>
                <w:szCs w:val="20"/>
              </w:rPr>
              <w:t xml:space="preserve"> </w:t>
            </w:r>
          </w:p>
        </w:tc>
      </w:tr>
      <w:tr w:rsidR="00E47593" w:rsidRPr="005730BF" w:rsidTr="007C2283">
        <w:tc>
          <w:tcPr>
            <w:tcW w:w="5069" w:type="dxa"/>
          </w:tcPr>
          <w:p w:rsidR="003B38C1" w:rsidRPr="005730BF" w:rsidRDefault="003B38C1" w:rsidP="003B38C1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О студенческой жизни физико-математического факультета </w:t>
            </w:r>
          </w:p>
          <w:p w:rsidR="003B38C1" w:rsidRPr="005730BF" w:rsidRDefault="003B38C1" w:rsidP="003B38C1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Об особенностях обучения на физико- математическом факультете </w:t>
            </w:r>
          </w:p>
        </w:tc>
        <w:tc>
          <w:tcPr>
            <w:tcW w:w="5529" w:type="dxa"/>
          </w:tcPr>
          <w:p w:rsidR="003B38C1" w:rsidRPr="005730BF" w:rsidRDefault="003B38C1" w:rsidP="007C2283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В официальной группе факультета ВКонтакте </w:t>
            </w:r>
            <w:hyperlink r:id="rId11" w:history="1">
              <w:r w:rsidRPr="00BC0B61">
                <w:rPr>
                  <w:rStyle w:val="a3"/>
                  <w:color w:val="3333FF"/>
                  <w:sz w:val="20"/>
                  <w:szCs w:val="20"/>
                </w:rPr>
                <w:t>https://vk.com/fmfyspu</w:t>
              </w:r>
            </w:hyperlink>
            <w:r w:rsidRPr="005730BF">
              <w:rPr>
                <w:sz w:val="20"/>
                <w:szCs w:val="20"/>
              </w:rPr>
              <w:t xml:space="preserve"> </w:t>
            </w:r>
            <w:r w:rsidR="007C2283">
              <w:rPr>
                <w:sz w:val="20"/>
                <w:szCs w:val="20"/>
              </w:rPr>
              <w:t xml:space="preserve">, по </w:t>
            </w:r>
            <w:r w:rsidR="007C2283">
              <w:rPr>
                <w:sz w:val="20"/>
                <w:szCs w:val="20"/>
                <w:lang w:val="en-US"/>
              </w:rPr>
              <w:t>e</w:t>
            </w:r>
            <w:r w:rsidR="007C2283" w:rsidRPr="007C2283">
              <w:rPr>
                <w:sz w:val="20"/>
                <w:szCs w:val="20"/>
              </w:rPr>
              <w:t>-</w:t>
            </w:r>
            <w:r w:rsidR="007C2283">
              <w:rPr>
                <w:sz w:val="20"/>
                <w:szCs w:val="20"/>
                <w:lang w:val="en-US"/>
              </w:rPr>
              <w:t>mail</w:t>
            </w:r>
            <w:r w:rsidR="007C2283">
              <w:rPr>
                <w:sz w:val="20"/>
                <w:szCs w:val="20"/>
              </w:rPr>
              <w:t xml:space="preserve"> </w:t>
            </w:r>
            <w:hyperlink r:id="rId12" w:history="1">
              <w:r w:rsidR="007C2283" w:rsidRPr="00522FAA">
                <w:rPr>
                  <w:rStyle w:val="a3"/>
                  <w:sz w:val="20"/>
                  <w:szCs w:val="20"/>
                  <w:lang w:val="en-US"/>
                </w:rPr>
                <w:t>plyasunova</w:t>
              </w:r>
              <w:r w:rsidR="007C2283" w:rsidRPr="007C2283">
                <w:rPr>
                  <w:rStyle w:val="a3"/>
                  <w:sz w:val="20"/>
                  <w:szCs w:val="20"/>
                </w:rPr>
                <w:t>@</w:t>
              </w:r>
              <w:r w:rsidR="007C2283" w:rsidRPr="00522FA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C2283" w:rsidRPr="007C2283">
                <w:rPr>
                  <w:rStyle w:val="a3"/>
                  <w:sz w:val="20"/>
                  <w:szCs w:val="20"/>
                </w:rPr>
                <w:t>.</w:t>
              </w:r>
              <w:r w:rsidR="007C2283" w:rsidRPr="00522FA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7C2283" w:rsidRPr="007C2283">
              <w:rPr>
                <w:sz w:val="20"/>
                <w:szCs w:val="20"/>
              </w:rPr>
              <w:t xml:space="preserve"> </w:t>
            </w:r>
            <w:r w:rsidRPr="005730BF">
              <w:rPr>
                <w:sz w:val="20"/>
                <w:szCs w:val="20"/>
              </w:rPr>
              <w:br/>
              <w:t>и в беседе «Виртуальный день физмата ЯГПУ» в группе</w:t>
            </w:r>
            <w:r w:rsidR="007C2283">
              <w:rPr>
                <w:sz w:val="20"/>
                <w:szCs w:val="20"/>
              </w:rPr>
              <w:t xml:space="preserve"> </w:t>
            </w:r>
            <w:r w:rsidR="007C2283">
              <w:rPr>
                <w:sz w:val="20"/>
                <w:szCs w:val="20"/>
                <w:lang w:val="en-US"/>
              </w:rPr>
              <w:t>VK</w:t>
            </w:r>
            <w:r w:rsidR="007C2283">
              <w:rPr>
                <w:sz w:val="20"/>
                <w:szCs w:val="20"/>
              </w:rPr>
              <w:t xml:space="preserve"> </w:t>
            </w:r>
            <w:hyperlink r:id="rId13" w:history="1">
              <w:r w:rsidR="007C2283" w:rsidRPr="00522FAA">
                <w:rPr>
                  <w:rStyle w:val="a3"/>
                  <w:sz w:val="20"/>
                  <w:szCs w:val="20"/>
                </w:rPr>
                <w:t>https://vk.me/join/Hgmp9jVaAD2XrqVCgtVrBmP6gEpJcnnzruk</w:t>
              </w:r>
            </w:hyperlink>
            <w:r w:rsidR="007C2283" w:rsidRPr="007C2283">
              <w:rPr>
                <w:sz w:val="20"/>
                <w:szCs w:val="20"/>
              </w:rPr>
              <w:t>=</w:t>
            </w:r>
            <w:r w:rsidR="007C2283">
              <w:rPr>
                <w:sz w:val="20"/>
                <w:szCs w:val="20"/>
              </w:rPr>
              <w:t xml:space="preserve"> </w:t>
            </w:r>
          </w:p>
        </w:tc>
      </w:tr>
      <w:tr w:rsidR="00E47593" w:rsidRPr="005730BF" w:rsidTr="007C2283">
        <w:tc>
          <w:tcPr>
            <w:tcW w:w="5069" w:type="dxa"/>
          </w:tcPr>
          <w:p w:rsidR="005550DD" w:rsidRPr="005730BF" w:rsidRDefault="005550DD" w:rsidP="005550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>О предметной олимпиаде школьников ЯГПУ им. К.Д. Ушинского по информатике, победители и призеры которой получают дополнительные баллы при поступлении на все профили бакалавриата ФМФ ЯГПУ</w:t>
            </w:r>
          </w:p>
        </w:tc>
        <w:tc>
          <w:tcPr>
            <w:tcW w:w="5529" w:type="dxa"/>
          </w:tcPr>
          <w:p w:rsidR="007C2283" w:rsidRDefault="005550DD" w:rsidP="007C2283">
            <w:pPr>
              <w:rPr>
                <w:rStyle w:val="a3"/>
                <w:color w:val="auto"/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На странице </w:t>
            </w:r>
            <w:r w:rsidRPr="005730BF">
              <w:rPr>
                <w:sz w:val="20"/>
                <w:szCs w:val="20"/>
              </w:rPr>
              <w:br/>
            </w:r>
            <w:hyperlink r:id="rId14" w:history="1">
              <w:r w:rsidRPr="00BC0B61">
                <w:rPr>
                  <w:rStyle w:val="a3"/>
                  <w:color w:val="3333FF"/>
                  <w:sz w:val="20"/>
                  <w:szCs w:val="20"/>
                </w:rPr>
                <w:t>http://yspu.org/</w:t>
              </w:r>
              <w:r w:rsidRPr="00BC0B61">
                <w:rPr>
                  <w:color w:val="3333FF"/>
                  <w:sz w:val="20"/>
                  <w:szCs w:val="20"/>
                </w:rPr>
                <w:t xml:space="preserve"> </w:t>
              </w:r>
              <w:r w:rsidRPr="00BC0B61">
                <w:rPr>
                  <w:rStyle w:val="a3"/>
                  <w:color w:val="3333FF"/>
                  <w:sz w:val="20"/>
                  <w:szCs w:val="20"/>
                </w:rPr>
                <w:t>Предметная_олимпиада_школьников_ЯГПУ_по_информатике</w:t>
              </w:r>
            </w:hyperlink>
            <w:r w:rsidR="007C2283">
              <w:rPr>
                <w:rStyle w:val="a3"/>
                <w:color w:val="3333FF"/>
                <w:sz w:val="20"/>
                <w:szCs w:val="20"/>
              </w:rPr>
              <w:t xml:space="preserve">     </w:t>
            </w:r>
            <w:r w:rsidR="005730BF" w:rsidRPr="005730BF">
              <w:rPr>
                <w:rStyle w:val="a3"/>
                <w:color w:val="auto"/>
                <w:sz w:val="20"/>
                <w:szCs w:val="20"/>
              </w:rPr>
              <w:t>(tinyurl.com/OlympInfYSPU)</w:t>
            </w:r>
          </w:p>
          <w:p w:rsidR="007C2283" w:rsidRPr="007C2283" w:rsidRDefault="007C2283" w:rsidP="007C2283">
            <w:r>
              <w:rPr>
                <w:sz w:val="20"/>
              </w:rPr>
              <w:t>или п</w:t>
            </w:r>
            <w:r w:rsidRPr="007C2283">
              <w:rPr>
                <w:sz w:val="20"/>
              </w:rPr>
              <w:t xml:space="preserve">о адресу </w:t>
            </w:r>
            <w:hyperlink r:id="rId15" w:history="1">
              <w:r w:rsidRPr="00522FAA">
                <w:rPr>
                  <w:rStyle w:val="a3"/>
                  <w:sz w:val="20"/>
                  <w:lang w:val="en-US"/>
                </w:rPr>
                <w:t>kornilovpa</w:t>
              </w:r>
              <w:r w:rsidRPr="00522FAA">
                <w:rPr>
                  <w:rStyle w:val="a3"/>
                  <w:sz w:val="20"/>
                </w:rPr>
                <w:t>@</w:t>
              </w:r>
              <w:r w:rsidRPr="00522FAA">
                <w:rPr>
                  <w:rStyle w:val="a3"/>
                  <w:sz w:val="20"/>
                  <w:lang w:val="en-US"/>
                </w:rPr>
                <w:t>yandex</w:t>
              </w:r>
              <w:r w:rsidRPr="00522FAA">
                <w:rPr>
                  <w:rStyle w:val="a3"/>
                  <w:sz w:val="20"/>
                </w:rPr>
                <w:t>.</w:t>
              </w:r>
              <w:r w:rsidRPr="00522FAA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C2283">
              <w:rPr>
                <w:sz w:val="20"/>
              </w:rPr>
              <w:t xml:space="preserve"> </w:t>
            </w:r>
          </w:p>
        </w:tc>
      </w:tr>
      <w:tr w:rsidR="00E47593" w:rsidRPr="005730BF" w:rsidTr="007C2283">
        <w:tc>
          <w:tcPr>
            <w:tcW w:w="5069" w:type="dxa"/>
          </w:tcPr>
          <w:p w:rsidR="005550DD" w:rsidRPr="005730BF" w:rsidRDefault="005550DD" w:rsidP="005550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>О Всероссийском дистанционном командном квесте «Вокруг информатики» для школьников и студентов, ежегодно проводимом физико-математическим факультетом в марте-апреле, а также о других дистанционных мероприятиях</w:t>
            </w:r>
            <w:r w:rsidR="003B38C1" w:rsidRPr="005730BF">
              <w:rPr>
                <w:sz w:val="20"/>
                <w:szCs w:val="20"/>
              </w:rPr>
              <w:t xml:space="preserve"> по информатике для школьников (квесты, конкурсы, олимпиады и т.д.)</w:t>
            </w:r>
          </w:p>
        </w:tc>
        <w:tc>
          <w:tcPr>
            <w:tcW w:w="5529" w:type="dxa"/>
          </w:tcPr>
          <w:p w:rsidR="005550DD" w:rsidRDefault="003B38C1" w:rsidP="005550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В группе «Квест «Вокруг информатики» </w:t>
            </w:r>
            <w:hyperlink r:id="rId16" w:history="1">
              <w:r w:rsidRPr="00BC0B61">
                <w:rPr>
                  <w:rStyle w:val="a3"/>
                  <w:color w:val="3333FF"/>
                  <w:sz w:val="20"/>
                  <w:szCs w:val="20"/>
                </w:rPr>
                <w:t>https://vk.com/quest_fmf_yspu</w:t>
              </w:r>
            </w:hyperlink>
            <w:r w:rsidRPr="005730BF">
              <w:rPr>
                <w:sz w:val="20"/>
                <w:szCs w:val="20"/>
              </w:rPr>
              <w:t xml:space="preserve"> </w:t>
            </w:r>
          </w:p>
          <w:p w:rsidR="007C2283" w:rsidRPr="007C2283" w:rsidRDefault="007C2283" w:rsidP="00555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ли по адресу </w:t>
            </w:r>
            <w:hyperlink r:id="rId17" w:history="1">
              <w:r w:rsidRPr="00522FAA">
                <w:rPr>
                  <w:rStyle w:val="a3"/>
                  <w:sz w:val="20"/>
                  <w:szCs w:val="20"/>
                  <w:lang w:val="en-US"/>
                </w:rPr>
                <w:t>quest</w:t>
              </w:r>
              <w:r w:rsidRPr="007C2283">
                <w:rPr>
                  <w:rStyle w:val="a3"/>
                  <w:sz w:val="20"/>
                  <w:szCs w:val="20"/>
                </w:rPr>
                <w:t>.</w:t>
              </w:r>
              <w:r w:rsidRPr="00522FAA">
                <w:rPr>
                  <w:rStyle w:val="a3"/>
                  <w:sz w:val="20"/>
                  <w:szCs w:val="20"/>
                  <w:lang w:val="en-US"/>
                </w:rPr>
                <w:t>yspu</w:t>
              </w:r>
              <w:r w:rsidRPr="007C2283">
                <w:rPr>
                  <w:rStyle w:val="a3"/>
                  <w:sz w:val="20"/>
                  <w:szCs w:val="20"/>
                </w:rPr>
                <w:t>@</w:t>
              </w:r>
              <w:r w:rsidRPr="00522FA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7C2283">
                <w:rPr>
                  <w:rStyle w:val="a3"/>
                  <w:sz w:val="20"/>
                  <w:szCs w:val="20"/>
                </w:rPr>
                <w:t>.</w:t>
              </w:r>
              <w:r w:rsidRPr="00522FA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7C2283">
              <w:rPr>
                <w:sz w:val="20"/>
                <w:szCs w:val="20"/>
              </w:rPr>
              <w:t xml:space="preserve"> </w:t>
            </w:r>
          </w:p>
        </w:tc>
      </w:tr>
    </w:tbl>
    <w:p w:rsidR="00BC0B61" w:rsidRDefault="00BC0B61">
      <w:pPr>
        <w:rPr>
          <w:rFonts w:cstheme="minorHAnsi"/>
          <w:b/>
          <w:kern w:val="36"/>
          <w:sz w:val="24"/>
          <w:szCs w:val="24"/>
        </w:rPr>
      </w:pPr>
      <w:r>
        <w:rPr>
          <w:rFonts w:cstheme="minorHAnsi"/>
          <w:b/>
          <w:kern w:val="36"/>
          <w:sz w:val="24"/>
          <w:szCs w:val="24"/>
        </w:rPr>
        <w:br w:type="page"/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lastRenderedPageBreak/>
        <w:t>Физико-математический факультет</w:t>
      </w:r>
      <w:r w:rsidR="008707B3" w:rsidRPr="00E47593">
        <w:rPr>
          <w:rFonts w:cstheme="minorHAnsi"/>
          <w:b/>
          <w:kern w:val="36"/>
          <w:sz w:val="24"/>
          <w:szCs w:val="24"/>
        </w:rPr>
        <w:t xml:space="preserve"> </w:t>
      </w:r>
      <w:r w:rsidR="008707B3"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44.03.05 Педагогическое образование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Профиль Информатика, Математика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DF457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Форма обучения: очная, 5 лет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Количество бюджетных мест в 2022 году: 15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Проходной балл в 2021 году: 168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 или информатика, русский язык, обществознание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Математика и информатика являются ключевыми предметами, которые изучаются в школах, колледжах, вузах независимо от профиля подготовки. Учителя и преподаватели математики и информатики, специалисты в сфере информационных технологий всегда востребованы. Подготовка бакалавра одновременно по двум профилям позволяет обеспечить полную занятость выпускника в образовательных учреждениях различного уровня, отделах информатизации предприятий.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E47593">
        <w:rPr>
          <w:rFonts w:cstheme="minorHAnsi"/>
          <w:sz w:val="24"/>
          <w:szCs w:val="24"/>
        </w:rPr>
        <w:t>Совмещение профилей позволяет углубить предметно-методическую подготовку будущего профессионала: будущий преподаватель математики приобретает умения в области разработки электронных образовательных ресурсов, использования информационных технологий в образовании, учитель информатики – глубокие знания математических основ информатики.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Профиль адресован тем, кто интересуется математикой, информатикой и информационными технологиями; хочет стать высококвалифицированным профессионалом в этих областях, желает связать свою судьбу с преподаванием математики и информатики или с работой в сфере информационных технологий.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Сферы профессиональной деятельности:</w:t>
      </w:r>
    </w:p>
    <w:p w:rsidR="00306345" w:rsidRPr="00E47593" w:rsidRDefault="00306345" w:rsidP="0030634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преподаватель, наставник, тренер, тьютор проектов в инновационных образовательных центрах «Кванториум», «Точки роста», «IT-куб»;</w:t>
      </w:r>
    </w:p>
    <w:p w:rsidR="00306345" w:rsidRPr="00E47593" w:rsidRDefault="00306345" w:rsidP="0030634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современный учитель математики и информатики в школе;</w:t>
      </w:r>
    </w:p>
    <w:p w:rsidR="00306345" w:rsidRPr="00E47593" w:rsidRDefault="00306345" w:rsidP="0030634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педагог дополнительного образования по специализации  компьютерная графика, анимация, робототехника, 3D-моделирование, программирование;</w:t>
      </w:r>
    </w:p>
    <w:p w:rsidR="00DF457C" w:rsidRPr="00E47593" w:rsidRDefault="00306345" w:rsidP="0030634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 колледжа по дисциплинам</w:t>
      </w:r>
      <w:r w:rsidR="00DF457C" w:rsidRPr="00E47593">
        <w:rPr>
          <w:rFonts w:asciiTheme="minorHAnsi" w:hAnsiTheme="minorHAnsi" w:cstheme="minorHAnsi"/>
        </w:rPr>
        <w:t xml:space="preserve"> компьютерное моделирование, программирование, информационные системы, информационная безопасность, математически</w:t>
      </w:r>
      <w:r w:rsidRPr="00E47593">
        <w:rPr>
          <w:rFonts w:asciiTheme="minorHAnsi" w:hAnsiTheme="minorHAnsi" w:cstheme="minorHAnsi"/>
        </w:rPr>
        <w:t>е</w:t>
      </w:r>
      <w:r w:rsidR="00DF457C" w:rsidRPr="00E47593">
        <w:rPr>
          <w:rFonts w:asciiTheme="minorHAnsi" w:hAnsiTheme="minorHAnsi" w:cstheme="minorHAnsi"/>
        </w:rPr>
        <w:t xml:space="preserve"> дисциплин</w:t>
      </w:r>
      <w:r w:rsidRPr="00E47593">
        <w:rPr>
          <w:rFonts w:asciiTheme="minorHAnsi" w:hAnsiTheme="minorHAnsi" w:cstheme="minorHAnsi"/>
        </w:rPr>
        <w:t>ы;</w:t>
      </w:r>
    </w:p>
    <w:p w:rsidR="00DF457C" w:rsidRPr="00E47593" w:rsidRDefault="00306345" w:rsidP="0030634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р</w:t>
      </w:r>
      <w:r w:rsidR="00DF457C" w:rsidRPr="00E47593">
        <w:rPr>
          <w:rFonts w:cstheme="minorHAnsi"/>
          <w:sz w:val="24"/>
          <w:szCs w:val="24"/>
        </w:rPr>
        <w:t>азработк</w:t>
      </w:r>
      <w:r w:rsidRPr="00E47593">
        <w:rPr>
          <w:rFonts w:cstheme="minorHAnsi"/>
          <w:sz w:val="24"/>
          <w:szCs w:val="24"/>
        </w:rPr>
        <w:t>е</w:t>
      </w:r>
      <w:r w:rsidR="00DF457C" w:rsidRPr="00E47593">
        <w:rPr>
          <w:rFonts w:cstheme="minorHAnsi"/>
          <w:sz w:val="24"/>
          <w:szCs w:val="24"/>
        </w:rPr>
        <w:t>, тестировани</w:t>
      </w:r>
      <w:r w:rsidRPr="00E47593">
        <w:rPr>
          <w:rFonts w:cstheme="minorHAnsi"/>
          <w:sz w:val="24"/>
          <w:szCs w:val="24"/>
        </w:rPr>
        <w:t>ю</w:t>
      </w:r>
      <w:r w:rsidR="00DF457C" w:rsidRPr="00E47593">
        <w:rPr>
          <w:rFonts w:cstheme="minorHAnsi"/>
          <w:sz w:val="24"/>
          <w:szCs w:val="24"/>
        </w:rPr>
        <w:t>, внедрени</w:t>
      </w:r>
      <w:r w:rsidRPr="00E47593">
        <w:rPr>
          <w:rFonts w:cstheme="minorHAnsi"/>
          <w:sz w:val="24"/>
          <w:szCs w:val="24"/>
        </w:rPr>
        <w:t>ю</w:t>
      </w:r>
      <w:r w:rsidR="00DF457C" w:rsidRPr="00E47593">
        <w:rPr>
          <w:rFonts w:cstheme="minorHAnsi"/>
          <w:sz w:val="24"/>
          <w:szCs w:val="24"/>
        </w:rPr>
        <w:t xml:space="preserve"> и сопровождени</w:t>
      </w:r>
      <w:r w:rsidRPr="00E47593">
        <w:rPr>
          <w:rFonts w:cstheme="minorHAnsi"/>
          <w:sz w:val="24"/>
          <w:szCs w:val="24"/>
        </w:rPr>
        <w:t>ю</w:t>
      </w:r>
      <w:r w:rsidR="00DF457C" w:rsidRPr="00E47593">
        <w:rPr>
          <w:rFonts w:cstheme="minorHAnsi"/>
          <w:sz w:val="24"/>
          <w:szCs w:val="24"/>
        </w:rPr>
        <w:t xml:space="preserve"> программного обеспечения</w:t>
      </w:r>
      <w:r w:rsidR="00F13A89" w:rsidRPr="00E47593">
        <w:rPr>
          <w:rFonts w:cstheme="minorHAnsi"/>
          <w:sz w:val="24"/>
          <w:szCs w:val="24"/>
        </w:rPr>
        <w:t xml:space="preserve">; </w:t>
      </w:r>
      <w:r w:rsidRPr="00E47593">
        <w:rPr>
          <w:rFonts w:cstheme="minorHAnsi"/>
          <w:sz w:val="24"/>
          <w:szCs w:val="24"/>
        </w:rPr>
        <w:t>в</w:t>
      </w:r>
      <w:r w:rsidR="00DF457C" w:rsidRPr="00E47593">
        <w:rPr>
          <w:rFonts w:cstheme="minorHAnsi"/>
          <w:sz w:val="24"/>
          <w:szCs w:val="24"/>
        </w:rPr>
        <w:t>еб-разработчик</w:t>
      </w:r>
      <w:r w:rsidR="00F13A89" w:rsidRPr="00E47593">
        <w:rPr>
          <w:rFonts w:cstheme="minorHAnsi"/>
          <w:sz w:val="24"/>
          <w:szCs w:val="24"/>
        </w:rPr>
        <w:t xml:space="preserve">; </w:t>
      </w:r>
      <w:r w:rsidRPr="00E47593">
        <w:rPr>
          <w:rFonts w:cstheme="minorHAnsi"/>
          <w:sz w:val="24"/>
          <w:szCs w:val="24"/>
        </w:rPr>
        <w:t>с</w:t>
      </w:r>
      <w:r w:rsidR="00DF457C" w:rsidRPr="00E47593">
        <w:rPr>
          <w:rFonts w:cstheme="minorHAnsi"/>
          <w:sz w:val="24"/>
          <w:szCs w:val="24"/>
        </w:rPr>
        <w:t>истемный администратор</w:t>
      </w:r>
      <w:r w:rsidRPr="00E47593">
        <w:rPr>
          <w:rFonts w:cstheme="minorHAnsi"/>
          <w:sz w:val="24"/>
          <w:szCs w:val="24"/>
        </w:rPr>
        <w:t>;</w:t>
      </w:r>
    </w:p>
    <w:p w:rsidR="00DF457C" w:rsidRPr="00E47593" w:rsidRDefault="00306345" w:rsidP="0030634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</w:t>
      </w:r>
      <w:r w:rsidR="00DF457C" w:rsidRPr="00E47593">
        <w:rPr>
          <w:rFonts w:cstheme="minorHAnsi"/>
          <w:sz w:val="24"/>
          <w:szCs w:val="24"/>
        </w:rPr>
        <w:t>азработчик обучающих программных сред</w:t>
      </w:r>
      <w:r w:rsidRPr="00E47593">
        <w:rPr>
          <w:rFonts w:cstheme="minorHAnsi"/>
          <w:sz w:val="24"/>
          <w:szCs w:val="24"/>
        </w:rPr>
        <w:t>;</w:t>
      </w:r>
    </w:p>
    <w:p w:rsidR="00DF457C" w:rsidRPr="00E47593" w:rsidRDefault="00306345" w:rsidP="0030634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</w:t>
      </w:r>
      <w:r w:rsidR="00DF457C" w:rsidRPr="00E47593">
        <w:rPr>
          <w:rFonts w:cstheme="minorHAnsi"/>
          <w:sz w:val="24"/>
          <w:szCs w:val="24"/>
        </w:rPr>
        <w:t>пециалист отдела информатизации предприятия, специалист по комплексной автоматизации бизнес-процессов</w:t>
      </w:r>
      <w:r w:rsidRPr="00E47593">
        <w:rPr>
          <w:rFonts w:cstheme="minorHAnsi"/>
          <w:sz w:val="24"/>
          <w:szCs w:val="24"/>
        </w:rPr>
        <w:t>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В процессе обучения особая роль отводится активным методам обучения, проектной деятельности. Используются технологии смешанного обучения, предусматривающие активное использование различных электронных цифровых образовательных ресурсов, включая разработанные преподавателями онлайн-курсы, и других программных продуктов. </w:t>
      </w:r>
      <w:r w:rsidR="00306345" w:rsidRPr="00E47593">
        <w:rPr>
          <w:rFonts w:cstheme="minorHAnsi"/>
          <w:sz w:val="24"/>
          <w:szCs w:val="24"/>
        </w:rPr>
        <w:t>При обучении вы сможете использовать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outlineLvl w:val="2"/>
        <w:rPr>
          <w:rFonts w:cstheme="minorHAnsi"/>
          <w:bCs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Примеры изучаемых дисциплин: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Цифровая информационно-образовательная среда и кибербезопасность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Теоретические основы информатики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lastRenderedPageBreak/>
        <w:t>Математическая логика и теория алгоритмов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Численные методы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Программирование и решение прикладных задач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Компьютерное моделирование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Компьютерные сети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Основы искусственного интеллекта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Информационные системы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Избранные главы теории игр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Методика обучения и воспитания в области информатики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Математический анализ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Алгебра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Геометрия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Теория и методика обучения математике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Внеурочная деятельность по математике</w:t>
      </w:r>
    </w:p>
    <w:p w:rsidR="00DF457C" w:rsidRPr="00E47593" w:rsidRDefault="00DF457C" w:rsidP="00DF457C">
      <w:pPr>
        <w:pStyle w:val="a4"/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Образовательная программа включает разные виды практик, проходящих на базе университета и образовательных учреждений Ярославля и Ярославской области, в детском технопарке «Кванториум». В рамках учебной проектно-технологической практики осуществляется разработка индивидуальных и групповых проектов, проектирование учебных занятий. Производственная педагогическая практика проводится на базе детских оздоровительных лагерей и школ, производственная технологическая практика связана с разработкой дидактических компьютерных материалов, изучением образовательной робототехники. Факультет сотрудничает с Музеем занимательных наук Эйнштейна.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E47593">
        <w:rPr>
          <w:rFonts w:cstheme="minorHAnsi"/>
          <w:sz w:val="24"/>
          <w:szCs w:val="24"/>
        </w:rPr>
        <w:t xml:space="preserve">Наши студенты активно занимаются разработкой научно-исследовательских и учебных проектов, участвуют в различных олимпиадах и конкурсах по информатике, программированию, математике и методике обучения математике, включая туры международных олимпиад. Студенты занимают призовые места на </w:t>
      </w:r>
      <w:r w:rsidRPr="00E47593">
        <w:rPr>
          <w:rFonts w:cstheme="minorHAnsi"/>
          <w:sz w:val="24"/>
          <w:szCs w:val="24"/>
          <w:shd w:val="clear" w:color="auto" w:fill="FFFFFF"/>
        </w:rPr>
        <w:t xml:space="preserve">Открытых </w:t>
      </w:r>
      <w:r w:rsidRPr="00E47593">
        <w:rPr>
          <w:rFonts w:cstheme="minorHAnsi"/>
          <w:bCs/>
          <w:sz w:val="24"/>
          <w:szCs w:val="24"/>
          <w:shd w:val="clear" w:color="auto" w:fill="FFFFFF"/>
        </w:rPr>
        <w:t>международных студенческих Интернет</w:t>
      </w:r>
      <w:r w:rsidRPr="00E47593">
        <w:rPr>
          <w:rFonts w:cstheme="minorHAnsi"/>
          <w:sz w:val="24"/>
          <w:szCs w:val="24"/>
          <w:shd w:val="clear" w:color="auto" w:fill="FFFFFF"/>
        </w:rPr>
        <w:t>-</w:t>
      </w:r>
      <w:r w:rsidRPr="00E47593">
        <w:rPr>
          <w:rFonts w:cstheme="minorHAnsi"/>
          <w:bCs/>
          <w:sz w:val="24"/>
          <w:szCs w:val="24"/>
          <w:shd w:val="clear" w:color="auto" w:fill="FFFFFF"/>
        </w:rPr>
        <w:t xml:space="preserve">олимпиадах </w:t>
      </w:r>
      <w:r w:rsidRPr="00E47593">
        <w:rPr>
          <w:rFonts w:cstheme="minorHAnsi"/>
          <w:sz w:val="24"/>
          <w:szCs w:val="24"/>
          <w:shd w:val="clear" w:color="auto" w:fill="FFFFFF"/>
        </w:rPr>
        <w:t>(OIIO)</w:t>
      </w:r>
      <w:r w:rsidRPr="00E47593">
        <w:rPr>
          <w:rFonts w:cstheme="minorHAnsi"/>
          <w:sz w:val="24"/>
          <w:szCs w:val="24"/>
        </w:rPr>
        <w:t xml:space="preserve">, </w:t>
      </w:r>
      <w:r w:rsidRPr="00E47593">
        <w:rPr>
          <w:rFonts w:cstheme="minorHAnsi"/>
          <w:sz w:val="24"/>
          <w:szCs w:val="24"/>
          <w:shd w:val="clear" w:color="auto" w:fill="FFFFFF"/>
        </w:rPr>
        <w:t>Международной студенческой олимпиаде по программированию (ICPC).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действуют студенческие научные лаборатории. В лаборатории «Разработк</w:t>
      </w:r>
      <w:r w:rsidR="001F791C" w:rsidRPr="00E47593">
        <w:rPr>
          <w:rFonts w:cstheme="minorHAnsi"/>
          <w:sz w:val="24"/>
          <w:szCs w:val="24"/>
        </w:rPr>
        <w:t>а</w:t>
      </w:r>
      <w:r w:rsidRPr="00E47593">
        <w:rPr>
          <w:rFonts w:cstheme="minorHAnsi"/>
          <w:sz w:val="24"/>
          <w:szCs w:val="24"/>
        </w:rPr>
        <w:t xml:space="preserve"> учебных программных сред» студенты создают свои компьютерные программы учебного назначения, обучающие компьютерные игры, обучающие программные среды. Участники лаборатории «Образовательные квесты по информатике» разрабатывают квесты для школьников и студентов, в том числе ежегодный Всероссийский дистанционный квест «Вокруг информатики</w:t>
      </w:r>
      <w:r w:rsidR="00F13A89" w:rsidRPr="00E47593">
        <w:rPr>
          <w:rFonts w:cstheme="minorHAnsi"/>
          <w:sz w:val="24"/>
          <w:szCs w:val="24"/>
        </w:rPr>
        <w:t>»</w:t>
      </w:r>
      <w:r w:rsidRPr="00E47593">
        <w:rPr>
          <w:rFonts w:cstheme="minorHAnsi"/>
          <w:sz w:val="24"/>
          <w:szCs w:val="24"/>
        </w:rPr>
        <w:t>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работают научные школы по функциональному анализу, геометрии, теории и методике преподавания математики, по использованию математической статистики в педагогике и спорте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Примеры тем выпускных квалификационных работ: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«Обучение Web-программированию старших школьников»,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«Создание модуля </w:t>
      </w:r>
      <w:r w:rsidR="001F791C" w:rsidRPr="00E47593">
        <w:rPr>
          <w:rFonts w:cstheme="minorHAnsi"/>
          <w:sz w:val="24"/>
          <w:szCs w:val="24"/>
        </w:rPr>
        <w:t xml:space="preserve">элективного курса </w:t>
      </w:r>
      <w:r w:rsidRPr="00E47593">
        <w:rPr>
          <w:rFonts w:cstheme="minorHAnsi"/>
          <w:sz w:val="24"/>
          <w:szCs w:val="24"/>
        </w:rPr>
        <w:t>по изучению SQL для профильных классов»,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«Разработка и применение электронных образовательных ресурсов по информатике для начальной школы»,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«Методика преподавания темы «Коммуникационные технологии» в 9 классе с использованием wiki-технологии»,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«Разработка электронного пособия по теме «Тенденции развития средств информационно-коммуникационных технологий»,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«Организация разновозрастных занятий по информатике в сельской малокомплектной школе при изучении темы «Алгоритмы и исполнители» в 5-7 классах».</w:t>
      </w:r>
    </w:p>
    <w:p w:rsidR="00F13A89" w:rsidRPr="00E47593" w:rsidRDefault="00F13A89" w:rsidP="00F13A89">
      <w:pPr>
        <w:spacing w:after="0" w:line="240" w:lineRule="auto"/>
        <w:jc w:val="both"/>
        <w:textAlignment w:val="baseline"/>
        <w:rPr>
          <w:rFonts w:cstheme="minorHAnsi"/>
        </w:rPr>
      </w:pPr>
    </w:p>
    <w:p w:rsidR="00F13A89" w:rsidRPr="00E47593" w:rsidRDefault="00F13A89" w:rsidP="00F13A89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18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DF457C" w:rsidRPr="00E47593" w:rsidRDefault="00BA51FC" w:rsidP="00F13A89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</w:rPr>
        <w:t>П</w:t>
      </w:r>
      <w:r w:rsidR="00F13A89" w:rsidRPr="00E47593">
        <w:rPr>
          <w:rFonts w:cstheme="minorHAnsi"/>
        </w:rPr>
        <w:t>риглашаем в официальную группу физико-математического факультета</w:t>
      </w:r>
      <w:r w:rsidRPr="00E47593">
        <w:rPr>
          <w:rFonts w:cstheme="minorHAnsi"/>
        </w:rPr>
        <w:t xml:space="preserve"> ЯГПУ</w:t>
      </w:r>
      <w:r w:rsidR="00F13A89" w:rsidRPr="00E47593">
        <w:rPr>
          <w:rFonts w:cstheme="minorHAnsi"/>
        </w:rPr>
        <w:t>, где вы сможете узнать о студенческой жизни</w:t>
      </w:r>
      <w:r w:rsidRPr="00E47593">
        <w:rPr>
          <w:rFonts w:cstheme="minorHAnsi"/>
        </w:rPr>
        <w:t>, о мероприятиях, задать вопросы</w:t>
      </w:r>
      <w:r w:rsidR="00F13A89" w:rsidRPr="00E47593">
        <w:rPr>
          <w:rFonts w:cstheme="minorHAnsi"/>
        </w:rPr>
        <w:t xml:space="preserve">: </w:t>
      </w:r>
      <w:hyperlink r:id="rId19" w:history="1">
        <w:r w:rsidR="00F13A89" w:rsidRPr="00E47593">
          <w:rPr>
            <w:rStyle w:val="a3"/>
            <w:rFonts w:cstheme="minorHAnsi"/>
            <w:color w:val="auto"/>
          </w:rPr>
          <w:t>https://vk.com/fmfyspu</w:t>
        </w:r>
      </w:hyperlink>
      <w:r w:rsidR="00DF457C" w:rsidRPr="00E47593">
        <w:rPr>
          <w:rFonts w:cstheme="minorHAnsi"/>
          <w:sz w:val="24"/>
          <w:szCs w:val="24"/>
        </w:rPr>
        <w:br w:type="page"/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lastRenderedPageBreak/>
        <w:t xml:space="preserve">Физико-математический факультет </w:t>
      </w:r>
      <w:r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44.03.05 Педагогическое образование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Профиль Математика, Экономика</w:t>
      </w: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Форма обучения: очная, 5 лет</w:t>
      </w: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Количество бюджетных мест в 2022 году: 20</w:t>
      </w: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Проходной балл в 2021 году: 174</w:t>
      </w: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математика, русский язык, обществознание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kern w:val="36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Востребованность в современном обществе профессионалов, способных осуществлять деятельность на стыке различных предметных областей, делает актуальным профиль </w:t>
      </w:r>
      <w:r w:rsidR="001F791C" w:rsidRPr="00E47593">
        <w:rPr>
          <w:rFonts w:cstheme="minorHAnsi"/>
          <w:sz w:val="24"/>
          <w:szCs w:val="24"/>
        </w:rPr>
        <w:t>«</w:t>
      </w:r>
      <w:r w:rsidRPr="00E47593">
        <w:rPr>
          <w:rFonts w:cstheme="minorHAnsi"/>
          <w:sz w:val="24"/>
          <w:szCs w:val="24"/>
        </w:rPr>
        <w:t>Математика</w:t>
      </w:r>
      <w:r w:rsidR="001F791C" w:rsidRPr="00E47593">
        <w:rPr>
          <w:rFonts w:cstheme="minorHAnsi"/>
          <w:sz w:val="24"/>
          <w:szCs w:val="24"/>
        </w:rPr>
        <w:t xml:space="preserve">,  </w:t>
      </w:r>
      <w:r w:rsidRPr="00E47593">
        <w:rPr>
          <w:rFonts w:cstheme="minorHAnsi"/>
          <w:sz w:val="24"/>
          <w:szCs w:val="24"/>
        </w:rPr>
        <w:t>Экономика</w:t>
      </w:r>
      <w:r w:rsidR="001F791C" w:rsidRPr="00E47593">
        <w:rPr>
          <w:rFonts w:cstheme="minorHAnsi"/>
          <w:sz w:val="24"/>
          <w:szCs w:val="24"/>
        </w:rPr>
        <w:t>»</w:t>
      </w:r>
      <w:r w:rsidRPr="00E47593">
        <w:rPr>
          <w:rFonts w:cstheme="minorHAnsi"/>
          <w:sz w:val="24"/>
          <w:szCs w:val="24"/>
        </w:rPr>
        <w:t xml:space="preserve">. </w:t>
      </w:r>
      <w:r w:rsidRPr="00E47593">
        <w:rPr>
          <w:rFonts w:cstheme="minorHAnsi"/>
          <w:sz w:val="24"/>
          <w:szCs w:val="24"/>
          <w:shd w:val="clear" w:color="auto" w:fill="FFFFFF"/>
        </w:rPr>
        <w:t>Профиль направлен на подготовку педагога, обладающего прочной базой математических и экономических знаний, применимых в научной и прикладной экономике; обладающего современным экономико-математическим мировоззрением и готового к творческой деятельности.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Математика является основой всех современных наук, универсальным инструментом, владение которым служит основой успеха в любой области</w:t>
      </w:r>
      <w:r w:rsidR="00BA51FC" w:rsidRPr="00E47593">
        <w:rPr>
          <w:rFonts w:cstheme="minorHAnsi"/>
          <w:sz w:val="24"/>
          <w:szCs w:val="24"/>
        </w:rPr>
        <w:t xml:space="preserve">. В </w:t>
      </w:r>
      <w:r w:rsidRPr="00E47593">
        <w:rPr>
          <w:rFonts w:cstheme="minorHAnsi"/>
          <w:sz w:val="24"/>
          <w:szCs w:val="24"/>
        </w:rPr>
        <w:t>современной экономике активно используются математические методы изучения экономических процессов. Совмещение профилей, позволяющее углубить методическую подготовку будущего профессионала и реализовать межпредметные связи математики и экономики, обеспечивает занятость выпускника в образовательных учреждениях различного уровня.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Этот профиль выбирают те, кто интересуются различными разделами математики (алгеброй, геометрией, математическим анализом) и проблемами экономики на макро- и микроуровне. Те, кто любят решать математические задачи и могут объяснить другому человеку алгоритм решения задачи - или хотели бы этому научиться. Профиль Математика – Экономика будет интересен людям с развитым логическим мышлением, обладающим склонностью к изучению точных наук и их приложению к изучению экономических процессов. 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Сферы профессиональной деятельности: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Современный учитель школы: математика, алгебра, математический анализ, геометрия, основы экономических дисциплин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Преподаватель специальных дисциплин: математические модели в экономике, статистика, дифференциальное и интегральное исчисление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Бизнес-тренер в области корпоративных финансов, реинжиниринга финансовых процессов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математическому моделированию и прогнозированию процессов широкого спектра применения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Руководитель органов управления, связанных с инвестициями, финансами, казначейством, налогами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Руководитель организации малого и среднего бизнеса, предприниматель</w:t>
      </w:r>
    </w:p>
    <w:p w:rsidR="00DF457C" w:rsidRPr="00E47593" w:rsidRDefault="00DF457C" w:rsidP="00DF457C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В процессе обучения применяются активные методы обучения; много групповой работы, мастер-классы, проектная деятельность, экскурсии, дискуссии. Используются различные электронные цифровые образовательные ресурсы и программные продукты. </w:t>
      </w:r>
      <w:r w:rsidR="00BA51FC" w:rsidRPr="00E47593">
        <w:rPr>
          <w:rFonts w:cstheme="minorHAnsi"/>
          <w:sz w:val="24"/>
          <w:szCs w:val="24"/>
        </w:rPr>
        <w:t>При обучении вы сможете использовать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Примеры изучаемых дисциплин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Математический анализ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lastRenderedPageBreak/>
        <w:t>Алгебра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Геометрия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Информационные технологии в математическом образовании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Методика обучения и воспитания в области математики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Методика обучения математике в системе дополнительного образования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Менеджмент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Маркетинг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Финансы, денежное обращение и кредит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Бухгалтерский учет, анализ и аудит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Прикладная экономика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Компьютерное моделирование экономических процессов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Финансовая математика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Образовательная программа включает разные виды практик, проходящих на базе университета и образовательных учреждений Ярославля и Ярославской области. В рамках учебной проектно-технологической практики осуществляется проектирование учебных занятий, внеурочной деятельности, разработка методических проектов. Производственная педагогическая практика проводится на базе детских оздоровительных лагерей и школ, также проводится производственная практика по экономическим дисциплинам.</w:t>
      </w:r>
    </w:p>
    <w:p w:rsidR="00DF457C" w:rsidRPr="00E47593" w:rsidRDefault="00DF457C" w:rsidP="00DF457C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</w:rPr>
      </w:pP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Научные исследования студентов и преподавателей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работают научные школы по функциональному анализу, геометрии, теории и методике преподавания математики, по использованию математической статистики в педагогике и спорте. Традиционно преподаватели математических кафедр участвуют в различных научных конференциях, в Международных Колмогоровских чтениях, работает летняя математическая школа «Алгебра и геометрия», организованная Лабораторией алгебраической геометрии факультета математики НИУ Высшей школы экономики.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Под руководством преподавателей студенты разрабатывают собственные подходы к преподаванию математики и экономики.</w:t>
      </w:r>
    </w:p>
    <w:p w:rsidR="00BA51FC" w:rsidRPr="00E47593" w:rsidRDefault="00BA51F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Примеры тем выпускных квалификационных работ: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«Критерии отбора достижений современной математики для профильного обучения»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«Обобщения некоторых теорем элементарной геометрии»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«Методика разработки элективного курса «Математика и экономика» 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«Интеграция математических знаний в интеллектуальных играх»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«Методика подготовки учащихся средней школы к олимпиадам по математике»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«Активизация познавательной деятельности на уроках экономики в старшей школе»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«Построение различных дифференциальных исчислений и их сравнительный анализ»</w:t>
      </w:r>
    </w:p>
    <w:p w:rsidR="00DF457C" w:rsidRPr="00E47593" w:rsidRDefault="00DF457C" w:rsidP="00DF457C">
      <w:pPr>
        <w:spacing w:after="0" w:line="240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</w:p>
    <w:p w:rsidR="00BA51FC" w:rsidRPr="00E47593" w:rsidRDefault="00BA51FC" w:rsidP="00DF457C">
      <w:pPr>
        <w:spacing w:after="0" w:line="240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</w:p>
    <w:p w:rsidR="00BA51FC" w:rsidRPr="00E47593" w:rsidRDefault="00BA51FC" w:rsidP="00BA51FC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20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DF457C" w:rsidRPr="00E47593" w:rsidRDefault="00BA51FC" w:rsidP="00BA51FC">
      <w:pPr>
        <w:spacing w:after="0" w:line="240" w:lineRule="auto"/>
        <w:textAlignment w:val="baseline"/>
        <w:outlineLvl w:val="0"/>
        <w:rPr>
          <w:rFonts w:ascii="Arial" w:hAnsi="Arial" w:cs="Arial"/>
          <w:kern w:val="36"/>
          <w:sz w:val="24"/>
          <w:szCs w:val="24"/>
        </w:rPr>
      </w:pPr>
      <w:r w:rsidRPr="00E47593">
        <w:rPr>
          <w:rFonts w:cstheme="minorHAnsi"/>
        </w:rPr>
        <w:t xml:space="preserve">Приглашаем в официальную группу физико-математического факультета ЯГПУ, где вы сможете узнать о студенческой жизни, о мероприятиях, задать вопросы: </w:t>
      </w:r>
      <w:hyperlink r:id="rId21" w:history="1">
        <w:r w:rsidRPr="00E47593">
          <w:rPr>
            <w:rStyle w:val="a3"/>
            <w:rFonts w:cstheme="minorHAnsi"/>
            <w:color w:val="auto"/>
          </w:rPr>
          <w:t>https://vk.com/fmfyspu</w:t>
        </w:r>
      </w:hyperlink>
    </w:p>
    <w:p w:rsidR="00DF457C" w:rsidRPr="00E47593" w:rsidRDefault="00DF457C">
      <w:pPr>
        <w:rPr>
          <w:rFonts w:ascii="Arial" w:hAnsi="Arial" w:cs="Arial"/>
          <w:kern w:val="36"/>
          <w:sz w:val="24"/>
          <w:szCs w:val="24"/>
        </w:rPr>
      </w:pPr>
      <w:r w:rsidRPr="00E47593">
        <w:rPr>
          <w:rFonts w:ascii="Arial" w:hAnsi="Arial" w:cs="Arial"/>
          <w:kern w:val="36"/>
          <w:sz w:val="24"/>
          <w:szCs w:val="24"/>
        </w:rPr>
        <w:br w:type="page"/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lastRenderedPageBreak/>
        <w:t xml:space="preserve">Физико-математический факультет </w:t>
      </w:r>
      <w:r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44.03.05 Педагогическое образование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Профиль Физика, Информатика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Форма обучения: очная, 5 лет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Количество бюджетных мест в 2022 году: 12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Проходной балл в 2021 году: 147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 или физика, русский язык, обществознание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outlineLvl w:val="0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Профиль </w:t>
      </w:r>
      <w:r w:rsidRPr="00E47593">
        <w:rPr>
          <w:rFonts w:cstheme="minorHAnsi"/>
          <w:kern w:val="36"/>
          <w:sz w:val="24"/>
          <w:szCs w:val="24"/>
        </w:rPr>
        <w:t xml:space="preserve">Физика, Информатика </w:t>
      </w:r>
      <w:r w:rsidRPr="00E47593">
        <w:rPr>
          <w:rFonts w:cstheme="minorHAnsi"/>
          <w:sz w:val="24"/>
          <w:szCs w:val="24"/>
        </w:rPr>
        <w:t xml:space="preserve">направлен на подготовку </w:t>
      </w:r>
      <w:r w:rsidRPr="00E47593">
        <w:rPr>
          <w:rFonts w:cstheme="minorHAnsi"/>
          <w:sz w:val="24"/>
          <w:szCs w:val="24"/>
          <w:shd w:val="clear" w:color="auto" w:fill="FFFFFF"/>
        </w:rPr>
        <w:t xml:space="preserve">квалифицированного конкурентоспособного профессионала в области естественнонаучного образования и информационных технологий, способного к активной профессиональной творческой деятельности. </w:t>
      </w:r>
      <w:r w:rsidRPr="00E47593">
        <w:rPr>
          <w:rFonts w:cstheme="minorHAnsi"/>
          <w:sz w:val="24"/>
          <w:szCs w:val="24"/>
        </w:rPr>
        <w:t>Востребованность в подготовке современного учителя физики резко увеличивается в связи с потребностью общества и государства в квалифицированных инженерно-технических кадрах, в исследователях в области естественных наук, в формировании естественнонаучного мировоззрения. Грамотные, компетентные специалисты в области физики и информатики, владеющие современными информационными технологиями, востребованы в образовательных учреждениях различного уровня, на производстве, в отделах информатизации предприятий.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Профиль Физика, Информатика адресован выпускникам общеобразовательных школ, а также колледжей и других учреждений среднего профессионального образования, которые интересуются физикой, астрономией, информатикой и информационными технологиями, желает связать свою судьбу с преподаванием физики, информатики, работой в сфере информационных технологий.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Выпускники этого профиля подготовки смогут преподавать физику, астрономию и информатику в школах и других образовательных учреждениях, работать в области информационных технологий (программисты, системные администраторы, тестировщики программного обеспечения, веб-дизайнеры).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Профессиональные перспективы: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Современный учитель школы: физика, астрономия, информатика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Педагог дополнительного образования: детские центры, центры раннего развития по специализациям: космическое пространство (планетарий), робототехника, 3D-моделирование, конструирование, программирование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Исследователь в областях: когерентная оптика, лазеры, молекулярная и атомная физика и др.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аппаратному обеспечению компьютера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Веб-разработчик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Системный администратор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Разработчик обучающих программных сред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отдела информатизации предприятия, специалист по комплексной автоматизации бизнес-процессов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корпоративному обучению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В процессе обучения помимо традиционных форм обучения применяются активные методы обучения, мастер-классы, деловые игры, а также технологии смешанного обучения, предусматривающие активное использование различных электронных цифровых образовательных ресурсов и других программных продуктов.</w:t>
      </w:r>
    </w:p>
    <w:p w:rsidR="00DF457C" w:rsidRPr="00E47593" w:rsidRDefault="00DF457C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Главная особенность обучения физике – большое количество лабораторных (физический эксперимент) и практических (решение задач) работ. Процесс обучения строится на широком использовании современных образовательных технологий. В физических лабораториях механики и молекулярной физики, электричества и магнетизма, электроники и радиотехники, атомной и </w:t>
      </w:r>
      <w:r w:rsidRPr="00E47593">
        <w:rPr>
          <w:rFonts w:cstheme="minorHAnsi"/>
          <w:sz w:val="24"/>
          <w:szCs w:val="24"/>
        </w:rPr>
        <w:lastRenderedPageBreak/>
        <w:t xml:space="preserve">квантовой физики, микромира студенты экспериментально проверяют действия физических законов. </w:t>
      </w:r>
      <w:r w:rsidR="009516E3" w:rsidRPr="00E47593">
        <w:rPr>
          <w:rFonts w:cstheme="minorHAnsi"/>
          <w:sz w:val="24"/>
          <w:szCs w:val="24"/>
        </w:rPr>
        <w:t xml:space="preserve">При обучении вы сможете использовать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 </w:t>
      </w:r>
      <w:r w:rsidRPr="00E47593">
        <w:rPr>
          <w:rFonts w:cstheme="minorHAnsi"/>
          <w:sz w:val="24"/>
          <w:szCs w:val="24"/>
        </w:rPr>
        <w:t>При факультете существует уникальный Музей физических приборов, представляющих историческую ценность.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Примеры изучаемых дисциплин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Общая физика (механика, термодинамика, молекулярная физика, электричество, оптика, атомная физика, ядерная физика)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Астрономия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Электротехника и радиотехника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Методика обучения и воспитания в области физики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Теория и методика обучения информатике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Цифровая информационно-образовательная среда и кибербезопасность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Программирование и решение прикладных задач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Компьютерное моделирование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Компьютерные сети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Основы искусственного интеллекта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Информационные системы</w:t>
      </w:r>
    </w:p>
    <w:p w:rsidR="00DF457C" w:rsidRPr="00E47593" w:rsidRDefault="00DF457C" w:rsidP="00DF457C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Основы микроэлектроники и архитектура ЭВМ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Образовательная программа включает разные виды практик, проходящих на базе университета и образовательных учреждений Ярославля и Ярославской области, в детском технопарке «Кванториум». В рамках производственной технологической практики осуществляется разработка дидактических компьютерных материалов, изучается методика и техника школьного лабораторного эксперимента. Производственная педагогическая практика проводится на базе детских оздоровительных лагерей и школ. Студенты, проводящие исследования по астрономии могут проходить преддипломную и научно-исследовательскую практику в Культурно-просветительский центр имени В.В. Терешковой (Ярославском планетарии). Факультет сотрудничает с Музеем занимательных наук Эйнштейна.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На факультете действует целый ряд студенческих научных лабораторий.</w:t>
      </w: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 лаборатории «Астрономических исследований» студенты ведут исследование Солнечной системы, удаленных объектов (галактики, квазары, темная энергия, темная материя), поиск неоткрытых малых тел в системах внесолнечных планет, изучают траектории полетов космических аппаратов, проблему поиска жизни во Вселенной.</w:t>
      </w: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 лаборатории «Когерентной оптики и голографии» студенты изучают работу лазеров и применяют их для записи голограмм и элементов голограммной оптики.</w:t>
      </w: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Участники лаборатории «Образовательные квесты по информатике» разрабатывают квесты для школьников и студентов, в том числе ежегодный Всероссийский дистанционный квест «Вокруг информатики», создают электронные образовательные ресурсы. В лаборатории «Разработки учебных программных сред» - создают свои компьютерные программы учебного назначения, обучающие компьютерные игры, обучающие программные среды.</w:t>
      </w: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На факультете действует дискуссионный Клуб физиков, участниками которого являются студенты, школьники, ученые, преподаватели, учителя школ, - все, кто интересуются физикой, причем каждый может предложить собственную тему для обсуждения.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Cs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Примеры тем выпускных квалификационных работ: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«Различные типы голограмм, их свойства и применение»,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«Исследование электретного эффекта в диэлектриках и возможности его</w:t>
      </w:r>
      <w:r w:rsidR="009516E3" w:rsidRPr="00E47593">
        <w:rPr>
          <w:rFonts w:cstheme="minorHAnsi"/>
          <w:sz w:val="24"/>
          <w:szCs w:val="24"/>
        </w:rPr>
        <w:t xml:space="preserve"> </w:t>
      </w:r>
      <w:r w:rsidRPr="00E47593">
        <w:rPr>
          <w:rFonts w:cstheme="minorHAnsi"/>
          <w:sz w:val="24"/>
          <w:szCs w:val="24"/>
        </w:rPr>
        <w:t>применения»,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lastRenderedPageBreak/>
        <w:t>«Электрогидродинамические неустойчивости на границе разделов фаз в</w:t>
      </w:r>
      <w:r w:rsidR="009516E3" w:rsidRPr="00E47593">
        <w:rPr>
          <w:rFonts w:cstheme="minorHAnsi"/>
          <w:sz w:val="24"/>
          <w:szCs w:val="24"/>
        </w:rPr>
        <w:t xml:space="preserve"> </w:t>
      </w:r>
      <w:r w:rsidRPr="00E47593">
        <w:rPr>
          <w:rFonts w:cstheme="minorHAnsi"/>
          <w:sz w:val="24"/>
          <w:szCs w:val="24"/>
        </w:rPr>
        <w:t>газожидкостной системе»,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«Возможности компьютерного эксперимента в обучении физике в школе»,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«Определение параметров траектории космического аппарата при полете к</w:t>
      </w:r>
      <w:r w:rsidR="009516E3" w:rsidRPr="00E47593">
        <w:rPr>
          <w:rFonts w:cstheme="minorHAnsi"/>
          <w:sz w:val="24"/>
          <w:szCs w:val="24"/>
        </w:rPr>
        <w:t xml:space="preserve"> </w:t>
      </w:r>
      <w:r w:rsidRPr="00E47593">
        <w:rPr>
          <w:rFonts w:cstheme="minorHAnsi"/>
          <w:sz w:val="24"/>
          <w:szCs w:val="24"/>
        </w:rPr>
        <w:t>гравитационному фокусу Солнца».</w:t>
      </w:r>
    </w:p>
    <w:p w:rsidR="009516E3" w:rsidRPr="00E47593" w:rsidRDefault="009516E3" w:rsidP="009516E3">
      <w:pPr>
        <w:spacing w:after="0" w:line="240" w:lineRule="auto"/>
        <w:jc w:val="both"/>
        <w:textAlignment w:val="baseline"/>
        <w:rPr>
          <w:rFonts w:cstheme="minorHAnsi"/>
        </w:rPr>
      </w:pPr>
    </w:p>
    <w:p w:rsidR="009516E3" w:rsidRPr="00E47593" w:rsidRDefault="009516E3" w:rsidP="009516E3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22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9516E3" w:rsidRPr="00E47593" w:rsidRDefault="009516E3" w:rsidP="009516E3">
      <w:pPr>
        <w:spacing w:after="0" w:line="240" w:lineRule="auto"/>
        <w:textAlignment w:val="baseline"/>
        <w:outlineLvl w:val="0"/>
        <w:rPr>
          <w:rFonts w:ascii="Arial" w:hAnsi="Arial" w:cs="Arial"/>
          <w:kern w:val="36"/>
          <w:sz w:val="24"/>
          <w:szCs w:val="24"/>
        </w:rPr>
      </w:pPr>
      <w:r w:rsidRPr="00E47593">
        <w:rPr>
          <w:rFonts w:cstheme="minorHAnsi"/>
        </w:rPr>
        <w:t xml:space="preserve">Приглашаем в официальную группу физико-математического факультета ЯГПУ, где вы сможете узнать о студенческой жизни, о мероприятиях, задать вопросы: </w:t>
      </w:r>
      <w:hyperlink r:id="rId23" w:history="1">
        <w:r w:rsidRPr="00E47593">
          <w:rPr>
            <w:rStyle w:val="a3"/>
            <w:rFonts w:cstheme="minorHAnsi"/>
            <w:color w:val="auto"/>
          </w:rPr>
          <w:t>https://vk.com/fmfyspu</w:t>
        </w:r>
      </w:hyperlink>
    </w:p>
    <w:p w:rsidR="009516E3" w:rsidRPr="00E47593" w:rsidRDefault="009516E3" w:rsidP="009516E3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8707B3" w:rsidRPr="00E47593" w:rsidRDefault="00DF457C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ascii="Arial" w:hAnsi="Arial" w:cs="Arial"/>
          <w:sz w:val="24"/>
          <w:szCs w:val="24"/>
        </w:rPr>
        <w:br w:type="page"/>
      </w:r>
      <w:r w:rsidR="008707B3" w:rsidRPr="00E47593">
        <w:rPr>
          <w:rFonts w:cstheme="minorHAnsi"/>
          <w:b/>
          <w:kern w:val="36"/>
          <w:sz w:val="24"/>
          <w:szCs w:val="24"/>
        </w:rPr>
        <w:lastRenderedPageBreak/>
        <w:t xml:space="preserve">Физико-математический факультет </w:t>
      </w:r>
      <w:r w:rsidR="008707B3"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44.03.01 Педагогическое образование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</w:rPr>
      </w:pP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  <w:r w:rsidRPr="00E47593">
        <w:rPr>
          <w:rFonts w:asciiTheme="minorHAnsi" w:hAnsiTheme="minorHAnsi" w:cstheme="minorHAnsi"/>
          <w:b/>
        </w:rPr>
        <w:t>Профиль: Современные технологии и цифровая трансформация экономики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  <w:r w:rsidRPr="00E47593">
        <w:rPr>
          <w:rFonts w:asciiTheme="minorHAnsi" w:hAnsiTheme="minorHAnsi" w:cstheme="minorHAnsi"/>
          <w:b/>
        </w:rPr>
        <w:t>(технологическое образование)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  <w:i/>
        </w:rPr>
      </w:pP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  <w:i/>
        </w:rPr>
      </w:pPr>
      <w:r w:rsidRPr="00E47593">
        <w:rPr>
          <w:rFonts w:asciiTheme="minorHAnsi" w:hAnsiTheme="minorHAnsi" w:cstheme="minorHAnsi"/>
          <w:b/>
          <w:i/>
        </w:rPr>
        <w:t>Новый профиль бакалавриата ЯГПУ – 2022!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 xml:space="preserve">Форма обучения: </w:t>
      </w:r>
    </w:p>
    <w:p w:rsidR="009516E3" w:rsidRPr="00E47593" w:rsidRDefault="009516E3" w:rsidP="009516E3">
      <w:pPr>
        <w:pStyle w:val="a4"/>
        <w:numPr>
          <w:ilvl w:val="0"/>
          <w:numId w:val="29"/>
        </w:numPr>
        <w:spacing w:after="0" w:line="240" w:lineRule="auto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очная, 4 года, 12 бюджетных мест (2022 г.)</w:t>
      </w:r>
    </w:p>
    <w:p w:rsidR="009516E3" w:rsidRPr="00E47593" w:rsidRDefault="009516E3" w:rsidP="009516E3">
      <w:pPr>
        <w:pStyle w:val="a4"/>
        <w:numPr>
          <w:ilvl w:val="0"/>
          <w:numId w:val="29"/>
        </w:numPr>
        <w:spacing w:after="0" w:line="240" w:lineRule="auto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заочная, 5 лет, 11 бюджетных мест (2022 г.)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 или информатика, русский язык, обществознание</w:t>
      </w:r>
    </w:p>
    <w:p w:rsidR="009516E3" w:rsidRPr="00E47593" w:rsidRDefault="009516E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Вас интересуют роботы, дроны, виртуальная и дополненная реальность?</w:t>
      </w: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Вы хотите решать вопросы развития альтернативной энергетики и цифровых технологий в экономике?</w:t>
      </w: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Эта программа для вас!</w:t>
      </w: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Вы сможете использовать мощные учебные лаборатории,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Профессиональные траектории наших выпускников:</w:t>
      </w:r>
    </w:p>
    <w:p w:rsidR="008707B3" w:rsidRPr="00E47593" w:rsidRDefault="008707B3" w:rsidP="000727D5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преподаватель, наставник, тренер, тьютор проектов в инновационных образовательных центрах «Сириус», «Кванториум», «Точки роста», «IT-куб»;</w:t>
      </w:r>
    </w:p>
    <w:p w:rsidR="008707B3" w:rsidRPr="00E47593" w:rsidRDefault="008707B3" w:rsidP="000727D5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современный учитель в школе, способный превратить предмет Технология в самый любимый и интересный;</w:t>
      </w:r>
    </w:p>
    <w:p w:rsidR="008707B3" w:rsidRPr="00E47593" w:rsidRDefault="008707B3" w:rsidP="000727D5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руководитель программ дополнительного образования, центров технического творчества, детских и юношеских клубов.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</w:rPr>
      </w:pP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Практические компетенции, полученные в области мехатроники, робототехники, аддитивных технологий, AR и VR позволят эффективно работать в современных коммерческих и некоммерческих компаниях, а также заниматься авторским проектированием.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</w:p>
    <w:p w:rsidR="00686A99" w:rsidRPr="00E47593" w:rsidRDefault="00686A99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  <w:b/>
        </w:rPr>
      </w:pPr>
      <w:r w:rsidRPr="00E47593">
        <w:rPr>
          <w:rFonts w:asciiTheme="minorHAnsi" w:hAnsiTheme="minorHAnsi" w:cstheme="minorHAnsi"/>
          <w:b/>
        </w:rPr>
        <w:t>Цифровой экономике – современные специалисты!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  <w:b/>
        </w:rPr>
      </w:pPr>
    </w:p>
    <w:p w:rsidR="008707B3" w:rsidRPr="00E47593" w:rsidRDefault="008707B3" w:rsidP="008707B3">
      <w:pPr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Мы ждем талантливых и увлеченных абитуриентов!</w:t>
      </w:r>
    </w:p>
    <w:p w:rsidR="00686A99" w:rsidRPr="00E47593" w:rsidRDefault="00686A99" w:rsidP="00686A99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24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686A99" w:rsidRPr="00E47593" w:rsidRDefault="00686A99" w:rsidP="00686A99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47593">
        <w:rPr>
          <w:rFonts w:cstheme="minorHAnsi"/>
        </w:rPr>
        <w:t>П</w:t>
      </w:r>
      <w:r w:rsidRPr="00E47593">
        <w:rPr>
          <w:rFonts w:asciiTheme="minorHAnsi" w:hAnsiTheme="minorHAnsi" w:cstheme="minorHAnsi"/>
          <w:sz w:val="22"/>
          <w:szCs w:val="22"/>
        </w:rPr>
        <w:t>риглашаем в официальную группу физико-математического факультета</w:t>
      </w:r>
      <w:r w:rsidRPr="00E47593">
        <w:rPr>
          <w:rFonts w:cstheme="minorHAnsi"/>
        </w:rPr>
        <w:t xml:space="preserve"> ЯГПУ</w:t>
      </w:r>
      <w:r w:rsidRPr="00E47593">
        <w:rPr>
          <w:rFonts w:asciiTheme="minorHAnsi" w:hAnsiTheme="minorHAnsi" w:cstheme="minorHAnsi"/>
          <w:sz w:val="22"/>
          <w:szCs w:val="22"/>
        </w:rPr>
        <w:t>, где вы сможете узнать о студенческой жизни</w:t>
      </w:r>
      <w:r w:rsidRPr="00E47593">
        <w:rPr>
          <w:rFonts w:cstheme="minorHAnsi"/>
        </w:rPr>
        <w:t>, о мероприятиях, задать вопросы</w:t>
      </w:r>
      <w:r w:rsidRPr="00E47593">
        <w:rPr>
          <w:rFonts w:asciiTheme="minorHAnsi" w:hAnsiTheme="minorHAnsi" w:cstheme="minorHAnsi"/>
          <w:sz w:val="22"/>
          <w:szCs w:val="22"/>
        </w:rPr>
        <w:t xml:space="preserve">: </w:t>
      </w:r>
      <w:hyperlink r:id="rId25" w:history="1">
        <w:r w:rsidRPr="00E47593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https://vk.com/fmfyspu</w:t>
        </w:r>
      </w:hyperlink>
    </w:p>
    <w:p w:rsidR="00686A99" w:rsidRPr="00E47593" w:rsidRDefault="00686A99" w:rsidP="008707B3">
      <w:pPr>
        <w:rPr>
          <w:rFonts w:cstheme="minorHAnsi"/>
          <w:sz w:val="24"/>
          <w:szCs w:val="24"/>
        </w:rPr>
      </w:pPr>
    </w:p>
    <w:p w:rsidR="009516E3" w:rsidRPr="00E47593" w:rsidRDefault="009516E3">
      <w:pPr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br w:type="page"/>
      </w:r>
    </w:p>
    <w:p w:rsidR="009516E3" w:rsidRPr="00E47593" w:rsidRDefault="009516E3" w:rsidP="009516E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lastRenderedPageBreak/>
        <w:t xml:space="preserve">Физико-математический факультет </w:t>
      </w:r>
      <w:r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9516E3" w:rsidRPr="00E47593" w:rsidRDefault="009516E3" w:rsidP="009516E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44.03.01 Педагогическое образование</w:t>
      </w: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</w:rPr>
      </w:pP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  <w:r w:rsidRPr="00E47593">
        <w:rPr>
          <w:rFonts w:asciiTheme="minorHAnsi" w:hAnsiTheme="minorHAnsi" w:cstheme="minorHAnsi"/>
          <w:b/>
        </w:rPr>
        <w:t>Профиль: Математика и информационные технологии</w:t>
      </w: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  <w:i/>
        </w:rPr>
      </w:pPr>
      <w:r w:rsidRPr="00E47593">
        <w:rPr>
          <w:rFonts w:asciiTheme="minorHAnsi" w:hAnsiTheme="minorHAnsi" w:cstheme="minorHAnsi"/>
          <w:b/>
          <w:i/>
        </w:rPr>
        <w:t>Новый профиль бакалавриата ЯГПУ – 2022!</w:t>
      </w: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  <w:i/>
        </w:rPr>
      </w:pP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Форма обучения: заочная, 5 лет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Количество бюджетных мест в 2022 году: 11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 или информатика, русский язык, обществознание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Математика и информатика являются ключевыми предметами, которые изучаются в школах, колледжах, вузах независимо от профиля подготовки. Учителя и преподаватели математики и информатики, специалисты в сфере информационных технологий всегда востребованы. Подготовка бакалавра одновременно по двум профилям позволяет обеспечить полную занятость выпускника в образовательных учреждениях различного уровня, отделах информатизации предприятий.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E47593">
        <w:rPr>
          <w:rFonts w:cstheme="minorHAnsi"/>
          <w:sz w:val="24"/>
          <w:szCs w:val="24"/>
        </w:rPr>
        <w:t>Совмещение профилей позволяет углубить предметно-методическую подготовку будущего профессионала: будущий преподаватель математики приобретает умения в области разработки электронных образовательных ресурсов, использования информационных технологий в образовании, учитель информатики – глубокие знания математических основ информатики.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Профиль адресован тем, кто интересуется математикой, информатикой и информационными технологиями; хочет стать высококвалифицированным профессионалом в этих областях, желает связать свою судьбу с преподаванием математики и информатики или с работой в сфере информационных технологий.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Сферы профессиональной деятельности:</w:t>
      </w:r>
    </w:p>
    <w:p w:rsidR="00686A99" w:rsidRPr="00E47593" w:rsidRDefault="00686A99" w:rsidP="00686A9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преподаватель, наставник, тренер, тьютор проектов в инновационных образовательных центрах «Кванториум», «Точки роста», «IT-куб»;</w:t>
      </w:r>
    </w:p>
    <w:p w:rsidR="00686A99" w:rsidRPr="00E47593" w:rsidRDefault="00686A99" w:rsidP="00686A9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современный учитель математики и информатики в школе;</w:t>
      </w:r>
    </w:p>
    <w:p w:rsidR="00686A99" w:rsidRPr="00E47593" w:rsidRDefault="00686A99" w:rsidP="00686A9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педагог дополнительного образования по специализации  компьютерная графика, анимация, робототехника, 3D-моделирование, программирование;</w:t>
      </w:r>
    </w:p>
    <w:p w:rsidR="00686A99" w:rsidRPr="00E47593" w:rsidRDefault="00686A99" w:rsidP="00686A9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 колледжа по дисциплинам компьютерное моделирование, программирование, информационные системы, информационная безопасность, математические дисциплины;</w:t>
      </w:r>
    </w:p>
    <w:p w:rsidR="00686A99" w:rsidRPr="00E47593" w:rsidRDefault="00686A99" w:rsidP="00686A9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разработке, тестированию, внедрению и сопровождению программного обеспечения; веб-разработчик; системный администратор;</w:t>
      </w:r>
    </w:p>
    <w:p w:rsidR="00686A99" w:rsidRPr="00E47593" w:rsidRDefault="00686A99" w:rsidP="00686A9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разработчик обучающих программных сред;</w:t>
      </w:r>
    </w:p>
    <w:p w:rsidR="00686A99" w:rsidRPr="00E47593" w:rsidRDefault="00686A99" w:rsidP="00686A9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отдела информатизации предприятия, специалист по комплексной автоматизации бизнес-процессов.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В процессе обучения особая роль отводится активным методам обучения, проектной деятельности. Используются технологии смешанного обучения, предусматривающие активное использование различных электронных цифровых образовательных ресурсов, включая разработанные преподавателями онлайн-курсы, и других программных продуктов. При обучении вы сможете использовать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outlineLvl w:val="2"/>
        <w:rPr>
          <w:rFonts w:cstheme="minorHAnsi"/>
          <w:bCs/>
          <w:sz w:val="24"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Примеры изучаемых дисциплин: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lastRenderedPageBreak/>
        <w:t>Цифровая информационно-образовательная среда и кибербезопасность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Теоретические основы информатики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Математическая логика и теория алгоритмов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Численные методы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Программирование и решение прикладных задач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Компьютерное моделирование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Компьютерные сети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Основы искусственного интеллекта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Информационные системы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Избранные главы теории игр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Методика обучения и воспитания в области информатики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Математический анализ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Алгебра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Геометрия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Теория и методика обучения математике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Внеурочная деятельность по математике</w:t>
      </w:r>
    </w:p>
    <w:p w:rsidR="00686A99" w:rsidRPr="00E47593" w:rsidRDefault="00686A99" w:rsidP="00686A99">
      <w:pPr>
        <w:pStyle w:val="a4"/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</w:p>
    <w:p w:rsidR="00686A99" w:rsidRPr="00E47593" w:rsidRDefault="00686A99" w:rsidP="00686A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Образовательная программа включает разные виды практик, проходящих на базе университета и образовательных учреждений Ярославля и Ярославской области, в детском технопарке «Кванториум». В рамках учебной проектно-технологической практики осуществляется разработка индивидуальных и групповых проектов, проектирование учебных занятий. Производственная педагогическая практика проводится на базе детских оздоровительных лагерей и школ, производственная технологическая практика связана с разработкой дидактических компьютерных материалов, изучением образовательной робототехники. Факультет сотрудничает с Музеем занимательных наук Эйнштейна.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действуют студенческие научные лаборатории. В лаборатории «Разработка учебных программных сред» студенты создают свои компьютерные программы учебного назначения, обучающие компьютерные игры, обучающие программные среды. Участники лаборатории «Образовательные квесты по информатике» разрабатывают квесты для школьников и студентов, в том числе ежегодный Всероссийский дистанционный квест «Вокруг информатики».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работают научные школы по функциональному анализу, геометрии, теории и методике преподавания математики, по использованию математической статистики в педагогике и спорте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Примеры тем выпускных квалификационных работ: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«Обучение Web-программированию старших школьников»,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«Создание модуля элективного курса по изучению SQL для профильных классов»,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«Разработка и применение электронных образовательных ресурсов по информатике для начальной школы»,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«Методика преподавания темы «Коммуникационные технологии» в 9 классе с использованием wiki-технологии»,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«Разработка электронного пособия по теме «Тенденции развития средств информационно-коммуникационных технологий»,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«Организация разновозрастных занятий по информатике в сельской малокомплектной школе при изучении темы «Алгоритмы и исполнители» в 5-7 классах».</w:t>
      </w:r>
    </w:p>
    <w:p w:rsidR="00686A99" w:rsidRPr="00E47593" w:rsidRDefault="00686A99" w:rsidP="00686A99">
      <w:pPr>
        <w:spacing w:after="0" w:line="240" w:lineRule="auto"/>
        <w:jc w:val="both"/>
        <w:textAlignment w:val="baseline"/>
        <w:rPr>
          <w:rFonts w:cstheme="minorHAnsi"/>
        </w:rPr>
      </w:pPr>
    </w:p>
    <w:p w:rsidR="00686A99" w:rsidRPr="00E47593" w:rsidRDefault="00686A99" w:rsidP="00686A99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26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9516E3" w:rsidRPr="00E47593" w:rsidRDefault="00686A99" w:rsidP="00686A99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47593">
        <w:rPr>
          <w:rFonts w:cstheme="minorHAnsi"/>
        </w:rPr>
        <w:t>П</w:t>
      </w:r>
      <w:r w:rsidRPr="00E47593">
        <w:rPr>
          <w:rFonts w:asciiTheme="minorHAnsi" w:hAnsiTheme="minorHAnsi" w:cstheme="minorHAnsi"/>
          <w:sz w:val="22"/>
          <w:szCs w:val="22"/>
        </w:rPr>
        <w:t>риглашаем в официальную группу физико-математического факультета</w:t>
      </w:r>
      <w:r w:rsidRPr="00E47593">
        <w:rPr>
          <w:rFonts w:cstheme="minorHAnsi"/>
        </w:rPr>
        <w:t xml:space="preserve"> ЯГПУ</w:t>
      </w:r>
      <w:r w:rsidRPr="00E47593">
        <w:rPr>
          <w:rFonts w:asciiTheme="minorHAnsi" w:hAnsiTheme="minorHAnsi" w:cstheme="minorHAnsi"/>
          <w:sz w:val="22"/>
          <w:szCs w:val="22"/>
        </w:rPr>
        <w:t>, где вы сможете узнать о студенческой жизни</w:t>
      </w:r>
      <w:r w:rsidRPr="00E47593">
        <w:rPr>
          <w:rFonts w:cstheme="minorHAnsi"/>
        </w:rPr>
        <w:t>, о мероприятиях, задать вопросы</w:t>
      </w:r>
      <w:r w:rsidRPr="00E47593">
        <w:rPr>
          <w:rFonts w:asciiTheme="minorHAnsi" w:hAnsiTheme="minorHAnsi" w:cstheme="minorHAnsi"/>
          <w:sz w:val="22"/>
          <w:szCs w:val="22"/>
        </w:rPr>
        <w:t xml:space="preserve">: </w:t>
      </w:r>
      <w:hyperlink r:id="rId27" w:history="1">
        <w:r w:rsidRPr="00E47593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https://vk.com/fmfyspu</w:t>
        </w:r>
      </w:hyperlink>
    </w:p>
    <w:p w:rsidR="000464C2" w:rsidRPr="00E47593" w:rsidRDefault="009516E3">
      <w:pPr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br w:type="page"/>
      </w:r>
    </w:p>
    <w:p w:rsidR="000464C2" w:rsidRPr="00E47593" w:rsidRDefault="000464C2" w:rsidP="00A3531E">
      <w:pPr>
        <w:spacing w:after="0"/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lastRenderedPageBreak/>
        <w:t>Физико-математический факультет Ярославского государственного педагогического университета ежегодно проводит ряд мероприятий для школьников и студентов учреждений среднего профессионального образования. Приглашаем Вас принять в них участие!</w:t>
      </w:r>
      <w:r w:rsidR="00941A46" w:rsidRPr="00E47593">
        <w:rPr>
          <w:rFonts w:cstheme="minorHAnsi"/>
          <w:sz w:val="24"/>
          <w:szCs w:val="24"/>
        </w:rPr>
        <w:t xml:space="preserve"> </w:t>
      </w:r>
    </w:p>
    <w:p w:rsidR="00941A46" w:rsidRPr="00E47593" w:rsidRDefault="00941A46" w:rsidP="000464C2">
      <w:p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Участие во всех мероприятиях бесплатное.</w:t>
      </w:r>
    </w:p>
    <w:p w:rsidR="000464C2" w:rsidRPr="00E47593" w:rsidRDefault="000464C2" w:rsidP="000464C2">
      <w:pPr>
        <w:pStyle w:val="a4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Предметн</w:t>
      </w:r>
      <w:r w:rsidRPr="00E47593">
        <w:rPr>
          <w:b/>
          <w:sz w:val="24"/>
          <w:szCs w:val="24"/>
        </w:rPr>
        <w:t xml:space="preserve">ая </w:t>
      </w:r>
      <w:r w:rsidRPr="00E47593">
        <w:rPr>
          <w:rFonts w:cstheme="minorHAnsi"/>
          <w:b/>
          <w:sz w:val="24"/>
          <w:szCs w:val="24"/>
        </w:rPr>
        <w:t>олимпиада школьников ЯГПУ им. К.Д. Ушинского по информатике</w:t>
      </w:r>
      <w:r w:rsidR="00941A46" w:rsidRPr="00E47593">
        <w:rPr>
          <w:rFonts w:cstheme="minorHAnsi"/>
          <w:sz w:val="24"/>
          <w:szCs w:val="24"/>
        </w:rPr>
        <w:t>:</w:t>
      </w:r>
    </w:p>
    <w:p w:rsidR="00941A46" w:rsidRPr="00E47593" w:rsidRDefault="00F74950" w:rsidP="00941A46">
      <w:pPr>
        <w:pStyle w:val="a4"/>
        <w:numPr>
          <w:ilvl w:val="1"/>
          <w:numId w:val="30"/>
        </w:num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Сроки проведения: </w:t>
      </w:r>
      <w:r w:rsidR="00941A46" w:rsidRPr="00E47593">
        <w:rPr>
          <w:rFonts w:cstheme="minorHAnsi"/>
          <w:sz w:val="24"/>
          <w:szCs w:val="24"/>
        </w:rPr>
        <w:t>декабрь – регистрация участников</w:t>
      </w:r>
      <w:r w:rsidRPr="00E47593">
        <w:rPr>
          <w:rFonts w:cstheme="minorHAnsi"/>
          <w:sz w:val="24"/>
          <w:szCs w:val="24"/>
        </w:rPr>
        <w:t xml:space="preserve">, </w:t>
      </w:r>
      <w:r w:rsidR="00941A46" w:rsidRPr="00E47593">
        <w:rPr>
          <w:rFonts w:cstheme="minorHAnsi"/>
          <w:sz w:val="24"/>
          <w:szCs w:val="24"/>
        </w:rPr>
        <w:t>январь – первый (дистанционный) тур</w:t>
      </w:r>
      <w:r w:rsidRPr="00E47593">
        <w:rPr>
          <w:rFonts w:cstheme="minorHAnsi"/>
          <w:sz w:val="24"/>
          <w:szCs w:val="24"/>
        </w:rPr>
        <w:t xml:space="preserve">, </w:t>
      </w:r>
      <w:r w:rsidR="00941A46" w:rsidRPr="00E47593">
        <w:rPr>
          <w:rFonts w:cstheme="minorHAnsi"/>
          <w:sz w:val="24"/>
          <w:szCs w:val="24"/>
        </w:rPr>
        <w:t>февраль – второй (очный) тур;</w:t>
      </w:r>
    </w:p>
    <w:p w:rsidR="00941A46" w:rsidRPr="00E47593" w:rsidRDefault="00941A46" w:rsidP="00941A46">
      <w:pPr>
        <w:pStyle w:val="a4"/>
        <w:numPr>
          <w:ilvl w:val="1"/>
          <w:numId w:val="30"/>
        </w:num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уровень заданий – 11 класс, принять участие могут ученики 9-11 классов и студенты колледжей;</w:t>
      </w:r>
    </w:p>
    <w:p w:rsidR="00A84F51" w:rsidRPr="00E47593" w:rsidRDefault="000464C2" w:rsidP="00941A46">
      <w:pPr>
        <w:pStyle w:val="a4"/>
        <w:numPr>
          <w:ilvl w:val="1"/>
          <w:numId w:val="30"/>
        </w:num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 xml:space="preserve">победители и призеры </w:t>
      </w:r>
      <w:r w:rsidR="00941A46" w:rsidRPr="00E47593">
        <w:rPr>
          <w:rFonts w:cstheme="minorHAnsi"/>
          <w:b/>
          <w:sz w:val="24"/>
          <w:szCs w:val="24"/>
        </w:rPr>
        <w:t>олимпиады</w:t>
      </w:r>
      <w:r w:rsidRPr="00E47593">
        <w:rPr>
          <w:rFonts w:cstheme="minorHAnsi"/>
          <w:b/>
          <w:sz w:val="24"/>
          <w:szCs w:val="24"/>
        </w:rPr>
        <w:t xml:space="preserve"> получают дополнительные баллы при поступлении на все профили бакалавриата </w:t>
      </w:r>
      <w:r w:rsidR="00941A46" w:rsidRPr="00E47593">
        <w:rPr>
          <w:rFonts w:cstheme="minorHAnsi"/>
          <w:b/>
          <w:sz w:val="24"/>
          <w:szCs w:val="24"/>
        </w:rPr>
        <w:t xml:space="preserve">физико-математического факультета </w:t>
      </w:r>
      <w:r w:rsidRPr="00E47593">
        <w:rPr>
          <w:rFonts w:cstheme="minorHAnsi"/>
          <w:b/>
          <w:sz w:val="24"/>
          <w:szCs w:val="24"/>
        </w:rPr>
        <w:t>ЯГПУ</w:t>
      </w:r>
      <w:r w:rsidR="00A84F51" w:rsidRPr="00E47593">
        <w:rPr>
          <w:rFonts w:cstheme="minorHAnsi"/>
          <w:sz w:val="24"/>
          <w:szCs w:val="24"/>
        </w:rPr>
        <w:t>;</w:t>
      </w:r>
    </w:p>
    <w:p w:rsidR="000464C2" w:rsidRPr="00E47593" w:rsidRDefault="00A84F51" w:rsidP="00A84F51">
      <w:pPr>
        <w:pStyle w:val="a4"/>
        <w:numPr>
          <w:ilvl w:val="1"/>
          <w:numId w:val="30"/>
        </w:num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дополнительную информацию можно получить по адресу </w:t>
      </w:r>
      <w:hyperlink r:id="rId28" w:history="1">
        <w:r w:rsidRPr="00E47593">
          <w:rPr>
            <w:rStyle w:val="a3"/>
            <w:rFonts w:cstheme="minorHAnsi"/>
            <w:color w:val="auto"/>
            <w:sz w:val="24"/>
            <w:szCs w:val="24"/>
          </w:rPr>
          <w:t>kornilovpa@yandex.ru</w:t>
        </w:r>
      </w:hyperlink>
      <w:r w:rsidRPr="00E47593">
        <w:rPr>
          <w:rFonts w:cstheme="minorHAnsi"/>
          <w:sz w:val="24"/>
          <w:szCs w:val="24"/>
        </w:rPr>
        <w:t xml:space="preserve"> (Корнилов Петр Анатольевич, зав.кафедрой теории и методики обучения информатике ЯГПУ)</w:t>
      </w:r>
      <w:r w:rsidR="00941A46" w:rsidRPr="00E47593">
        <w:rPr>
          <w:rFonts w:cstheme="minorHAnsi"/>
          <w:sz w:val="24"/>
          <w:szCs w:val="24"/>
        </w:rPr>
        <w:t>.</w:t>
      </w:r>
    </w:p>
    <w:p w:rsidR="00F74950" w:rsidRPr="00E47593" w:rsidRDefault="00F74950" w:rsidP="00F74950">
      <w:pPr>
        <w:pStyle w:val="a4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Дистанционный командный квест «Вокруг информатики. Великие открытия и изобретения»</w:t>
      </w:r>
      <w:r w:rsidRPr="00E47593">
        <w:rPr>
          <w:rFonts w:cstheme="minorHAnsi"/>
          <w:sz w:val="24"/>
          <w:szCs w:val="24"/>
        </w:rPr>
        <w:t xml:space="preserve"> (демо-версия Всероссийского дистанционного командного квеста «Вокруг информатики» 2022 года с сокращенным количеством задач)</w:t>
      </w:r>
    </w:p>
    <w:p w:rsidR="00F74950" w:rsidRPr="00E47593" w:rsidRDefault="00F74950" w:rsidP="00F74950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 xml:space="preserve">Квест проводится в группе </w:t>
      </w:r>
      <w:hyperlink r:id="rId29" w:history="1">
        <w:r w:rsidRPr="00E47593">
          <w:rPr>
            <w:rStyle w:val="a3"/>
            <w:rFonts w:cstheme="minorHAnsi"/>
            <w:color w:val="auto"/>
            <w:szCs w:val="24"/>
          </w:rPr>
          <w:t>https://vk.com/quest_fmf_yspu</w:t>
        </w:r>
      </w:hyperlink>
    </w:p>
    <w:p w:rsidR="00F74950" w:rsidRPr="00E47593" w:rsidRDefault="00F74950" w:rsidP="00F74950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Квест можно пройти в любое время с 25.11.2021 по 10.03.2022</w:t>
      </w:r>
    </w:p>
    <w:p w:rsidR="00F74950" w:rsidRPr="00E47593" w:rsidRDefault="00F74950" w:rsidP="00F74950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В квесте 15 задач.</w:t>
      </w:r>
    </w:p>
    <w:p w:rsidR="000464C2" w:rsidRPr="00E47593" w:rsidRDefault="000464C2" w:rsidP="000464C2">
      <w:pPr>
        <w:pStyle w:val="a4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Всероссийский дистанционный командный квест «Вокруг информатики»</w:t>
      </w:r>
      <w:r w:rsidR="00941A46" w:rsidRPr="00E47593">
        <w:rPr>
          <w:rFonts w:cstheme="minorHAnsi"/>
          <w:sz w:val="24"/>
          <w:szCs w:val="24"/>
        </w:rPr>
        <w:t>:</w:t>
      </w:r>
    </w:p>
    <w:p w:rsidR="00F74950" w:rsidRPr="00E47593" w:rsidRDefault="00F74950" w:rsidP="00F74950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 xml:space="preserve">Квест проводится в группе </w:t>
      </w:r>
      <w:hyperlink r:id="rId30" w:history="1">
        <w:r w:rsidRPr="00E47593">
          <w:rPr>
            <w:rStyle w:val="a3"/>
            <w:rFonts w:cstheme="minorHAnsi"/>
            <w:color w:val="auto"/>
            <w:szCs w:val="24"/>
          </w:rPr>
          <w:t>https://vk.com/quest_fmf_yspu</w:t>
        </w:r>
      </w:hyperlink>
      <w:r w:rsidRPr="00E47593">
        <w:rPr>
          <w:rFonts w:cstheme="minorHAnsi"/>
          <w:szCs w:val="24"/>
        </w:rPr>
        <w:t xml:space="preserve"> </w:t>
      </w:r>
    </w:p>
    <w:p w:rsidR="00941A46" w:rsidRPr="00E47593" w:rsidRDefault="00941A46" w:rsidP="00941A46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Период проведения: март-апрель (в 2022 г. – 24.03.2022-30.04.2022)</w:t>
      </w:r>
    </w:p>
    <w:p w:rsidR="00941A46" w:rsidRPr="00E47593" w:rsidRDefault="00941A46" w:rsidP="00941A46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Уровень заданий: 1 этап – 7 класс, 2 этап – 8-9 класс, 3 и 4 этапы – 10-11 класс</w:t>
      </w:r>
      <w:r w:rsidR="00F74950" w:rsidRPr="00E47593">
        <w:rPr>
          <w:rFonts w:cstheme="minorHAnsi"/>
          <w:szCs w:val="24"/>
        </w:rPr>
        <w:t>. В квесте порядка 100 заданий разной сложности.</w:t>
      </w:r>
    </w:p>
    <w:p w:rsidR="00941A46" w:rsidRPr="00E47593" w:rsidRDefault="00941A46" w:rsidP="00941A46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Принять участие могут команды до 5 человек, состоящие из учащихся 7-11 классов или студентов колледжей (допускаются «команды» из одного человека)</w:t>
      </w:r>
      <w:r w:rsidR="00F74950" w:rsidRPr="00E47593">
        <w:rPr>
          <w:rFonts w:cstheme="minorHAnsi"/>
          <w:szCs w:val="24"/>
        </w:rPr>
        <w:t>, количество команд от образовательного учреждения не ограничено</w:t>
      </w:r>
      <w:r w:rsidRPr="00E47593">
        <w:rPr>
          <w:rFonts w:cstheme="minorHAnsi"/>
          <w:szCs w:val="24"/>
        </w:rPr>
        <w:t>;</w:t>
      </w:r>
    </w:p>
    <w:p w:rsidR="00F74950" w:rsidRPr="00E47593" w:rsidRDefault="00F74950" w:rsidP="000727D5">
      <w:pPr>
        <w:pStyle w:val="a4"/>
        <w:numPr>
          <w:ilvl w:val="1"/>
          <w:numId w:val="30"/>
        </w:numPr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 xml:space="preserve">Зарегистрировать команду можно с помощью онлайн-формы: </w:t>
      </w:r>
      <w:r w:rsidR="000727D5" w:rsidRPr="00E47593">
        <w:rPr>
          <w:rFonts w:cstheme="minorHAnsi"/>
          <w:szCs w:val="24"/>
        </w:rPr>
        <w:br/>
      </w:r>
      <w:hyperlink r:id="rId31" w:history="1">
        <w:r w:rsidRPr="00E47593">
          <w:rPr>
            <w:rStyle w:val="a3"/>
            <w:rFonts w:cstheme="minorHAnsi"/>
            <w:color w:val="auto"/>
            <w:szCs w:val="24"/>
          </w:rPr>
          <w:t>https://tinyurl.com/Quest-FMF-YSPU-2022-Reg</w:t>
        </w:r>
      </w:hyperlink>
      <w:r w:rsidRPr="00E47593">
        <w:rPr>
          <w:rFonts w:cstheme="minorHAnsi"/>
          <w:szCs w:val="24"/>
        </w:rPr>
        <w:t xml:space="preserve"> </w:t>
      </w:r>
    </w:p>
    <w:p w:rsidR="00941A46" w:rsidRPr="00E47593" w:rsidRDefault="00A84F51" w:rsidP="00F74950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Сертификаты участников в электронном виде получают команды, прошедшие полностью хотя бы первый этап квеста</w:t>
      </w:r>
      <w:r w:rsidR="00F74950" w:rsidRPr="00E47593">
        <w:rPr>
          <w:rFonts w:cstheme="minorHAnsi"/>
          <w:szCs w:val="24"/>
        </w:rPr>
        <w:t xml:space="preserve"> (15 задач)</w:t>
      </w:r>
      <w:r w:rsidRPr="00E47593">
        <w:rPr>
          <w:rFonts w:cstheme="minorHAnsi"/>
          <w:szCs w:val="24"/>
        </w:rPr>
        <w:t>. Победители и призеры (команды, решившие наибольшее количество задач) награждаются дипломами и грамотами в электронном виде, а учителя-тренеры команд, прошедших квест, получают благодарственные письма в электронном виде.</w:t>
      </w:r>
    </w:p>
    <w:p w:rsidR="00F74950" w:rsidRPr="00E47593" w:rsidRDefault="00F74950" w:rsidP="00F74950">
      <w:pPr>
        <w:pStyle w:val="a4"/>
        <w:numPr>
          <w:ilvl w:val="1"/>
          <w:numId w:val="30"/>
        </w:numPr>
        <w:jc w:val="both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 xml:space="preserve">Дополнительную информацию можно получить в группе </w:t>
      </w:r>
      <w:hyperlink r:id="rId32" w:history="1">
        <w:r w:rsidRPr="00E47593">
          <w:rPr>
            <w:rStyle w:val="a3"/>
            <w:rFonts w:cstheme="minorHAnsi"/>
            <w:color w:val="auto"/>
            <w:szCs w:val="24"/>
          </w:rPr>
          <w:t>https://vk.com/quest_fmf_yspu</w:t>
        </w:r>
      </w:hyperlink>
      <w:r w:rsidRPr="00E47593">
        <w:rPr>
          <w:rFonts w:cstheme="minorHAnsi"/>
          <w:szCs w:val="24"/>
        </w:rPr>
        <w:t xml:space="preserve"> или по адресу </w:t>
      </w:r>
      <w:hyperlink r:id="rId33" w:history="1">
        <w:r w:rsidRPr="00E47593">
          <w:rPr>
            <w:rStyle w:val="a3"/>
            <w:rFonts w:cstheme="minorHAnsi"/>
            <w:color w:val="auto"/>
            <w:szCs w:val="24"/>
            <w:lang w:val="en-US"/>
          </w:rPr>
          <w:t>quest</w:t>
        </w:r>
        <w:r w:rsidRPr="00E47593">
          <w:rPr>
            <w:rStyle w:val="a3"/>
            <w:rFonts w:cstheme="minorHAnsi"/>
            <w:color w:val="auto"/>
            <w:szCs w:val="24"/>
          </w:rPr>
          <w:t>.</w:t>
        </w:r>
        <w:r w:rsidRPr="00E47593">
          <w:rPr>
            <w:rStyle w:val="a3"/>
            <w:rFonts w:cstheme="minorHAnsi"/>
            <w:color w:val="auto"/>
            <w:szCs w:val="24"/>
            <w:lang w:val="en-US"/>
          </w:rPr>
          <w:t>yspu</w:t>
        </w:r>
        <w:r w:rsidRPr="00E47593">
          <w:rPr>
            <w:rStyle w:val="a3"/>
            <w:rFonts w:cstheme="minorHAnsi"/>
            <w:color w:val="auto"/>
            <w:szCs w:val="24"/>
          </w:rPr>
          <w:t>@</w:t>
        </w:r>
        <w:r w:rsidRPr="00E47593">
          <w:rPr>
            <w:rStyle w:val="a3"/>
            <w:rFonts w:cstheme="minorHAnsi"/>
            <w:color w:val="auto"/>
            <w:szCs w:val="24"/>
            <w:lang w:val="en-US"/>
          </w:rPr>
          <w:t>gmail</w:t>
        </w:r>
        <w:r w:rsidRPr="00E47593">
          <w:rPr>
            <w:rStyle w:val="a3"/>
            <w:rFonts w:cstheme="minorHAnsi"/>
            <w:color w:val="auto"/>
            <w:szCs w:val="24"/>
          </w:rPr>
          <w:t>.</w:t>
        </w:r>
        <w:r w:rsidRPr="00E47593">
          <w:rPr>
            <w:rStyle w:val="a3"/>
            <w:rFonts w:cstheme="minorHAnsi"/>
            <w:color w:val="auto"/>
            <w:szCs w:val="24"/>
            <w:lang w:val="en-US"/>
          </w:rPr>
          <w:t>com</w:t>
        </w:r>
      </w:hyperlink>
      <w:r w:rsidRPr="00E47593">
        <w:rPr>
          <w:rFonts w:cstheme="minorHAnsi"/>
          <w:szCs w:val="24"/>
        </w:rPr>
        <w:t xml:space="preserve"> (Плясунова Ульяна Валерьевна, доцент кафедры теории и методики обучения информатике ЯГПУ, руководитель лаборатории «Образовательные квесты по информатике» ЯГПУ</w:t>
      </w:r>
      <w:r w:rsidR="0024553B" w:rsidRPr="00E47593">
        <w:rPr>
          <w:rFonts w:cstheme="minorHAnsi"/>
          <w:szCs w:val="24"/>
        </w:rPr>
        <w:t>)</w:t>
      </w:r>
      <w:r w:rsidRPr="00E47593">
        <w:rPr>
          <w:rFonts w:cstheme="minorHAnsi"/>
          <w:szCs w:val="24"/>
        </w:rPr>
        <w:t>.</w:t>
      </w:r>
    </w:p>
    <w:p w:rsidR="00F74950" w:rsidRPr="00E47593" w:rsidRDefault="000464C2" w:rsidP="000464C2">
      <w:pPr>
        <w:pStyle w:val="a4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Дистанционные конкурсы компьютерной графики</w:t>
      </w:r>
      <w:r w:rsidR="00F74950" w:rsidRPr="00E47593">
        <w:rPr>
          <w:rFonts w:cstheme="minorHAnsi"/>
          <w:b/>
          <w:sz w:val="24"/>
          <w:szCs w:val="24"/>
        </w:rPr>
        <w:t xml:space="preserve"> и мини-квесты по информатике</w:t>
      </w:r>
      <w:r w:rsidR="0024553B" w:rsidRPr="00E47593">
        <w:rPr>
          <w:rFonts w:cstheme="minorHAnsi"/>
          <w:b/>
          <w:sz w:val="24"/>
          <w:szCs w:val="24"/>
        </w:rPr>
        <w:t>, математике, физике</w:t>
      </w:r>
      <w:r w:rsidR="00F74950" w:rsidRPr="00E47593">
        <w:rPr>
          <w:rFonts w:cstheme="minorHAnsi"/>
          <w:b/>
          <w:sz w:val="24"/>
          <w:szCs w:val="24"/>
        </w:rPr>
        <w:t>:</w:t>
      </w:r>
    </w:p>
    <w:p w:rsidR="000464C2" w:rsidRPr="00E47593" w:rsidRDefault="00F74950" w:rsidP="0024553B">
      <w:pPr>
        <w:pStyle w:val="a4"/>
        <w:ind w:left="1440"/>
        <w:jc w:val="both"/>
        <w:rPr>
          <w:b/>
          <w:sz w:val="24"/>
        </w:rPr>
      </w:pPr>
      <w:r w:rsidRPr="00E47593">
        <w:rPr>
          <w:rFonts w:cstheme="minorHAnsi"/>
          <w:szCs w:val="24"/>
        </w:rPr>
        <w:t xml:space="preserve">проводятся периодически, объявления о конкурсах и мини-квестах размещаются в группе </w:t>
      </w:r>
      <w:hyperlink r:id="rId34" w:history="1">
        <w:r w:rsidRPr="00E47593">
          <w:rPr>
            <w:rStyle w:val="a3"/>
            <w:rFonts w:cstheme="minorHAnsi"/>
            <w:color w:val="auto"/>
            <w:szCs w:val="24"/>
          </w:rPr>
          <w:t>https://vk.com/quest_fmf_yspu</w:t>
        </w:r>
      </w:hyperlink>
      <w:r w:rsidRPr="00E47593">
        <w:rPr>
          <w:rFonts w:cstheme="minorHAnsi"/>
          <w:szCs w:val="24"/>
        </w:rPr>
        <w:t>)</w:t>
      </w:r>
      <w:r w:rsidR="0024553B" w:rsidRPr="00E47593">
        <w:rPr>
          <w:rFonts w:cstheme="minorHAnsi"/>
          <w:szCs w:val="24"/>
        </w:rPr>
        <w:t>.</w:t>
      </w:r>
    </w:p>
    <w:sectPr w:rsidR="000464C2" w:rsidRPr="00E47593" w:rsidSect="00DF457C">
      <w:head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01" w:rsidRDefault="00514901" w:rsidP="009516E3">
      <w:pPr>
        <w:spacing w:after="0" w:line="240" w:lineRule="auto"/>
      </w:pPr>
      <w:r>
        <w:separator/>
      </w:r>
    </w:p>
  </w:endnote>
  <w:endnote w:type="continuationSeparator" w:id="0">
    <w:p w:rsidR="00514901" w:rsidRDefault="00514901" w:rsidP="0095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01" w:rsidRDefault="00514901" w:rsidP="009516E3">
      <w:pPr>
        <w:spacing w:after="0" w:line="240" w:lineRule="auto"/>
      </w:pPr>
      <w:r>
        <w:separator/>
      </w:r>
    </w:p>
  </w:footnote>
  <w:footnote w:type="continuationSeparator" w:id="0">
    <w:p w:rsidR="00514901" w:rsidRDefault="00514901" w:rsidP="0095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948409"/>
      <w:docPartObj>
        <w:docPartGallery w:val="Page Numbers (Top of Page)"/>
        <w:docPartUnique/>
      </w:docPartObj>
    </w:sdtPr>
    <w:sdtEndPr/>
    <w:sdtContent>
      <w:p w:rsidR="00A84F51" w:rsidRDefault="00A84F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28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D1"/>
    <w:multiLevelType w:val="hybridMultilevel"/>
    <w:tmpl w:val="92BE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15A"/>
    <w:multiLevelType w:val="hybridMultilevel"/>
    <w:tmpl w:val="C062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A5341"/>
    <w:multiLevelType w:val="hybridMultilevel"/>
    <w:tmpl w:val="33A817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48D3EC4"/>
    <w:multiLevelType w:val="hybridMultilevel"/>
    <w:tmpl w:val="281A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E3629"/>
    <w:multiLevelType w:val="hybridMultilevel"/>
    <w:tmpl w:val="288E13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102F2"/>
    <w:multiLevelType w:val="hybridMultilevel"/>
    <w:tmpl w:val="43BACAD4"/>
    <w:lvl w:ilvl="0" w:tplc="5E985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270FE0"/>
    <w:multiLevelType w:val="hybridMultilevel"/>
    <w:tmpl w:val="7B72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7165C"/>
    <w:multiLevelType w:val="hybridMultilevel"/>
    <w:tmpl w:val="F130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7323D"/>
    <w:multiLevelType w:val="hybridMultilevel"/>
    <w:tmpl w:val="2392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1ED"/>
    <w:multiLevelType w:val="hybridMultilevel"/>
    <w:tmpl w:val="0E820F1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B84066"/>
    <w:multiLevelType w:val="hybridMultilevel"/>
    <w:tmpl w:val="ABF0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16C13"/>
    <w:multiLevelType w:val="hybridMultilevel"/>
    <w:tmpl w:val="BE683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CE4DD8"/>
    <w:multiLevelType w:val="hybridMultilevel"/>
    <w:tmpl w:val="207E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E071B"/>
    <w:multiLevelType w:val="hybridMultilevel"/>
    <w:tmpl w:val="7C94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358F2"/>
    <w:multiLevelType w:val="hybridMultilevel"/>
    <w:tmpl w:val="FE1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5962"/>
    <w:multiLevelType w:val="hybridMultilevel"/>
    <w:tmpl w:val="ACC22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FE6378"/>
    <w:multiLevelType w:val="hybridMultilevel"/>
    <w:tmpl w:val="620834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2C552A8"/>
    <w:multiLevelType w:val="hybridMultilevel"/>
    <w:tmpl w:val="2F7C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DF426D"/>
    <w:multiLevelType w:val="hybridMultilevel"/>
    <w:tmpl w:val="36EED5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A1256"/>
    <w:multiLevelType w:val="hybridMultilevel"/>
    <w:tmpl w:val="1EE8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03129"/>
    <w:multiLevelType w:val="multilevel"/>
    <w:tmpl w:val="5A168B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 w15:restartNumberingAfterBreak="0">
    <w:nsid w:val="55852479"/>
    <w:multiLevelType w:val="hybridMultilevel"/>
    <w:tmpl w:val="D96A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893693"/>
    <w:multiLevelType w:val="hybridMultilevel"/>
    <w:tmpl w:val="EB9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86783"/>
    <w:multiLevelType w:val="hybridMultilevel"/>
    <w:tmpl w:val="CCEAEB32"/>
    <w:lvl w:ilvl="0" w:tplc="5E985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936A95"/>
    <w:multiLevelType w:val="hybridMultilevel"/>
    <w:tmpl w:val="6494F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A101F1"/>
    <w:multiLevelType w:val="hybridMultilevel"/>
    <w:tmpl w:val="5FD0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19B4"/>
    <w:multiLevelType w:val="multilevel"/>
    <w:tmpl w:val="9EACB6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 w15:restartNumberingAfterBreak="0">
    <w:nsid w:val="6C0B41EB"/>
    <w:multiLevelType w:val="multilevel"/>
    <w:tmpl w:val="3F4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 w15:restartNumberingAfterBreak="0">
    <w:nsid w:val="7B5F470A"/>
    <w:multiLevelType w:val="hybridMultilevel"/>
    <w:tmpl w:val="FE80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922FF"/>
    <w:multiLevelType w:val="hybridMultilevel"/>
    <w:tmpl w:val="8022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2184D"/>
    <w:multiLevelType w:val="hybridMultilevel"/>
    <w:tmpl w:val="D05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1"/>
  </w:num>
  <w:num w:numId="5">
    <w:abstractNumId w:val="21"/>
  </w:num>
  <w:num w:numId="6">
    <w:abstractNumId w:val="27"/>
  </w:num>
  <w:num w:numId="7">
    <w:abstractNumId w:val="5"/>
  </w:num>
  <w:num w:numId="8">
    <w:abstractNumId w:val="23"/>
  </w:num>
  <w:num w:numId="9">
    <w:abstractNumId w:val="20"/>
  </w:num>
  <w:num w:numId="10">
    <w:abstractNumId w:val="26"/>
  </w:num>
  <w:num w:numId="11">
    <w:abstractNumId w:val="16"/>
  </w:num>
  <w:num w:numId="12">
    <w:abstractNumId w:val="4"/>
  </w:num>
  <w:num w:numId="13">
    <w:abstractNumId w:val="9"/>
  </w:num>
  <w:num w:numId="14">
    <w:abstractNumId w:val="17"/>
  </w:num>
  <w:num w:numId="15">
    <w:abstractNumId w:val="15"/>
  </w:num>
  <w:num w:numId="16">
    <w:abstractNumId w:val="3"/>
  </w:num>
  <w:num w:numId="17">
    <w:abstractNumId w:val="12"/>
  </w:num>
  <w:num w:numId="18">
    <w:abstractNumId w:val="6"/>
  </w:num>
  <w:num w:numId="19">
    <w:abstractNumId w:val="18"/>
  </w:num>
  <w:num w:numId="20">
    <w:abstractNumId w:val="14"/>
  </w:num>
  <w:num w:numId="21">
    <w:abstractNumId w:val="29"/>
  </w:num>
  <w:num w:numId="22">
    <w:abstractNumId w:val="25"/>
  </w:num>
  <w:num w:numId="23">
    <w:abstractNumId w:val="7"/>
  </w:num>
  <w:num w:numId="24">
    <w:abstractNumId w:val="30"/>
  </w:num>
  <w:num w:numId="25">
    <w:abstractNumId w:val="19"/>
  </w:num>
  <w:num w:numId="26">
    <w:abstractNumId w:val="28"/>
  </w:num>
  <w:num w:numId="27">
    <w:abstractNumId w:val="8"/>
  </w:num>
  <w:num w:numId="28">
    <w:abstractNumId w:val="0"/>
  </w:num>
  <w:num w:numId="29">
    <w:abstractNumId w:val="24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F"/>
    <w:rsid w:val="0003733C"/>
    <w:rsid w:val="000464C2"/>
    <w:rsid w:val="000727D5"/>
    <w:rsid w:val="000A2D60"/>
    <w:rsid w:val="000B0025"/>
    <w:rsid w:val="000F37AD"/>
    <w:rsid w:val="00100392"/>
    <w:rsid w:val="00192F15"/>
    <w:rsid w:val="001F791C"/>
    <w:rsid w:val="001F7E66"/>
    <w:rsid w:val="0024553B"/>
    <w:rsid w:val="00257F78"/>
    <w:rsid w:val="0027663A"/>
    <w:rsid w:val="002C2948"/>
    <w:rsid w:val="002F1029"/>
    <w:rsid w:val="00306345"/>
    <w:rsid w:val="00354D04"/>
    <w:rsid w:val="003719E7"/>
    <w:rsid w:val="003B38C1"/>
    <w:rsid w:val="003E6B49"/>
    <w:rsid w:val="00482452"/>
    <w:rsid w:val="00511680"/>
    <w:rsid w:val="00514901"/>
    <w:rsid w:val="00532CFF"/>
    <w:rsid w:val="005550DD"/>
    <w:rsid w:val="005730BF"/>
    <w:rsid w:val="00593C83"/>
    <w:rsid w:val="0059500F"/>
    <w:rsid w:val="005B3B57"/>
    <w:rsid w:val="005E034B"/>
    <w:rsid w:val="006758F7"/>
    <w:rsid w:val="00686A99"/>
    <w:rsid w:val="006974AD"/>
    <w:rsid w:val="006C7D2C"/>
    <w:rsid w:val="0072202D"/>
    <w:rsid w:val="007C2283"/>
    <w:rsid w:val="007D6189"/>
    <w:rsid w:val="008667D6"/>
    <w:rsid w:val="008707B3"/>
    <w:rsid w:val="008B1722"/>
    <w:rsid w:val="00941A46"/>
    <w:rsid w:val="009516E3"/>
    <w:rsid w:val="00960EAF"/>
    <w:rsid w:val="00A32A7B"/>
    <w:rsid w:val="00A3531E"/>
    <w:rsid w:val="00A84F51"/>
    <w:rsid w:val="00AA3420"/>
    <w:rsid w:val="00AD4660"/>
    <w:rsid w:val="00B66326"/>
    <w:rsid w:val="00BA1C17"/>
    <w:rsid w:val="00BA51FC"/>
    <w:rsid w:val="00BC0B61"/>
    <w:rsid w:val="00C52122"/>
    <w:rsid w:val="00C92099"/>
    <w:rsid w:val="00CE7955"/>
    <w:rsid w:val="00D479DA"/>
    <w:rsid w:val="00DF457C"/>
    <w:rsid w:val="00E47593"/>
    <w:rsid w:val="00EA4588"/>
    <w:rsid w:val="00ED12C1"/>
    <w:rsid w:val="00F13A89"/>
    <w:rsid w:val="00F74950"/>
    <w:rsid w:val="00FA4935"/>
    <w:rsid w:val="00FB6E8D"/>
    <w:rsid w:val="00FD01CB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C1A0"/>
  <w15:docId w15:val="{BCCFF195-E216-47C4-AB78-255792F5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588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B0025"/>
    <w:pPr>
      <w:ind w:left="720"/>
      <w:contextualSpacing/>
    </w:pPr>
  </w:style>
  <w:style w:type="table" w:styleId="a6">
    <w:name w:val="Table Grid"/>
    <w:basedOn w:val="a1"/>
    <w:uiPriority w:val="59"/>
    <w:rsid w:val="0096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F4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B66326"/>
  </w:style>
  <w:style w:type="character" w:styleId="a8">
    <w:name w:val="FollowedHyperlink"/>
    <w:basedOn w:val="a0"/>
    <w:uiPriority w:val="99"/>
    <w:semiHidden/>
    <w:unhideWhenUsed/>
    <w:rsid w:val="00B6632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5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6E3"/>
  </w:style>
  <w:style w:type="paragraph" w:styleId="ab">
    <w:name w:val="footer"/>
    <w:basedOn w:val="a"/>
    <w:link w:val="ac"/>
    <w:uiPriority w:val="99"/>
    <w:unhideWhenUsed/>
    <w:rsid w:val="0095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mfyspu?w=wall-119432096_2236" TargetMode="External"/><Relationship Id="rId13" Type="http://schemas.openxmlformats.org/officeDocument/2006/relationships/hyperlink" Target="https://vk.me/join/Hgmp9jVaAD2XrqVCgtVrBmP6gEpJcnnzruk" TargetMode="External"/><Relationship Id="rId18" Type="http://schemas.openxmlformats.org/officeDocument/2006/relationships/hyperlink" Target="https://priem.yspu.org/bakalavriat/" TargetMode="External"/><Relationship Id="rId26" Type="http://schemas.openxmlformats.org/officeDocument/2006/relationships/hyperlink" Target="https://priem.yspu.org/bakalavria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fmfyspu" TargetMode="External"/><Relationship Id="rId34" Type="http://schemas.openxmlformats.org/officeDocument/2006/relationships/hyperlink" Target="https://vk.com/quest_fmf_ysp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lyasunova@gmail.com" TargetMode="External"/><Relationship Id="rId17" Type="http://schemas.openxmlformats.org/officeDocument/2006/relationships/hyperlink" Target="mailto:quest.yspu@gmail.com" TargetMode="External"/><Relationship Id="rId25" Type="http://schemas.openxmlformats.org/officeDocument/2006/relationships/hyperlink" Target="https://vk.com/fmfyspu" TargetMode="External"/><Relationship Id="rId33" Type="http://schemas.openxmlformats.org/officeDocument/2006/relationships/hyperlink" Target="mailto:quest.yspu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quest_fmf_yspu" TargetMode="External"/><Relationship Id="rId20" Type="http://schemas.openxmlformats.org/officeDocument/2006/relationships/hyperlink" Target="https://priem.yspu.org/bakalavriat/" TargetMode="External"/><Relationship Id="rId29" Type="http://schemas.openxmlformats.org/officeDocument/2006/relationships/hyperlink" Target="https://vk.com/quest_fmf_ysp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mfyspu" TargetMode="External"/><Relationship Id="rId24" Type="http://schemas.openxmlformats.org/officeDocument/2006/relationships/hyperlink" Target="https://priem.yspu.org/bakalavriat/" TargetMode="External"/><Relationship Id="rId32" Type="http://schemas.openxmlformats.org/officeDocument/2006/relationships/hyperlink" Target="https://vk.com/quest_fmf_ysp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ornilovpa@yandex.ru" TargetMode="External"/><Relationship Id="rId23" Type="http://schemas.openxmlformats.org/officeDocument/2006/relationships/hyperlink" Target="https://vk.com/fmfyspu" TargetMode="External"/><Relationship Id="rId28" Type="http://schemas.openxmlformats.org/officeDocument/2006/relationships/hyperlink" Target="mailto:kornilovpa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iem.yspu.org/bakalavriat/" TargetMode="External"/><Relationship Id="rId19" Type="http://schemas.openxmlformats.org/officeDocument/2006/relationships/hyperlink" Target="https://vk.com/fmfyspu" TargetMode="External"/><Relationship Id="rId31" Type="http://schemas.openxmlformats.org/officeDocument/2006/relationships/hyperlink" Target="https://tinyurl.com/Quest-FMF-YSPU-2022-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yspu?w=wall-77909874_15957" TargetMode="External"/><Relationship Id="rId14" Type="http://schemas.openxmlformats.org/officeDocument/2006/relationships/hyperlink" Target="http://yspu.org/%D0%9F%D1%80%D0%B5%D0%B4%D0%BC%D0%B5%D1%82%D0%BD%D0%B0%D1%8F_%D0%BE%D0%BB%D0%B8%D0%BC%D0%BF%D0%B8%D0%B0%D0%B4%D0%B0_%D1%88%D0%BA%D0%BE%D0%BB%D1%8C%D0%BD%D0%B8%D0%BA%D0%BE%D0%B2_%D0%AF%D0%93%D0%9F%D0%A3_%D0%BF%D0%BE_%D0%B8%D0%BD%D1%84%D0%BE%D1%80%D0%BC%D0%B0%D1%82%D0%B8%D0%BA%D0%B5" TargetMode="External"/><Relationship Id="rId22" Type="http://schemas.openxmlformats.org/officeDocument/2006/relationships/hyperlink" Target="https://priem.yspu.org/bakalavriat/" TargetMode="External"/><Relationship Id="rId27" Type="http://schemas.openxmlformats.org/officeDocument/2006/relationships/hyperlink" Target="https://vk.com/fmfyspu" TargetMode="External"/><Relationship Id="rId30" Type="http://schemas.openxmlformats.org/officeDocument/2006/relationships/hyperlink" Target="https://vk.com/quest_fmf_ysp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C7C9-4CFD-4BA2-B69C-5DB9928C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</dc:creator>
  <cp:lastModifiedBy>Ульяна В. Плясунова</cp:lastModifiedBy>
  <cp:revision>7</cp:revision>
  <dcterms:created xsi:type="dcterms:W3CDTF">2021-11-18T11:36:00Z</dcterms:created>
  <dcterms:modified xsi:type="dcterms:W3CDTF">2021-12-20T15:27:00Z</dcterms:modified>
</cp:coreProperties>
</file>