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B3" w:rsidRDefault="008707B3" w:rsidP="00F74950">
      <w:pPr>
        <w:jc w:val="center"/>
        <w:rPr>
          <w:b/>
          <w:sz w:val="24"/>
        </w:rPr>
      </w:pPr>
      <w:r>
        <w:rPr>
          <w:b/>
          <w:sz w:val="24"/>
        </w:rPr>
        <w:t>Уважаемые коллеги!</w:t>
      </w:r>
    </w:p>
    <w:p w:rsidR="008707B3" w:rsidRPr="00FD01CB" w:rsidRDefault="008707B3" w:rsidP="008707B3">
      <w:pPr>
        <w:jc w:val="both"/>
        <w:rPr>
          <w:sz w:val="24"/>
          <w:lang w:val="en-US"/>
        </w:rPr>
      </w:pPr>
      <w:r w:rsidRPr="003B38C1">
        <w:rPr>
          <w:b/>
          <w:sz w:val="24"/>
        </w:rPr>
        <w:t xml:space="preserve">Физико-математический факультет Ярославского государственного педагогического университета им. К.Д. Ушинского </w:t>
      </w:r>
      <w:r w:rsidRPr="003B38C1">
        <w:rPr>
          <w:sz w:val="24"/>
        </w:rPr>
        <w:t xml:space="preserve">приглашает </w:t>
      </w:r>
      <w:r w:rsidR="00FD01CB">
        <w:rPr>
          <w:sz w:val="24"/>
        </w:rPr>
        <w:t>учителей школ, преподавателей учреждений среднего профессионального и дополнительного образования</w:t>
      </w:r>
      <w:r w:rsidRPr="003B38C1">
        <w:rPr>
          <w:sz w:val="24"/>
        </w:rPr>
        <w:t xml:space="preserve"> к поступлению в 2022 году </w:t>
      </w:r>
      <w:r>
        <w:rPr>
          <w:sz w:val="24"/>
        </w:rPr>
        <w:t>на </w:t>
      </w:r>
      <w:r w:rsidRPr="003B38C1">
        <w:rPr>
          <w:sz w:val="24"/>
        </w:rPr>
        <w:t xml:space="preserve">профили </w:t>
      </w:r>
      <w:r w:rsidR="00FD01CB">
        <w:rPr>
          <w:sz w:val="24"/>
        </w:rPr>
        <w:t xml:space="preserve">магистратуры, направление </w:t>
      </w:r>
      <w:r w:rsidR="00FD01CB" w:rsidRPr="00FD01CB">
        <w:rPr>
          <w:b/>
          <w:sz w:val="24"/>
        </w:rPr>
        <w:t>44.04.01 Педагогическое образование</w:t>
      </w:r>
      <w:r w:rsidR="00FD01CB">
        <w:rPr>
          <w:sz w:val="24"/>
        </w:rPr>
        <w:t>:</w:t>
      </w:r>
    </w:p>
    <w:tbl>
      <w:tblPr>
        <w:tblW w:w="47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843"/>
        <w:gridCol w:w="1700"/>
        <w:gridCol w:w="1559"/>
      </w:tblGrid>
      <w:tr w:rsidR="00DE706C" w:rsidRPr="003B38C1" w:rsidTr="00DE706C">
        <w:trPr>
          <w:trHeight w:val="556"/>
        </w:trPr>
        <w:tc>
          <w:tcPr>
            <w:tcW w:w="2500" w:type="pct"/>
          </w:tcPr>
          <w:p w:rsidR="00DE706C" w:rsidRPr="003B38C1" w:rsidRDefault="00DE706C" w:rsidP="007D6189">
            <w:pPr>
              <w:spacing w:after="0" w:line="240" w:lineRule="auto"/>
              <w:jc w:val="center"/>
              <w:rPr>
                <w:b/>
              </w:rPr>
            </w:pPr>
            <w:r w:rsidRPr="003B38C1">
              <w:rPr>
                <w:b/>
              </w:rPr>
              <w:t>Профиль подготовки</w:t>
            </w:r>
          </w:p>
        </w:tc>
        <w:tc>
          <w:tcPr>
            <w:tcW w:w="903" w:type="pct"/>
          </w:tcPr>
          <w:p w:rsidR="00DE706C" w:rsidRPr="003B38C1" w:rsidRDefault="00DE706C" w:rsidP="007D6189">
            <w:pPr>
              <w:spacing w:after="0" w:line="240" w:lineRule="auto"/>
              <w:jc w:val="center"/>
              <w:rPr>
                <w:b/>
              </w:rPr>
            </w:pPr>
            <w:r>
              <w:rPr>
                <w:b/>
              </w:rPr>
              <w:t>Форма обучения</w:t>
            </w:r>
          </w:p>
        </w:tc>
        <w:tc>
          <w:tcPr>
            <w:tcW w:w="833" w:type="pct"/>
          </w:tcPr>
          <w:p w:rsidR="00DE706C" w:rsidRPr="003B38C1" w:rsidRDefault="00DE706C" w:rsidP="007D6189">
            <w:pPr>
              <w:spacing w:after="0" w:line="240" w:lineRule="auto"/>
              <w:jc w:val="center"/>
              <w:rPr>
                <w:b/>
              </w:rPr>
            </w:pPr>
            <w:r w:rsidRPr="003B38C1">
              <w:rPr>
                <w:b/>
              </w:rPr>
              <w:t>Срок обучения</w:t>
            </w:r>
          </w:p>
        </w:tc>
        <w:tc>
          <w:tcPr>
            <w:tcW w:w="764" w:type="pct"/>
          </w:tcPr>
          <w:p w:rsidR="00DE706C" w:rsidRPr="003B38C1" w:rsidRDefault="00DE706C" w:rsidP="00FD01CB">
            <w:pPr>
              <w:spacing w:after="0" w:line="240" w:lineRule="auto"/>
              <w:jc w:val="center"/>
              <w:rPr>
                <w:b/>
              </w:rPr>
            </w:pPr>
            <w:r>
              <w:rPr>
                <w:b/>
              </w:rPr>
              <w:t>План приема, бюдж</w:t>
            </w:r>
            <w:r w:rsidRPr="003B38C1">
              <w:rPr>
                <w:b/>
              </w:rPr>
              <w:t>ет</w:t>
            </w:r>
            <w:r>
              <w:rPr>
                <w:b/>
              </w:rPr>
              <w:t>ные места</w:t>
            </w:r>
            <w:r w:rsidRPr="003B38C1">
              <w:rPr>
                <w:b/>
              </w:rPr>
              <w:t xml:space="preserve"> </w:t>
            </w:r>
          </w:p>
          <w:p w:rsidR="00DE706C" w:rsidRPr="00DE706C" w:rsidRDefault="00DE706C" w:rsidP="007D6189">
            <w:pPr>
              <w:spacing w:after="0" w:line="240" w:lineRule="auto"/>
              <w:jc w:val="center"/>
              <w:rPr>
                <w:b/>
              </w:rPr>
            </w:pPr>
          </w:p>
        </w:tc>
      </w:tr>
      <w:tr w:rsidR="00DE706C" w:rsidRPr="003B38C1" w:rsidTr="00DE706C">
        <w:tc>
          <w:tcPr>
            <w:tcW w:w="2500" w:type="pct"/>
          </w:tcPr>
          <w:p w:rsidR="00DE706C" w:rsidRPr="003B38C1" w:rsidRDefault="00DE706C" w:rsidP="007D6189">
            <w:pPr>
              <w:spacing w:after="0" w:line="240" w:lineRule="auto"/>
            </w:pPr>
            <w:r>
              <w:t>Теория и методика профильного обучения математике и информатике</w:t>
            </w:r>
          </w:p>
        </w:tc>
        <w:tc>
          <w:tcPr>
            <w:tcW w:w="903" w:type="pct"/>
          </w:tcPr>
          <w:p w:rsidR="00DE706C" w:rsidRPr="003B38C1" w:rsidRDefault="00DE706C" w:rsidP="007D6189">
            <w:pPr>
              <w:spacing w:after="0" w:line="240" w:lineRule="auto"/>
              <w:jc w:val="center"/>
            </w:pPr>
            <w:r>
              <w:t>очная</w:t>
            </w:r>
          </w:p>
        </w:tc>
        <w:tc>
          <w:tcPr>
            <w:tcW w:w="833" w:type="pct"/>
          </w:tcPr>
          <w:p w:rsidR="00DE706C" w:rsidRPr="003B38C1" w:rsidRDefault="00DE706C" w:rsidP="007D6189">
            <w:pPr>
              <w:spacing w:after="0" w:line="240" w:lineRule="auto"/>
              <w:jc w:val="center"/>
            </w:pPr>
            <w:r>
              <w:t>2</w:t>
            </w:r>
            <w:r w:rsidRPr="003B38C1">
              <w:t xml:space="preserve"> года</w:t>
            </w:r>
          </w:p>
        </w:tc>
        <w:tc>
          <w:tcPr>
            <w:tcW w:w="764" w:type="pct"/>
          </w:tcPr>
          <w:p w:rsidR="00DE706C" w:rsidRPr="003B38C1" w:rsidRDefault="00DE706C" w:rsidP="007D6189">
            <w:pPr>
              <w:spacing w:after="0" w:line="240" w:lineRule="auto"/>
              <w:jc w:val="center"/>
            </w:pPr>
            <w:r>
              <w:t>14</w:t>
            </w:r>
          </w:p>
        </w:tc>
      </w:tr>
      <w:tr w:rsidR="00DE706C" w:rsidRPr="003B38C1" w:rsidTr="00DE706C">
        <w:tc>
          <w:tcPr>
            <w:tcW w:w="2500" w:type="pct"/>
          </w:tcPr>
          <w:p w:rsidR="00DE706C" w:rsidRDefault="00DE706C" w:rsidP="007D6189">
            <w:pPr>
              <w:spacing w:after="0" w:line="240" w:lineRule="auto"/>
            </w:pPr>
            <w:r>
              <w:t>Информационные технологии в образовании, управлении и социальной сфере</w:t>
            </w:r>
          </w:p>
        </w:tc>
        <w:tc>
          <w:tcPr>
            <w:tcW w:w="903" w:type="pct"/>
          </w:tcPr>
          <w:p w:rsidR="00DE706C" w:rsidRDefault="00DE706C" w:rsidP="007D6189">
            <w:pPr>
              <w:spacing w:after="0" w:line="240" w:lineRule="auto"/>
              <w:jc w:val="center"/>
            </w:pPr>
            <w:r>
              <w:t>заочная</w:t>
            </w:r>
          </w:p>
        </w:tc>
        <w:tc>
          <w:tcPr>
            <w:tcW w:w="833" w:type="pct"/>
          </w:tcPr>
          <w:p w:rsidR="00DE706C" w:rsidRDefault="00DE706C" w:rsidP="007D6189">
            <w:pPr>
              <w:spacing w:after="0" w:line="240" w:lineRule="auto"/>
              <w:jc w:val="center"/>
            </w:pPr>
            <w:r>
              <w:t>2,5 года</w:t>
            </w:r>
          </w:p>
        </w:tc>
        <w:tc>
          <w:tcPr>
            <w:tcW w:w="764" w:type="pct"/>
          </w:tcPr>
          <w:p w:rsidR="00DE706C" w:rsidRPr="003B38C1" w:rsidRDefault="00DE706C" w:rsidP="007D6189">
            <w:pPr>
              <w:spacing w:after="0" w:line="240" w:lineRule="auto"/>
              <w:jc w:val="center"/>
            </w:pPr>
            <w:r>
              <w:t>8</w:t>
            </w:r>
          </w:p>
        </w:tc>
      </w:tr>
    </w:tbl>
    <w:p w:rsidR="008707B3" w:rsidRPr="00FD01CB" w:rsidRDefault="008707B3" w:rsidP="00FD01CB">
      <w:pPr>
        <w:jc w:val="both"/>
        <w:rPr>
          <w:sz w:val="24"/>
        </w:rPr>
      </w:pPr>
      <w:bookmarkStart w:id="0" w:name="_GoBack"/>
      <w:bookmarkEnd w:id="0"/>
    </w:p>
    <w:p w:rsidR="00C52122" w:rsidRDefault="00FD01CB" w:rsidP="00FD01CB">
      <w:pPr>
        <w:rPr>
          <w:sz w:val="24"/>
        </w:rPr>
      </w:pPr>
      <w:r w:rsidRPr="00FD01CB">
        <w:rPr>
          <w:sz w:val="24"/>
        </w:rPr>
        <w:t>Дополнительную информацию можно получить</w:t>
      </w:r>
      <w:r w:rsidR="00C52122">
        <w:rPr>
          <w:sz w:val="24"/>
        </w:rPr>
        <w:t>:</w:t>
      </w:r>
    </w:p>
    <w:p w:rsidR="00FD01CB" w:rsidRPr="00C52122" w:rsidRDefault="00C52122" w:rsidP="00C52122">
      <w:pPr>
        <w:pStyle w:val="a4"/>
        <w:numPr>
          <w:ilvl w:val="0"/>
          <w:numId w:val="11"/>
        </w:numPr>
        <w:rPr>
          <w:sz w:val="24"/>
        </w:rPr>
      </w:pPr>
      <w:r>
        <w:rPr>
          <w:sz w:val="24"/>
        </w:rPr>
        <w:t xml:space="preserve">об особенностях подачи документов - </w:t>
      </w:r>
      <w:r w:rsidR="00FD01CB" w:rsidRPr="00C52122">
        <w:rPr>
          <w:sz w:val="24"/>
        </w:rPr>
        <w:t>на сайте приемной комиссии ЯГПУ:</w:t>
      </w:r>
      <w:r w:rsidRPr="00C52122">
        <w:rPr>
          <w:sz w:val="28"/>
        </w:rPr>
        <w:t xml:space="preserve"> </w:t>
      </w:r>
      <w:hyperlink r:id="rId9" w:history="1">
        <w:r w:rsidR="00FD01CB" w:rsidRPr="00C52122">
          <w:rPr>
            <w:b/>
            <w:color w:val="548DD4" w:themeColor="text2" w:themeTint="99"/>
            <w:sz w:val="24"/>
            <w:u w:val="single"/>
          </w:rPr>
          <w:t>https://priem.yspu.org/magistratura/</w:t>
        </w:r>
      </w:hyperlink>
      <w:r w:rsidR="00FD01CB" w:rsidRPr="00C52122">
        <w:rPr>
          <w:sz w:val="28"/>
        </w:rPr>
        <w:t xml:space="preserve">  </w:t>
      </w:r>
    </w:p>
    <w:p w:rsidR="00C52122" w:rsidRPr="00C52122" w:rsidRDefault="00C52122" w:rsidP="00C52122">
      <w:pPr>
        <w:pStyle w:val="a4"/>
        <w:numPr>
          <w:ilvl w:val="0"/>
          <w:numId w:val="11"/>
        </w:numPr>
      </w:pPr>
      <w:proofErr w:type="gramStart"/>
      <w:r>
        <w:rPr>
          <w:sz w:val="24"/>
        </w:rPr>
        <w:t xml:space="preserve">об особенностях обучения по магистерским программам - </w:t>
      </w:r>
      <w:r w:rsidRPr="00C52122">
        <w:rPr>
          <w:sz w:val="24"/>
        </w:rPr>
        <w:t>п</w:t>
      </w:r>
      <w:r>
        <w:rPr>
          <w:sz w:val="24"/>
        </w:rPr>
        <w:t xml:space="preserve">о электронной почте: </w:t>
      </w:r>
      <w:hyperlink r:id="rId10" w:history="1">
        <w:r w:rsidRPr="00D0568F">
          <w:rPr>
            <w:rStyle w:val="a3"/>
            <w:sz w:val="24"/>
            <w:lang w:val="en-US"/>
          </w:rPr>
          <w:t>plyasunova@gmail.com</w:t>
        </w:r>
      </w:hyperlink>
      <w:r>
        <w:rPr>
          <w:sz w:val="24"/>
        </w:rPr>
        <w:t xml:space="preserve"> (Плясунова Ульяна Валерьевна, заместитель декана физико-математического факультета ЯГПУ по </w:t>
      </w:r>
      <w:proofErr w:type="spellStart"/>
      <w:r>
        <w:rPr>
          <w:sz w:val="24"/>
        </w:rPr>
        <w:t>профориентационной</w:t>
      </w:r>
      <w:proofErr w:type="spellEnd"/>
      <w:r>
        <w:rPr>
          <w:sz w:val="24"/>
        </w:rPr>
        <w:t xml:space="preserve"> работе, доцент кафедры теории</w:t>
      </w:r>
      <w:proofErr w:type="gramEnd"/>
      <w:r>
        <w:rPr>
          <w:sz w:val="24"/>
        </w:rPr>
        <w:t xml:space="preserve"> и методики обучения информатике)</w:t>
      </w:r>
    </w:p>
    <w:p w:rsidR="00FD01CB" w:rsidRPr="00FD01CB" w:rsidRDefault="00FD01CB">
      <w:pPr>
        <w:rPr>
          <w:rFonts w:ascii="Arial" w:hAnsi="Arial" w:cs="Arial"/>
          <w:sz w:val="24"/>
          <w:szCs w:val="24"/>
        </w:rPr>
      </w:pPr>
    </w:p>
    <w:p w:rsidR="00C52122" w:rsidRDefault="00C52122">
      <w:pPr>
        <w:rPr>
          <w:rFonts w:ascii="Arial" w:hAnsi="Arial" w:cs="Arial"/>
          <w:sz w:val="24"/>
          <w:szCs w:val="24"/>
        </w:rPr>
      </w:pPr>
      <w:r>
        <w:rPr>
          <w:rFonts w:ascii="Arial" w:hAnsi="Arial" w:cs="Arial"/>
          <w:sz w:val="24"/>
          <w:szCs w:val="24"/>
        </w:rPr>
        <w:br w:type="page"/>
      </w:r>
    </w:p>
    <w:p w:rsidR="00C52122" w:rsidRPr="00B66326" w:rsidRDefault="00C52122" w:rsidP="00C52122">
      <w:pPr>
        <w:spacing w:after="0" w:line="240" w:lineRule="auto"/>
        <w:jc w:val="center"/>
        <w:textAlignment w:val="baseline"/>
        <w:outlineLvl w:val="0"/>
        <w:rPr>
          <w:rFonts w:cstheme="minorHAnsi"/>
          <w:b/>
          <w:kern w:val="36"/>
          <w:sz w:val="24"/>
          <w:szCs w:val="24"/>
        </w:rPr>
      </w:pPr>
      <w:r w:rsidRPr="00B66326">
        <w:rPr>
          <w:rFonts w:cstheme="minorHAnsi"/>
          <w:b/>
          <w:kern w:val="36"/>
          <w:sz w:val="24"/>
          <w:szCs w:val="24"/>
        </w:rPr>
        <w:lastRenderedPageBreak/>
        <w:t xml:space="preserve">Физико-математический факультет </w:t>
      </w:r>
      <w:r w:rsidRPr="00B66326">
        <w:rPr>
          <w:rFonts w:cstheme="minorHAnsi"/>
          <w:b/>
          <w:kern w:val="36"/>
          <w:sz w:val="24"/>
          <w:szCs w:val="24"/>
        </w:rPr>
        <w:br/>
        <w:t>Ярославского государственного педагогического университета им. К.Д. Ушинского</w:t>
      </w:r>
    </w:p>
    <w:p w:rsidR="00C52122" w:rsidRPr="00B66326" w:rsidRDefault="00C52122" w:rsidP="00C52122">
      <w:pPr>
        <w:spacing w:after="0" w:line="240" w:lineRule="auto"/>
        <w:jc w:val="center"/>
        <w:textAlignment w:val="baseline"/>
        <w:outlineLvl w:val="0"/>
        <w:rPr>
          <w:rFonts w:cstheme="minorHAnsi"/>
          <w:b/>
          <w:kern w:val="36"/>
          <w:sz w:val="24"/>
          <w:szCs w:val="24"/>
        </w:rPr>
      </w:pPr>
      <w:r w:rsidRPr="00B66326">
        <w:rPr>
          <w:rFonts w:cstheme="minorHAnsi"/>
          <w:b/>
          <w:kern w:val="36"/>
          <w:sz w:val="24"/>
          <w:szCs w:val="24"/>
        </w:rPr>
        <w:t>Направление 44.04.01 Педагогическое образование</w:t>
      </w:r>
    </w:p>
    <w:p w:rsidR="00C52122" w:rsidRPr="00B66326" w:rsidRDefault="00C52122" w:rsidP="00C52122">
      <w:pPr>
        <w:spacing w:after="0" w:line="240" w:lineRule="auto"/>
        <w:jc w:val="center"/>
        <w:textAlignment w:val="baseline"/>
        <w:outlineLvl w:val="0"/>
        <w:rPr>
          <w:rFonts w:cstheme="minorHAnsi"/>
          <w:b/>
          <w:sz w:val="24"/>
          <w:szCs w:val="24"/>
        </w:rPr>
      </w:pPr>
      <w:r w:rsidRPr="00B66326">
        <w:rPr>
          <w:rFonts w:cstheme="minorHAnsi"/>
          <w:b/>
          <w:kern w:val="36"/>
          <w:sz w:val="24"/>
          <w:szCs w:val="24"/>
        </w:rPr>
        <w:t>Программа магистратуры «</w:t>
      </w:r>
      <w:r w:rsidRPr="00B66326">
        <w:rPr>
          <w:rFonts w:cstheme="minorHAnsi"/>
          <w:b/>
          <w:sz w:val="24"/>
          <w:szCs w:val="24"/>
        </w:rPr>
        <w:t>Теория и методика профильного обучения математике и информатике»</w:t>
      </w:r>
    </w:p>
    <w:p w:rsidR="00C52122" w:rsidRPr="00B66326" w:rsidRDefault="00C52122">
      <w:pPr>
        <w:rPr>
          <w:rFonts w:cstheme="minorHAnsi"/>
          <w:b/>
          <w:kern w:val="36"/>
          <w:sz w:val="24"/>
          <w:szCs w:val="24"/>
        </w:rPr>
      </w:pPr>
    </w:p>
    <w:p w:rsidR="00B66326" w:rsidRDefault="00B66326">
      <w:pPr>
        <w:rPr>
          <w:rFonts w:cstheme="minorHAnsi"/>
          <w:b/>
          <w:kern w:val="36"/>
          <w:szCs w:val="24"/>
        </w:rPr>
      </w:pPr>
      <w:r w:rsidRPr="00B66326">
        <w:rPr>
          <w:rFonts w:cstheme="minorHAnsi"/>
          <w:b/>
          <w:kern w:val="36"/>
          <w:szCs w:val="24"/>
        </w:rPr>
        <w:t>Форма обучения: очная, 2 года</w:t>
      </w:r>
      <w:r>
        <w:rPr>
          <w:rFonts w:cstheme="minorHAnsi"/>
          <w:b/>
          <w:kern w:val="36"/>
          <w:szCs w:val="24"/>
        </w:rPr>
        <w:br/>
        <w:t>Количество бюджетных мест в 2022 г.: 14</w:t>
      </w:r>
    </w:p>
    <w:p w:rsidR="00B66326" w:rsidRPr="008667D6" w:rsidRDefault="00B66326" w:rsidP="00B66326">
      <w:pPr>
        <w:spacing w:after="0" w:line="240" w:lineRule="auto"/>
        <w:jc w:val="both"/>
        <w:textAlignment w:val="baseline"/>
        <w:rPr>
          <w:rFonts w:eastAsia="Times New Roman" w:cstheme="minorHAnsi"/>
          <w:b/>
          <w:bCs/>
          <w:sz w:val="24"/>
          <w:szCs w:val="24"/>
        </w:rPr>
      </w:pPr>
      <w:r w:rsidRPr="008667D6">
        <w:rPr>
          <w:rFonts w:eastAsia="Times New Roman" w:cstheme="minorHAnsi"/>
          <w:b/>
          <w:bCs/>
          <w:sz w:val="24"/>
          <w:szCs w:val="24"/>
        </w:rPr>
        <w:t>Программа адресована:</w:t>
      </w:r>
    </w:p>
    <w:p w:rsidR="00B66326" w:rsidRPr="008667D6" w:rsidRDefault="00B66326" w:rsidP="00B66326">
      <w:pPr>
        <w:pStyle w:val="a4"/>
        <w:numPr>
          <w:ilvl w:val="0"/>
          <w:numId w:val="13"/>
        </w:numPr>
        <w:spacing w:after="0" w:line="240" w:lineRule="auto"/>
        <w:jc w:val="both"/>
        <w:textAlignment w:val="baseline"/>
        <w:rPr>
          <w:rFonts w:eastAsia="Times New Roman" w:cstheme="minorHAnsi"/>
          <w:sz w:val="24"/>
          <w:szCs w:val="24"/>
        </w:rPr>
      </w:pPr>
      <w:r w:rsidRPr="008667D6">
        <w:rPr>
          <w:rFonts w:eastAsia="Times New Roman" w:cstheme="minorHAnsi"/>
          <w:b/>
          <w:bCs/>
          <w:sz w:val="24"/>
          <w:szCs w:val="24"/>
        </w:rPr>
        <w:t>в</w:t>
      </w:r>
      <w:r w:rsidRPr="008667D6">
        <w:rPr>
          <w:rFonts w:eastAsia="Times New Roman" w:cstheme="minorHAnsi"/>
          <w:sz w:val="24"/>
          <w:szCs w:val="24"/>
        </w:rPr>
        <w:t xml:space="preserve">ыпускникам </w:t>
      </w:r>
      <w:proofErr w:type="spellStart"/>
      <w:r w:rsidRPr="008667D6">
        <w:rPr>
          <w:rFonts w:eastAsia="Times New Roman" w:cstheme="minorHAnsi"/>
          <w:sz w:val="24"/>
          <w:szCs w:val="24"/>
        </w:rPr>
        <w:t>бакалавриата</w:t>
      </w:r>
      <w:proofErr w:type="spellEnd"/>
      <w:r w:rsidRPr="008667D6">
        <w:rPr>
          <w:rFonts w:eastAsia="Times New Roman" w:cstheme="minorHAnsi"/>
          <w:sz w:val="24"/>
          <w:szCs w:val="24"/>
        </w:rPr>
        <w:t xml:space="preserve"> по направлению подготовки «Педагогическое образование» с математическим, естественнонаучным или информационно-технологическим профилем;</w:t>
      </w:r>
    </w:p>
    <w:p w:rsidR="00B66326" w:rsidRPr="008667D6" w:rsidRDefault="00B66326" w:rsidP="00B66326">
      <w:pPr>
        <w:pStyle w:val="a4"/>
        <w:numPr>
          <w:ilvl w:val="0"/>
          <w:numId w:val="13"/>
        </w:numPr>
        <w:spacing w:after="0" w:line="240" w:lineRule="auto"/>
        <w:jc w:val="both"/>
        <w:textAlignment w:val="baseline"/>
        <w:rPr>
          <w:rFonts w:eastAsia="Times New Roman" w:cstheme="minorHAnsi"/>
          <w:sz w:val="24"/>
          <w:szCs w:val="24"/>
        </w:rPr>
      </w:pPr>
      <w:r w:rsidRPr="008667D6">
        <w:rPr>
          <w:rFonts w:eastAsia="Times New Roman" w:cstheme="minorHAnsi"/>
          <w:sz w:val="24"/>
          <w:szCs w:val="24"/>
        </w:rPr>
        <w:t>выпускникам непедагогических направлений с теми же профилями, планирующим получить педагогическое образование в области математики и информатики;</w:t>
      </w:r>
    </w:p>
    <w:p w:rsidR="00B66326" w:rsidRPr="008667D6" w:rsidRDefault="00B66326" w:rsidP="00B66326">
      <w:pPr>
        <w:pStyle w:val="a4"/>
        <w:numPr>
          <w:ilvl w:val="0"/>
          <w:numId w:val="13"/>
        </w:numPr>
        <w:spacing w:after="24" w:line="240" w:lineRule="auto"/>
        <w:jc w:val="both"/>
        <w:textAlignment w:val="baseline"/>
        <w:rPr>
          <w:rFonts w:eastAsia="Times New Roman" w:cstheme="minorHAnsi"/>
          <w:sz w:val="24"/>
          <w:szCs w:val="24"/>
        </w:rPr>
      </w:pPr>
      <w:r w:rsidRPr="008667D6">
        <w:rPr>
          <w:rFonts w:eastAsia="Times New Roman" w:cstheme="minorHAnsi"/>
          <w:sz w:val="24"/>
          <w:szCs w:val="24"/>
        </w:rPr>
        <w:t>учителям школ, преподавателям СПО, работникам сферы образования для получения возможности</w:t>
      </w:r>
      <w:r w:rsidRPr="008667D6">
        <w:rPr>
          <w:rFonts w:cstheme="minorHAnsi"/>
          <w:sz w:val="24"/>
          <w:szCs w:val="24"/>
        </w:rPr>
        <w:t xml:space="preserve"> преподавания математики и информатики на углубленном уровне; </w:t>
      </w:r>
    </w:p>
    <w:p w:rsidR="00B66326" w:rsidRPr="008667D6" w:rsidRDefault="00B66326" w:rsidP="00B66326">
      <w:pPr>
        <w:pStyle w:val="a4"/>
        <w:numPr>
          <w:ilvl w:val="0"/>
          <w:numId w:val="13"/>
        </w:numPr>
        <w:spacing w:after="24" w:line="240" w:lineRule="auto"/>
        <w:jc w:val="both"/>
        <w:textAlignment w:val="baseline"/>
        <w:rPr>
          <w:rFonts w:eastAsia="Times New Roman" w:cstheme="minorHAnsi"/>
          <w:sz w:val="24"/>
          <w:szCs w:val="24"/>
        </w:rPr>
      </w:pPr>
      <w:r w:rsidRPr="008667D6">
        <w:rPr>
          <w:rFonts w:cstheme="minorHAnsi"/>
          <w:sz w:val="24"/>
          <w:szCs w:val="24"/>
        </w:rPr>
        <w:t>п</w:t>
      </w:r>
      <w:r w:rsidRPr="008667D6">
        <w:rPr>
          <w:rFonts w:eastAsia="Times New Roman" w:cstheme="minorHAnsi"/>
          <w:sz w:val="24"/>
          <w:szCs w:val="24"/>
        </w:rPr>
        <w:t>едагогам, реализующим образовательную практику в сфере дополнительного образования в области математики, информатики и информационно-коммуникационных технологий.</w:t>
      </w:r>
    </w:p>
    <w:p w:rsidR="008667D6" w:rsidRDefault="008667D6" w:rsidP="008667D6">
      <w:pPr>
        <w:spacing w:after="0" w:line="240" w:lineRule="auto"/>
        <w:jc w:val="both"/>
        <w:textAlignment w:val="baseline"/>
        <w:rPr>
          <w:rFonts w:cstheme="minorHAnsi"/>
          <w:b/>
          <w:sz w:val="24"/>
          <w:szCs w:val="24"/>
        </w:rPr>
      </w:pPr>
    </w:p>
    <w:p w:rsidR="00B66326" w:rsidRPr="008667D6" w:rsidRDefault="00B66326" w:rsidP="008667D6">
      <w:pPr>
        <w:spacing w:after="0" w:line="240" w:lineRule="auto"/>
        <w:jc w:val="both"/>
        <w:textAlignment w:val="baseline"/>
        <w:rPr>
          <w:rFonts w:cstheme="minorHAnsi"/>
          <w:b/>
          <w:sz w:val="24"/>
          <w:szCs w:val="24"/>
        </w:rPr>
      </w:pPr>
      <w:r w:rsidRPr="008667D6">
        <w:rPr>
          <w:rFonts w:cstheme="minorHAnsi"/>
          <w:b/>
          <w:sz w:val="24"/>
          <w:szCs w:val="24"/>
        </w:rPr>
        <w:t>Сферы профессиональной деятельности выпускника</w:t>
      </w:r>
    </w:p>
    <w:p w:rsidR="00B66326" w:rsidRPr="008667D6" w:rsidRDefault="00B66326" w:rsidP="00B66326">
      <w:pPr>
        <w:spacing w:after="0" w:line="240" w:lineRule="auto"/>
        <w:textAlignment w:val="baseline"/>
        <w:rPr>
          <w:rFonts w:cstheme="minorHAnsi"/>
          <w:sz w:val="24"/>
          <w:szCs w:val="24"/>
        </w:rPr>
      </w:pPr>
    </w:p>
    <w:p w:rsidR="007D6189" w:rsidRPr="008667D6" w:rsidRDefault="007D6189" w:rsidP="0003733C">
      <w:pPr>
        <w:pStyle w:val="a4"/>
        <w:numPr>
          <w:ilvl w:val="0"/>
          <w:numId w:val="16"/>
        </w:numPr>
        <w:spacing w:after="0" w:line="240" w:lineRule="auto"/>
        <w:jc w:val="both"/>
        <w:textAlignment w:val="baseline"/>
        <w:rPr>
          <w:rFonts w:cstheme="minorHAnsi"/>
          <w:sz w:val="24"/>
          <w:szCs w:val="24"/>
        </w:rPr>
      </w:pPr>
      <w:r w:rsidRPr="008667D6">
        <w:rPr>
          <w:rFonts w:cstheme="minorHAnsi"/>
          <w:sz w:val="24"/>
          <w:szCs w:val="24"/>
        </w:rPr>
        <w:t>Современный учитель школы, реализующий программы углубленного изучения предмета: математика, алгебра, математический анализ, геометрия, информатика</w:t>
      </w:r>
    </w:p>
    <w:p w:rsidR="00B66326" w:rsidRPr="008667D6" w:rsidRDefault="00B66326" w:rsidP="0003733C">
      <w:pPr>
        <w:pStyle w:val="a4"/>
        <w:numPr>
          <w:ilvl w:val="0"/>
          <w:numId w:val="16"/>
        </w:numPr>
        <w:spacing w:after="0" w:line="240" w:lineRule="auto"/>
        <w:jc w:val="both"/>
        <w:textAlignment w:val="baseline"/>
        <w:rPr>
          <w:rFonts w:cstheme="minorHAnsi"/>
          <w:sz w:val="24"/>
          <w:szCs w:val="24"/>
        </w:rPr>
      </w:pPr>
      <w:r w:rsidRPr="008667D6">
        <w:rPr>
          <w:rFonts w:cstheme="minorHAnsi"/>
          <w:sz w:val="24"/>
          <w:szCs w:val="24"/>
        </w:rPr>
        <w:t xml:space="preserve">Преподаватель специальных дисциплин: </w:t>
      </w:r>
      <w:r w:rsidR="007D6189" w:rsidRPr="008667D6">
        <w:rPr>
          <w:rFonts w:cstheme="minorHAnsi"/>
          <w:sz w:val="24"/>
          <w:szCs w:val="24"/>
        </w:rPr>
        <w:t xml:space="preserve">дифференциальное и интегральное исчисление, теория вероятностей и математическая статистика, алгебра и теория чисел, геометрия, </w:t>
      </w:r>
      <w:r w:rsidRPr="008667D6">
        <w:rPr>
          <w:rFonts w:cstheme="minorHAnsi"/>
          <w:sz w:val="24"/>
          <w:szCs w:val="24"/>
        </w:rPr>
        <w:t>программирование, компьютерное моделирование, компьютерные сети и др.</w:t>
      </w:r>
    </w:p>
    <w:p w:rsidR="00B66326" w:rsidRPr="008667D6" w:rsidRDefault="00B66326" w:rsidP="0003733C">
      <w:pPr>
        <w:pStyle w:val="a4"/>
        <w:numPr>
          <w:ilvl w:val="0"/>
          <w:numId w:val="16"/>
        </w:numPr>
        <w:spacing w:after="0" w:line="240" w:lineRule="auto"/>
        <w:jc w:val="both"/>
        <w:textAlignment w:val="baseline"/>
        <w:rPr>
          <w:rFonts w:cstheme="minorHAnsi"/>
          <w:sz w:val="24"/>
          <w:szCs w:val="24"/>
        </w:rPr>
      </w:pPr>
      <w:r w:rsidRPr="008667D6">
        <w:rPr>
          <w:rFonts w:cstheme="minorHAnsi"/>
          <w:sz w:val="24"/>
          <w:szCs w:val="24"/>
        </w:rPr>
        <w:t>Преподаватель, осуществляющий практику в области дополнительного образования в области информатики и информационных технологий.</w:t>
      </w:r>
    </w:p>
    <w:p w:rsidR="00B66326" w:rsidRPr="008667D6" w:rsidRDefault="00B66326" w:rsidP="0003733C">
      <w:pPr>
        <w:pStyle w:val="a4"/>
        <w:numPr>
          <w:ilvl w:val="0"/>
          <w:numId w:val="16"/>
        </w:numPr>
        <w:spacing w:after="0" w:line="240" w:lineRule="auto"/>
        <w:jc w:val="both"/>
        <w:textAlignment w:val="baseline"/>
        <w:rPr>
          <w:rFonts w:cstheme="minorHAnsi"/>
          <w:sz w:val="24"/>
          <w:szCs w:val="24"/>
        </w:rPr>
      </w:pPr>
      <w:r w:rsidRPr="008667D6">
        <w:rPr>
          <w:rFonts w:cstheme="minorHAnsi"/>
          <w:sz w:val="24"/>
          <w:szCs w:val="24"/>
        </w:rPr>
        <w:t>Специалист по разработке электронных образовательных ресурсов по</w:t>
      </w:r>
      <w:r w:rsidR="0003733C" w:rsidRPr="008667D6">
        <w:rPr>
          <w:rFonts w:cstheme="minorHAnsi"/>
          <w:sz w:val="24"/>
          <w:szCs w:val="24"/>
        </w:rPr>
        <w:t xml:space="preserve"> математике, </w:t>
      </w:r>
      <w:r w:rsidRPr="008667D6">
        <w:rPr>
          <w:rFonts w:cstheme="minorHAnsi"/>
          <w:sz w:val="24"/>
          <w:szCs w:val="24"/>
        </w:rPr>
        <w:t xml:space="preserve"> информатике и информационным технологиям.</w:t>
      </w:r>
    </w:p>
    <w:p w:rsidR="00B66326" w:rsidRPr="008667D6" w:rsidRDefault="00B66326" w:rsidP="0003733C">
      <w:pPr>
        <w:pStyle w:val="a4"/>
        <w:numPr>
          <w:ilvl w:val="0"/>
          <w:numId w:val="16"/>
        </w:numPr>
        <w:spacing w:after="0" w:line="240" w:lineRule="auto"/>
        <w:jc w:val="both"/>
        <w:textAlignment w:val="baseline"/>
        <w:rPr>
          <w:rFonts w:cstheme="minorHAnsi"/>
          <w:sz w:val="24"/>
          <w:szCs w:val="24"/>
        </w:rPr>
      </w:pPr>
      <w:r w:rsidRPr="008667D6">
        <w:rPr>
          <w:rFonts w:cstheme="minorHAnsi"/>
          <w:sz w:val="24"/>
          <w:szCs w:val="24"/>
        </w:rPr>
        <w:t>Специалист по разработке и организации обучающих игр по информатике.</w:t>
      </w:r>
    </w:p>
    <w:p w:rsidR="00B66326" w:rsidRPr="008667D6" w:rsidRDefault="00B66326" w:rsidP="00B66326">
      <w:pPr>
        <w:spacing w:after="0" w:line="240" w:lineRule="auto"/>
        <w:jc w:val="both"/>
        <w:textAlignment w:val="baseline"/>
        <w:rPr>
          <w:rFonts w:cstheme="minorHAnsi"/>
          <w:sz w:val="24"/>
          <w:szCs w:val="24"/>
        </w:rPr>
      </w:pPr>
    </w:p>
    <w:p w:rsidR="00B66326" w:rsidRPr="008667D6" w:rsidRDefault="00B66326" w:rsidP="00B66326">
      <w:pPr>
        <w:spacing w:after="0" w:line="240" w:lineRule="auto"/>
        <w:jc w:val="both"/>
        <w:textAlignment w:val="baseline"/>
        <w:rPr>
          <w:rFonts w:cstheme="minorHAnsi"/>
          <w:sz w:val="24"/>
          <w:szCs w:val="24"/>
        </w:rPr>
      </w:pPr>
      <w:r w:rsidRPr="008667D6">
        <w:rPr>
          <w:rFonts w:cstheme="minorHAnsi"/>
          <w:sz w:val="24"/>
          <w:szCs w:val="24"/>
        </w:rPr>
        <w:t xml:space="preserve">Профессиональная деятельность выпускника магистратуры с профилем </w:t>
      </w:r>
      <w:r w:rsidR="007D6189" w:rsidRPr="008667D6">
        <w:rPr>
          <w:rFonts w:cstheme="minorHAnsi"/>
          <w:sz w:val="24"/>
          <w:szCs w:val="24"/>
        </w:rPr>
        <w:t>«</w:t>
      </w:r>
      <w:r w:rsidRPr="008667D6">
        <w:rPr>
          <w:rFonts w:cstheme="minorHAnsi"/>
          <w:kern w:val="36"/>
          <w:sz w:val="24"/>
          <w:szCs w:val="24"/>
        </w:rPr>
        <w:t xml:space="preserve">Теория и методика </w:t>
      </w:r>
      <w:r w:rsidR="007D6189" w:rsidRPr="008667D6">
        <w:rPr>
          <w:rFonts w:cstheme="minorHAnsi"/>
          <w:kern w:val="36"/>
          <w:sz w:val="24"/>
          <w:szCs w:val="24"/>
        </w:rPr>
        <w:t>профильного обучения математике и информатике»</w:t>
      </w:r>
      <w:r w:rsidRPr="008667D6">
        <w:rPr>
          <w:rFonts w:cstheme="minorHAnsi"/>
          <w:kern w:val="36"/>
          <w:sz w:val="24"/>
          <w:szCs w:val="24"/>
        </w:rPr>
        <w:t xml:space="preserve"> </w:t>
      </w:r>
      <w:r w:rsidRPr="008667D6">
        <w:rPr>
          <w:rFonts w:cstheme="minorHAnsi"/>
          <w:sz w:val="24"/>
          <w:szCs w:val="24"/>
        </w:rPr>
        <w:t xml:space="preserve">состоит в управлении процессом обучения и воспитания в области предмета, проектировании образовательной среды, образовательных программ и индивидуальных образовательных маршрутов обучающихся; содержания учебно-воспитательной работы, форм и методов контроля и контрольно-измерительных материалов; проектировании дальнейшего </w:t>
      </w:r>
      <w:proofErr w:type="spellStart"/>
      <w:r w:rsidRPr="008667D6">
        <w:rPr>
          <w:rFonts w:cstheme="minorHAnsi"/>
          <w:sz w:val="24"/>
          <w:szCs w:val="24"/>
        </w:rPr>
        <w:t>самоообразования</w:t>
      </w:r>
      <w:proofErr w:type="spellEnd"/>
      <w:r w:rsidRPr="008667D6">
        <w:rPr>
          <w:rFonts w:cstheme="minorHAnsi"/>
          <w:sz w:val="24"/>
          <w:szCs w:val="24"/>
        </w:rPr>
        <w:t xml:space="preserve"> и профессиональной карьеры.</w:t>
      </w:r>
    </w:p>
    <w:p w:rsidR="007D6189" w:rsidRPr="008667D6" w:rsidRDefault="007D6189" w:rsidP="00B66326">
      <w:pPr>
        <w:spacing w:after="0" w:line="240" w:lineRule="auto"/>
        <w:jc w:val="both"/>
        <w:textAlignment w:val="baseline"/>
        <w:rPr>
          <w:rFonts w:cstheme="minorHAnsi"/>
          <w:sz w:val="24"/>
          <w:szCs w:val="24"/>
        </w:rPr>
      </w:pPr>
    </w:p>
    <w:p w:rsidR="00B66326" w:rsidRPr="008667D6" w:rsidRDefault="00B66326" w:rsidP="008667D6">
      <w:pPr>
        <w:spacing w:after="0" w:line="240" w:lineRule="auto"/>
        <w:jc w:val="both"/>
        <w:textAlignment w:val="baseline"/>
        <w:rPr>
          <w:rFonts w:cstheme="minorHAnsi"/>
          <w:b/>
          <w:sz w:val="24"/>
          <w:szCs w:val="24"/>
        </w:rPr>
      </w:pPr>
      <w:r w:rsidRPr="008667D6">
        <w:rPr>
          <w:rFonts w:cstheme="minorHAnsi"/>
          <w:b/>
          <w:sz w:val="24"/>
          <w:szCs w:val="24"/>
        </w:rPr>
        <w:t>Особенности обучения</w:t>
      </w:r>
    </w:p>
    <w:p w:rsidR="0003733C" w:rsidRPr="008667D6" w:rsidRDefault="0003733C" w:rsidP="008667D6">
      <w:pPr>
        <w:pStyle w:val="a4"/>
        <w:numPr>
          <w:ilvl w:val="0"/>
          <w:numId w:val="17"/>
        </w:numPr>
        <w:spacing w:after="0" w:line="240" w:lineRule="auto"/>
        <w:jc w:val="both"/>
        <w:textAlignment w:val="baseline"/>
        <w:rPr>
          <w:rFonts w:eastAsia="Times New Roman" w:cstheme="minorHAnsi"/>
          <w:sz w:val="24"/>
          <w:szCs w:val="24"/>
        </w:rPr>
      </w:pPr>
      <w:r w:rsidRPr="008667D6">
        <w:rPr>
          <w:rFonts w:eastAsia="Times New Roman" w:cstheme="minorHAnsi"/>
          <w:color w:val="000000"/>
          <w:sz w:val="24"/>
          <w:szCs w:val="24"/>
          <w:bdr w:val="none" w:sz="0" w:space="0" w:color="auto" w:frame="1"/>
        </w:rPr>
        <w:t xml:space="preserve">Фундаментальное изучение широкого спектра проблем современного </w:t>
      </w:r>
      <w:r w:rsidRPr="008667D6">
        <w:rPr>
          <w:rFonts w:eastAsia="Times New Roman" w:cstheme="minorHAnsi"/>
          <w:sz w:val="24"/>
          <w:szCs w:val="24"/>
          <w:bdr w:val="none" w:sz="0" w:space="0" w:color="auto" w:frame="1"/>
        </w:rPr>
        <w:t>образования, овладение методологией и методами научного исследования в области математического образования</w:t>
      </w:r>
      <w:r w:rsidR="00FE184B" w:rsidRPr="008667D6">
        <w:rPr>
          <w:rFonts w:eastAsia="Times New Roman" w:cstheme="minorHAnsi"/>
          <w:sz w:val="24"/>
          <w:szCs w:val="24"/>
          <w:bdr w:val="none" w:sz="0" w:space="0" w:color="auto" w:frame="1"/>
        </w:rPr>
        <w:t xml:space="preserve"> и образования в области информатики;</w:t>
      </w:r>
      <w:r w:rsidRPr="008667D6">
        <w:rPr>
          <w:rFonts w:eastAsia="Times New Roman" w:cstheme="minorHAnsi"/>
          <w:sz w:val="24"/>
          <w:szCs w:val="24"/>
          <w:bdr w:val="none" w:sz="0" w:space="0" w:color="auto" w:frame="1"/>
        </w:rPr>
        <w:t xml:space="preserve"> методикой и технологиями углубленного обучения математике</w:t>
      </w:r>
      <w:r w:rsidR="00FE184B" w:rsidRPr="008667D6">
        <w:rPr>
          <w:rFonts w:eastAsia="Times New Roman" w:cstheme="minorHAnsi"/>
          <w:sz w:val="24"/>
          <w:szCs w:val="24"/>
          <w:bdr w:val="none" w:sz="0" w:space="0" w:color="auto" w:frame="1"/>
        </w:rPr>
        <w:t xml:space="preserve"> и информатике</w:t>
      </w:r>
      <w:r w:rsidRPr="008667D6">
        <w:rPr>
          <w:rFonts w:eastAsia="Times New Roman" w:cstheme="minorHAnsi"/>
          <w:sz w:val="24"/>
          <w:szCs w:val="24"/>
          <w:bdr w:val="none" w:sz="0" w:space="0" w:color="auto" w:frame="1"/>
        </w:rPr>
        <w:t>.</w:t>
      </w:r>
    </w:p>
    <w:p w:rsidR="0003733C" w:rsidRPr="008667D6" w:rsidRDefault="0003733C" w:rsidP="008667D6">
      <w:pPr>
        <w:pStyle w:val="a4"/>
        <w:numPr>
          <w:ilvl w:val="0"/>
          <w:numId w:val="17"/>
        </w:numPr>
        <w:spacing w:after="0" w:line="240" w:lineRule="auto"/>
        <w:jc w:val="both"/>
        <w:textAlignment w:val="baseline"/>
        <w:rPr>
          <w:rFonts w:eastAsia="Times New Roman" w:cstheme="minorHAnsi"/>
          <w:sz w:val="24"/>
          <w:szCs w:val="24"/>
        </w:rPr>
      </w:pPr>
      <w:r w:rsidRPr="008667D6">
        <w:rPr>
          <w:rFonts w:eastAsia="Times New Roman" w:cstheme="minorHAnsi"/>
          <w:sz w:val="24"/>
          <w:szCs w:val="24"/>
        </w:rPr>
        <w:t>Возможность проходить очное обучение без отрыва от профессиональной деятельности, занятия проводятся 2-3 раза в неделю во второй половине дня.</w:t>
      </w:r>
    </w:p>
    <w:p w:rsidR="0003733C" w:rsidRPr="008667D6" w:rsidRDefault="0003733C" w:rsidP="008667D6">
      <w:pPr>
        <w:pStyle w:val="a4"/>
        <w:numPr>
          <w:ilvl w:val="0"/>
          <w:numId w:val="17"/>
        </w:numPr>
        <w:spacing w:after="0" w:line="240" w:lineRule="auto"/>
        <w:jc w:val="both"/>
        <w:textAlignment w:val="baseline"/>
        <w:rPr>
          <w:rFonts w:eastAsia="Times New Roman" w:cstheme="minorHAnsi"/>
          <w:sz w:val="24"/>
          <w:szCs w:val="24"/>
        </w:rPr>
      </w:pPr>
      <w:r w:rsidRPr="008667D6">
        <w:rPr>
          <w:rFonts w:eastAsia="Times New Roman" w:cstheme="minorHAnsi"/>
          <w:sz w:val="24"/>
          <w:szCs w:val="24"/>
        </w:rPr>
        <w:t>Индивидуальный подход при выборе темы магистерской диссертации, учет имеющихся профессиональных интересов, предпочтений и достижений, активное вовлечение в научно-исследовательскую деятельность с начала обучения.</w:t>
      </w:r>
    </w:p>
    <w:p w:rsidR="00B66326" w:rsidRPr="008667D6" w:rsidRDefault="0003733C" w:rsidP="008667D6">
      <w:pPr>
        <w:pStyle w:val="a4"/>
        <w:numPr>
          <w:ilvl w:val="0"/>
          <w:numId w:val="17"/>
        </w:numPr>
        <w:spacing w:after="0" w:line="240" w:lineRule="auto"/>
        <w:jc w:val="both"/>
        <w:textAlignment w:val="baseline"/>
        <w:rPr>
          <w:rFonts w:eastAsia="Times New Roman" w:cstheme="minorHAnsi"/>
          <w:sz w:val="24"/>
          <w:szCs w:val="24"/>
        </w:rPr>
      </w:pPr>
      <w:r w:rsidRPr="008667D6">
        <w:rPr>
          <w:rFonts w:eastAsia="Times New Roman" w:cstheme="minorHAnsi"/>
          <w:sz w:val="24"/>
          <w:szCs w:val="24"/>
        </w:rPr>
        <w:lastRenderedPageBreak/>
        <w:t>В</w:t>
      </w:r>
      <w:r w:rsidRPr="008667D6">
        <w:rPr>
          <w:rFonts w:cstheme="minorHAnsi"/>
          <w:sz w:val="24"/>
          <w:szCs w:val="24"/>
        </w:rPr>
        <w:t xml:space="preserve"> процессе обучения применяются активные методы обучения: групповая работа, мастер-классы, разбор конкретных ситуаций (кейсов), проектная деятельность, дискуссии.</w:t>
      </w:r>
      <w:r w:rsidR="008667D6">
        <w:rPr>
          <w:rFonts w:cstheme="minorHAnsi"/>
          <w:sz w:val="24"/>
          <w:szCs w:val="24"/>
        </w:rPr>
        <w:t xml:space="preserve">  </w:t>
      </w:r>
      <w:r w:rsidR="00B66326" w:rsidRPr="008667D6">
        <w:rPr>
          <w:rFonts w:cstheme="minorHAnsi"/>
          <w:sz w:val="24"/>
          <w:szCs w:val="24"/>
        </w:rPr>
        <w:t xml:space="preserve">Студенты принимают участие в работе студенческой научно-исследовательской лаборатории «Образовательные </w:t>
      </w:r>
      <w:proofErr w:type="spellStart"/>
      <w:r w:rsidR="00B66326" w:rsidRPr="008667D6">
        <w:rPr>
          <w:rFonts w:cstheme="minorHAnsi"/>
          <w:sz w:val="24"/>
          <w:szCs w:val="24"/>
        </w:rPr>
        <w:t>квесты</w:t>
      </w:r>
      <w:proofErr w:type="spellEnd"/>
      <w:r w:rsidR="00B66326" w:rsidRPr="008667D6">
        <w:rPr>
          <w:rFonts w:cstheme="minorHAnsi"/>
          <w:sz w:val="24"/>
          <w:szCs w:val="24"/>
        </w:rPr>
        <w:t xml:space="preserve"> по информатике»</w:t>
      </w:r>
      <w:r w:rsidR="008667D6" w:rsidRPr="008667D6">
        <w:rPr>
          <w:rFonts w:cstheme="minorHAnsi"/>
          <w:sz w:val="24"/>
          <w:szCs w:val="24"/>
        </w:rPr>
        <w:t xml:space="preserve"> </w:t>
      </w:r>
      <w:r w:rsidR="00B66326" w:rsidRPr="008667D6">
        <w:rPr>
          <w:rFonts w:cstheme="minorHAnsi"/>
          <w:sz w:val="24"/>
          <w:szCs w:val="24"/>
        </w:rPr>
        <w:t xml:space="preserve"> (</w:t>
      </w:r>
      <w:hyperlink r:id="rId11" w:history="1">
        <w:r w:rsidR="00B66326" w:rsidRPr="008667D6">
          <w:rPr>
            <w:rStyle w:val="a3"/>
            <w:rFonts w:cstheme="minorHAnsi"/>
            <w:sz w:val="24"/>
            <w:szCs w:val="24"/>
          </w:rPr>
          <w:t>http://yspu.org/Лаборатория_ФМФ_"Образовательные_квесты</w:t>
        </w:r>
      </w:hyperlink>
      <w:r w:rsidR="00B66326" w:rsidRPr="008667D6">
        <w:rPr>
          <w:rFonts w:cstheme="minorHAnsi"/>
          <w:sz w:val="24"/>
          <w:szCs w:val="24"/>
        </w:rPr>
        <w:t>")</w:t>
      </w:r>
      <w:r w:rsidR="008667D6" w:rsidRPr="008667D6">
        <w:rPr>
          <w:rFonts w:cstheme="minorHAnsi"/>
          <w:sz w:val="24"/>
          <w:szCs w:val="24"/>
        </w:rPr>
        <w:t xml:space="preserve">, разработке </w:t>
      </w:r>
      <w:proofErr w:type="gramStart"/>
      <w:r w:rsidR="008667D6" w:rsidRPr="008667D6">
        <w:rPr>
          <w:rFonts w:cstheme="minorHAnsi"/>
          <w:sz w:val="24"/>
          <w:szCs w:val="24"/>
        </w:rPr>
        <w:t>Всероссийского</w:t>
      </w:r>
      <w:proofErr w:type="gramEnd"/>
      <w:r w:rsidR="008667D6" w:rsidRPr="008667D6">
        <w:rPr>
          <w:rFonts w:cstheme="minorHAnsi"/>
          <w:sz w:val="24"/>
          <w:szCs w:val="24"/>
        </w:rPr>
        <w:t xml:space="preserve"> дистанционного командного </w:t>
      </w:r>
      <w:proofErr w:type="spellStart"/>
      <w:r w:rsidR="008667D6" w:rsidRPr="008667D6">
        <w:rPr>
          <w:rFonts w:cstheme="minorHAnsi"/>
          <w:sz w:val="24"/>
          <w:szCs w:val="24"/>
        </w:rPr>
        <w:t>квеста</w:t>
      </w:r>
      <w:proofErr w:type="spellEnd"/>
      <w:r w:rsidR="008667D6" w:rsidRPr="008667D6">
        <w:rPr>
          <w:rFonts w:cstheme="minorHAnsi"/>
          <w:sz w:val="24"/>
          <w:szCs w:val="24"/>
        </w:rPr>
        <w:t xml:space="preserve"> «Вокруг информатики»</w:t>
      </w:r>
      <w:r w:rsidR="00B66326" w:rsidRPr="008667D6">
        <w:rPr>
          <w:rFonts w:cstheme="minorHAnsi"/>
          <w:sz w:val="24"/>
          <w:szCs w:val="24"/>
        </w:rPr>
        <w:t>.</w:t>
      </w:r>
    </w:p>
    <w:p w:rsidR="00B66326" w:rsidRPr="008667D6" w:rsidRDefault="00B66326" w:rsidP="00B66326">
      <w:pPr>
        <w:spacing w:after="0" w:line="240" w:lineRule="auto"/>
        <w:jc w:val="both"/>
        <w:textAlignment w:val="baseline"/>
        <w:rPr>
          <w:rFonts w:cstheme="minorHAnsi"/>
          <w:sz w:val="24"/>
          <w:szCs w:val="24"/>
        </w:rPr>
      </w:pPr>
    </w:p>
    <w:p w:rsidR="00B66326" w:rsidRPr="008667D6" w:rsidRDefault="00B66326" w:rsidP="00B66326">
      <w:pPr>
        <w:spacing w:after="0" w:line="240" w:lineRule="auto"/>
        <w:textAlignment w:val="baseline"/>
        <w:outlineLvl w:val="3"/>
        <w:rPr>
          <w:rFonts w:cstheme="minorHAnsi"/>
          <w:b/>
          <w:bCs/>
          <w:sz w:val="24"/>
          <w:szCs w:val="24"/>
        </w:rPr>
      </w:pPr>
      <w:r w:rsidRPr="008667D6">
        <w:rPr>
          <w:rFonts w:cstheme="minorHAnsi"/>
          <w:b/>
          <w:bCs/>
          <w:sz w:val="24"/>
          <w:szCs w:val="24"/>
        </w:rPr>
        <w:t>Примеры изучаемых дисциплин</w:t>
      </w:r>
    </w:p>
    <w:p w:rsidR="0027663A" w:rsidRPr="00257F78" w:rsidRDefault="0027663A" w:rsidP="0027663A">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Актуальные проблемы педагогики и психологии образования</w:t>
      </w:r>
    </w:p>
    <w:p w:rsidR="00257F78" w:rsidRPr="00257F78" w:rsidRDefault="00257F78" w:rsidP="00257F78">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Методология научного исследования</w:t>
      </w:r>
    </w:p>
    <w:p w:rsidR="00257F78" w:rsidRPr="00257F78" w:rsidRDefault="00257F78" w:rsidP="00257F78">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Современная дидактика высшего образования</w:t>
      </w:r>
    </w:p>
    <w:p w:rsidR="00257F78" w:rsidRPr="00257F78" w:rsidRDefault="00257F78" w:rsidP="00257F78">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Методика обучения математике в условиях реализации различных профилей обучения</w:t>
      </w:r>
    </w:p>
    <w:p w:rsidR="00B66326" w:rsidRPr="00257F78" w:rsidRDefault="00B66326"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Методика обучения информатике в</w:t>
      </w:r>
      <w:r w:rsidR="00257F78" w:rsidRPr="00257F78">
        <w:rPr>
          <w:rFonts w:cstheme="minorHAnsi"/>
          <w:sz w:val="24"/>
          <w:szCs w:val="24"/>
        </w:rPr>
        <w:t xml:space="preserve"> условиях реализации различных профилей обучения</w:t>
      </w:r>
    </w:p>
    <w:p w:rsidR="00257F78" w:rsidRPr="00257F78" w:rsidRDefault="00257F78"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Современные концепции математического образования</w:t>
      </w:r>
    </w:p>
    <w:p w:rsidR="00257F78" w:rsidRPr="00257F78" w:rsidRDefault="00257F78"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Элементарная математика с точки зрения высшей</w:t>
      </w:r>
    </w:p>
    <w:p w:rsidR="00257F78" w:rsidRPr="00257F78" w:rsidRDefault="00257F78" w:rsidP="00257F78">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Стратегии решения олимпиадных задач по математике</w:t>
      </w:r>
    </w:p>
    <w:p w:rsidR="00B66326" w:rsidRPr="00257F78" w:rsidRDefault="00B66326"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Стратегии решения олимпиадных задач</w:t>
      </w:r>
      <w:r w:rsidR="00257F78" w:rsidRPr="00257F78">
        <w:rPr>
          <w:rFonts w:cstheme="minorHAnsi"/>
          <w:sz w:val="24"/>
          <w:szCs w:val="24"/>
        </w:rPr>
        <w:t xml:space="preserve"> по информатике</w:t>
      </w:r>
    </w:p>
    <w:p w:rsidR="00257F78" w:rsidRPr="00257F78" w:rsidRDefault="00257F78"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Образовательная робототехника</w:t>
      </w:r>
    </w:p>
    <w:p w:rsidR="00257F78" w:rsidRPr="00257F78" w:rsidRDefault="00257F78"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proofErr w:type="spellStart"/>
      <w:r w:rsidRPr="00257F78">
        <w:rPr>
          <w:rFonts w:cstheme="minorHAnsi"/>
          <w:sz w:val="24"/>
          <w:szCs w:val="24"/>
        </w:rPr>
        <w:t>Межпредметные</w:t>
      </w:r>
      <w:proofErr w:type="spellEnd"/>
      <w:r w:rsidRPr="00257F78">
        <w:rPr>
          <w:rFonts w:cstheme="minorHAnsi"/>
          <w:sz w:val="24"/>
          <w:szCs w:val="24"/>
        </w:rPr>
        <w:t xml:space="preserve"> связи школьного курса информатики</w:t>
      </w:r>
    </w:p>
    <w:p w:rsidR="00257F78" w:rsidRPr="00257F78" w:rsidRDefault="00257F78"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Организация проектной деятельности учащихся в процессе обучения математике</w:t>
      </w:r>
    </w:p>
    <w:p w:rsidR="00257F78" w:rsidRPr="00257F78" w:rsidRDefault="00257F78"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Учебно-исследовательская деятельность школьников</w:t>
      </w:r>
    </w:p>
    <w:p w:rsidR="00B66326" w:rsidRPr="00257F78" w:rsidRDefault="00B66326"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Дополнительные разделы информатики в классах информационно-технологического профиля</w:t>
      </w:r>
    </w:p>
    <w:p w:rsidR="00B66326" w:rsidRPr="00257F78" w:rsidRDefault="00B66326"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Дополнительные разделы информатики в классах физико-математического профиля</w:t>
      </w:r>
    </w:p>
    <w:p w:rsidR="00B66326" w:rsidRPr="00257F78" w:rsidRDefault="00B66326"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Иностранный язык в профессиональной коммуникации</w:t>
      </w:r>
    </w:p>
    <w:p w:rsidR="00B66326" w:rsidRPr="00257F78" w:rsidRDefault="00B66326" w:rsidP="00B66326">
      <w:pPr>
        <w:pStyle w:val="a4"/>
        <w:numPr>
          <w:ilvl w:val="0"/>
          <w:numId w:val="14"/>
        </w:numPr>
        <w:tabs>
          <w:tab w:val="left" w:pos="284"/>
        </w:tabs>
        <w:spacing w:after="0" w:line="240" w:lineRule="auto"/>
        <w:ind w:left="0" w:firstLine="284"/>
        <w:contextualSpacing w:val="0"/>
        <w:textAlignment w:val="baseline"/>
        <w:outlineLvl w:val="3"/>
        <w:rPr>
          <w:rFonts w:cstheme="minorHAnsi"/>
          <w:sz w:val="24"/>
          <w:szCs w:val="24"/>
        </w:rPr>
      </w:pPr>
      <w:r w:rsidRPr="00257F78">
        <w:rPr>
          <w:rFonts w:cstheme="minorHAnsi"/>
          <w:sz w:val="24"/>
          <w:szCs w:val="24"/>
        </w:rPr>
        <w:t>Информационно-коммуникационные технологии в профессиональной деятельности</w:t>
      </w:r>
    </w:p>
    <w:p w:rsidR="00B66326" w:rsidRPr="008667D6" w:rsidRDefault="00B66326" w:rsidP="00B66326">
      <w:pPr>
        <w:spacing w:after="0" w:line="240" w:lineRule="auto"/>
        <w:textAlignment w:val="baseline"/>
        <w:outlineLvl w:val="3"/>
        <w:rPr>
          <w:rFonts w:cstheme="minorHAnsi"/>
          <w:b/>
          <w:bCs/>
          <w:sz w:val="24"/>
          <w:szCs w:val="24"/>
        </w:rPr>
      </w:pPr>
    </w:p>
    <w:p w:rsidR="00B66326" w:rsidRPr="008667D6" w:rsidRDefault="00B66326" w:rsidP="00B66326">
      <w:pPr>
        <w:spacing w:after="0" w:line="240" w:lineRule="auto"/>
        <w:textAlignment w:val="baseline"/>
        <w:outlineLvl w:val="3"/>
        <w:rPr>
          <w:rFonts w:cstheme="minorHAnsi"/>
          <w:b/>
          <w:bCs/>
          <w:sz w:val="24"/>
          <w:szCs w:val="24"/>
        </w:rPr>
      </w:pPr>
      <w:r w:rsidRPr="008667D6">
        <w:rPr>
          <w:rFonts w:cstheme="minorHAnsi"/>
          <w:b/>
          <w:bCs/>
          <w:sz w:val="24"/>
          <w:szCs w:val="24"/>
        </w:rPr>
        <w:t>Практика</w:t>
      </w:r>
    </w:p>
    <w:p w:rsidR="00B66326" w:rsidRPr="008667D6" w:rsidRDefault="00B66326" w:rsidP="00B66326">
      <w:pPr>
        <w:pStyle w:val="a7"/>
        <w:shd w:val="clear" w:color="auto" w:fill="FFFFFF"/>
        <w:spacing w:before="0" w:beforeAutospacing="0" w:after="0" w:afterAutospacing="0"/>
        <w:jc w:val="both"/>
        <w:textAlignment w:val="baseline"/>
        <w:rPr>
          <w:rFonts w:asciiTheme="minorHAnsi" w:hAnsiTheme="minorHAnsi" w:cstheme="minorHAnsi"/>
        </w:rPr>
      </w:pPr>
      <w:r w:rsidRPr="008667D6">
        <w:rPr>
          <w:rFonts w:asciiTheme="minorHAnsi" w:hAnsiTheme="minorHAnsi" w:cstheme="minorHAnsi"/>
        </w:rPr>
        <w:t>Образовательная программа включает разные виды практик (учебная, производственная), проходящих на базе университета и образовательных учреждений Ярославля и Ярославской области. В рамках производственной практики осуществляется проектирование учебных занятий, внеурочной деятельности, разработка методических проектов. В течение всего процесса обучения осуществляется научно-исследовательская работа</w:t>
      </w:r>
    </w:p>
    <w:p w:rsidR="00B66326" w:rsidRPr="008667D6" w:rsidRDefault="00B66326" w:rsidP="00B66326">
      <w:pPr>
        <w:spacing w:after="0" w:line="240" w:lineRule="auto"/>
        <w:textAlignment w:val="baseline"/>
        <w:outlineLvl w:val="3"/>
        <w:rPr>
          <w:rFonts w:cstheme="minorHAnsi"/>
          <w:b/>
          <w:bCs/>
          <w:sz w:val="24"/>
          <w:szCs w:val="24"/>
        </w:rPr>
      </w:pPr>
    </w:p>
    <w:p w:rsidR="00B66326" w:rsidRPr="008667D6" w:rsidRDefault="00B66326" w:rsidP="00B66326">
      <w:pPr>
        <w:spacing w:after="0" w:line="240" w:lineRule="auto"/>
        <w:textAlignment w:val="baseline"/>
        <w:outlineLvl w:val="3"/>
        <w:rPr>
          <w:rFonts w:cstheme="minorHAnsi"/>
          <w:b/>
          <w:bCs/>
          <w:sz w:val="24"/>
          <w:szCs w:val="24"/>
        </w:rPr>
      </w:pPr>
      <w:r w:rsidRPr="008667D6">
        <w:rPr>
          <w:rFonts w:cstheme="minorHAnsi"/>
          <w:b/>
          <w:bCs/>
          <w:sz w:val="24"/>
          <w:szCs w:val="24"/>
        </w:rPr>
        <w:t>Научные направления</w:t>
      </w:r>
    </w:p>
    <w:p w:rsidR="00FE184B" w:rsidRPr="008667D6" w:rsidRDefault="00FE184B" w:rsidP="00FE184B">
      <w:pPr>
        <w:spacing w:after="0" w:line="240" w:lineRule="auto"/>
        <w:jc w:val="both"/>
        <w:textAlignment w:val="baseline"/>
        <w:rPr>
          <w:rFonts w:eastAsia="Times New Roman" w:cstheme="minorHAnsi"/>
          <w:sz w:val="24"/>
          <w:szCs w:val="24"/>
        </w:rPr>
      </w:pPr>
      <w:r w:rsidRPr="008667D6">
        <w:rPr>
          <w:rFonts w:eastAsia="Times New Roman" w:cstheme="minorHAnsi"/>
          <w:sz w:val="24"/>
          <w:szCs w:val="24"/>
        </w:rPr>
        <w:t>В процессе обучения осуществляется активная научно-исследовательская деятельность, включающая в себя проведение научных исследований, подготовку и написание научных статей, тезисов, отражающих результаты исследования, выступления на научных, методических семинарах, научно-практических конференциях.</w:t>
      </w:r>
    </w:p>
    <w:p w:rsidR="00FE184B" w:rsidRPr="008667D6" w:rsidRDefault="00FE184B" w:rsidP="00B66326">
      <w:pPr>
        <w:spacing w:after="0" w:line="240" w:lineRule="auto"/>
        <w:textAlignment w:val="baseline"/>
        <w:rPr>
          <w:rFonts w:cstheme="minorHAnsi"/>
          <w:sz w:val="24"/>
          <w:szCs w:val="24"/>
        </w:rPr>
      </w:pPr>
    </w:p>
    <w:p w:rsidR="00B66326" w:rsidRPr="008667D6" w:rsidRDefault="00B66326" w:rsidP="00B66326">
      <w:pPr>
        <w:spacing w:after="0" w:line="240" w:lineRule="auto"/>
        <w:textAlignment w:val="baseline"/>
        <w:rPr>
          <w:rFonts w:cstheme="minorHAnsi"/>
          <w:b/>
          <w:sz w:val="24"/>
          <w:szCs w:val="24"/>
        </w:rPr>
      </w:pPr>
      <w:r w:rsidRPr="008667D6">
        <w:rPr>
          <w:rFonts w:cstheme="minorHAnsi"/>
          <w:b/>
          <w:sz w:val="24"/>
          <w:szCs w:val="24"/>
        </w:rPr>
        <w:t xml:space="preserve">Примеры тем выпускных квалификационных работ: </w:t>
      </w:r>
    </w:p>
    <w:p w:rsidR="00FE184B" w:rsidRPr="008667D6" w:rsidRDefault="00FE184B" w:rsidP="00FE184B">
      <w:pPr>
        <w:pStyle w:val="a4"/>
        <w:numPr>
          <w:ilvl w:val="0"/>
          <w:numId w:val="14"/>
        </w:numPr>
        <w:spacing w:after="0" w:line="240" w:lineRule="auto"/>
        <w:jc w:val="both"/>
        <w:textAlignment w:val="baseline"/>
        <w:rPr>
          <w:rFonts w:cstheme="minorHAnsi"/>
          <w:bCs/>
          <w:sz w:val="24"/>
          <w:szCs w:val="24"/>
        </w:rPr>
      </w:pPr>
      <w:proofErr w:type="spellStart"/>
      <w:r w:rsidRPr="008667D6">
        <w:rPr>
          <w:rFonts w:cstheme="minorHAnsi"/>
          <w:bCs/>
          <w:sz w:val="24"/>
          <w:szCs w:val="24"/>
        </w:rPr>
        <w:t>Фундиρующие</w:t>
      </w:r>
      <w:proofErr w:type="spellEnd"/>
      <w:r w:rsidRPr="008667D6">
        <w:rPr>
          <w:rFonts w:cstheme="minorHAnsi"/>
          <w:bCs/>
          <w:sz w:val="24"/>
          <w:szCs w:val="24"/>
        </w:rPr>
        <w:t xml:space="preserve"> </w:t>
      </w:r>
      <w:proofErr w:type="spellStart"/>
      <w:proofErr w:type="gramStart"/>
      <w:r w:rsidRPr="008667D6">
        <w:rPr>
          <w:rFonts w:cstheme="minorHAnsi"/>
          <w:bCs/>
          <w:sz w:val="24"/>
          <w:szCs w:val="24"/>
        </w:rPr>
        <w:t>п</w:t>
      </w:r>
      <w:proofErr w:type="gramEnd"/>
      <w:r w:rsidRPr="008667D6">
        <w:rPr>
          <w:rFonts w:cstheme="minorHAnsi"/>
          <w:bCs/>
          <w:sz w:val="24"/>
          <w:szCs w:val="24"/>
        </w:rPr>
        <w:t>ροцедуρы</w:t>
      </w:r>
      <w:proofErr w:type="spellEnd"/>
      <w:r w:rsidRPr="008667D6">
        <w:rPr>
          <w:rFonts w:cstheme="minorHAnsi"/>
          <w:bCs/>
          <w:sz w:val="24"/>
          <w:szCs w:val="24"/>
        </w:rPr>
        <w:t xml:space="preserve"> </w:t>
      </w:r>
      <w:proofErr w:type="spellStart"/>
      <w:r w:rsidRPr="008667D6">
        <w:rPr>
          <w:rFonts w:cstheme="minorHAnsi"/>
          <w:bCs/>
          <w:sz w:val="24"/>
          <w:szCs w:val="24"/>
        </w:rPr>
        <w:t>οϲвοения</w:t>
      </w:r>
      <w:proofErr w:type="spellEnd"/>
      <w:r w:rsidRPr="008667D6">
        <w:rPr>
          <w:rFonts w:cstheme="minorHAnsi"/>
          <w:bCs/>
          <w:sz w:val="24"/>
          <w:szCs w:val="24"/>
        </w:rPr>
        <w:t xml:space="preserve"> </w:t>
      </w:r>
      <w:proofErr w:type="spellStart"/>
      <w:r w:rsidRPr="008667D6">
        <w:rPr>
          <w:rFonts w:cstheme="minorHAnsi"/>
          <w:bCs/>
          <w:sz w:val="24"/>
          <w:szCs w:val="24"/>
        </w:rPr>
        <w:t>пοнятия</w:t>
      </w:r>
      <w:proofErr w:type="spellEnd"/>
      <w:r w:rsidRPr="008667D6">
        <w:rPr>
          <w:rFonts w:cstheme="minorHAnsi"/>
          <w:bCs/>
          <w:sz w:val="24"/>
          <w:szCs w:val="24"/>
        </w:rPr>
        <w:t xml:space="preserve"> </w:t>
      </w:r>
      <w:proofErr w:type="spellStart"/>
      <w:r w:rsidRPr="008667D6">
        <w:rPr>
          <w:rFonts w:cstheme="minorHAnsi"/>
          <w:bCs/>
          <w:sz w:val="24"/>
          <w:szCs w:val="24"/>
        </w:rPr>
        <w:t>плοщади</w:t>
      </w:r>
      <w:proofErr w:type="spellEnd"/>
      <w:r w:rsidRPr="008667D6">
        <w:rPr>
          <w:rFonts w:cstheme="minorHAnsi"/>
          <w:bCs/>
          <w:sz w:val="24"/>
          <w:szCs w:val="24"/>
        </w:rPr>
        <w:t xml:space="preserve"> </w:t>
      </w:r>
      <w:proofErr w:type="spellStart"/>
      <w:r w:rsidRPr="008667D6">
        <w:rPr>
          <w:rFonts w:cstheme="minorHAnsi"/>
          <w:bCs/>
          <w:sz w:val="24"/>
          <w:szCs w:val="24"/>
        </w:rPr>
        <w:t>пοвеρхнοϲти</w:t>
      </w:r>
      <w:proofErr w:type="spellEnd"/>
      <w:r w:rsidRPr="008667D6">
        <w:rPr>
          <w:rFonts w:cstheme="minorHAnsi"/>
          <w:bCs/>
          <w:sz w:val="24"/>
          <w:szCs w:val="24"/>
        </w:rPr>
        <w:t xml:space="preserve"> в </w:t>
      </w:r>
      <w:proofErr w:type="spellStart"/>
      <w:r w:rsidRPr="008667D6">
        <w:rPr>
          <w:rFonts w:cstheme="minorHAnsi"/>
          <w:bCs/>
          <w:sz w:val="24"/>
          <w:szCs w:val="24"/>
        </w:rPr>
        <w:t>пροфильнοй</w:t>
      </w:r>
      <w:proofErr w:type="spellEnd"/>
      <w:r w:rsidRPr="008667D6">
        <w:rPr>
          <w:rFonts w:cstheme="minorHAnsi"/>
          <w:bCs/>
          <w:sz w:val="24"/>
          <w:szCs w:val="24"/>
        </w:rPr>
        <w:t xml:space="preserve"> </w:t>
      </w:r>
      <w:proofErr w:type="spellStart"/>
      <w:r w:rsidRPr="008667D6">
        <w:rPr>
          <w:rFonts w:cstheme="minorHAnsi"/>
          <w:bCs/>
          <w:sz w:val="24"/>
          <w:szCs w:val="24"/>
        </w:rPr>
        <w:t>шκοле</w:t>
      </w:r>
      <w:proofErr w:type="spellEnd"/>
    </w:p>
    <w:p w:rsidR="00FE184B" w:rsidRPr="008667D6" w:rsidRDefault="00FE184B" w:rsidP="00FE184B">
      <w:pPr>
        <w:pStyle w:val="a4"/>
        <w:numPr>
          <w:ilvl w:val="0"/>
          <w:numId w:val="14"/>
        </w:numPr>
        <w:spacing w:after="0" w:line="240" w:lineRule="auto"/>
        <w:jc w:val="both"/>
        <w:textAlignment w:val="baseline"/>
        <w:rPr>
          <w:rFonts w:cstheme="minorHAnsi"/>
          <w:sz w:val="24"/>
          <w:szCs w:val="24"/>
        </w:rPr>
      </w:pPr>
      <w:r w:rsidRPr="008667D6">
        <w:rPr>
          <w:rFonts w:cstheme="minorHAnsi"/>
          <w:sz w:val="24"/>
          <w:szCs w:val="24"/>
        </w:rPr>
        <w:t>Математические методы кодирования информации</w:t>
      </w:r>
    </w:p>
    <w:p w:rsidR="00FE184B" w:rsidRPr="008667D6" w:rsidRDefault="00FE184B" w:rsidP="00FE184B">
      <w:pPr>
        <w:pStyle w:val="a4"/>
        <w:numPr>
          <w:ilvl w:val="0"/>
          <w:numId w:val="14"/>
        </w:numPr>
        <w:spacing w:after="0" w:line="240" w:lineRule="auto"/>
        <w:jc w:val="both"/>
        <w:textAlignment w:val="baseline"/>
        <w:rPr>
          <w:rFonts w:cstheme="minorHAnsi"/>
          <w:sz w:val="24"/>
          <w:szCs w:val="24"/>
        </w:rPr>
      </w:pPr>
      <w:r w:rsidRPr="008667D6">
        <w:rPr>
          <w:rFonts w:cstheme="minorHAnsi"/>
          <w:sz w:val="24"/>
          <w:szCs w:val="24"/>
        </w:rPr>
        <w:t xml:space="preserve">Моделирование исследовательской деятельности в учебном процессе как средство </w:t>
      </w:r>
      <w:proofErr w:type="spellStart"/>
      <w:r w:rsidRPr="008667D6">
        <w:rPr>
          <w:rFonts w:cstheme="minorHAnsi"/>
          <w:sz w:val="24"/>
          <w:szCs w:val="24"/>
        </w:rPr>
        <w:t>фундаментализации</w:t>
      </w:r>
      <w:proofErr w:type="spellEnd"/>
      <w:r w:rsidRPr="008667D6">
        <w:rPr>
          <w:rFonts w:cstheme="minorHAnsi"/>
          <w:sz w:val="24"/>
          <w:szCs w:val="24"/>
        </w:rPr>
        <w:t xml:space="preserve"> математического образования</w:t>
      </w:r>
    </w:p>
    <w:p w:rsidR="00FE184B" w:rsidRPr="008667D6" w:rsidRDefault="00FE184B" w:rsidP="00FE184B">
      <w:pPr>
        <w:pStyle w:val="a4"/>
        <w:numPr>
          <w:ilvl w:val="0"/>
          <w:numId w:val="14"/>
        </w:numPr>
        <w:spacing w:after="0" w:line="240" w:lineRule="auto"/>
        <w:jc w:val="both"/>
        <w:textAlignment w:val="baseline"/>
        <w:rPr>
          <w:rFonts w:cstheme="minorHAnsi"/>
          <w:sz w:val="24"/>
          <w:szCs w:val="24"/>
        </w:rPr>
      </w:pPr>
      <w:r w:rsidRPr="008667D6">
        <w:rPr>
          <w:rFonts w:cstheme="minorHAnsi"/>
          <w:sz w:val="24"/>
          <w:szCs w:val="24"/>
        </w:rPr>
        <w:t>Изучение однопараметрических подгрупп как синтез различных ветвей математики</w:t>
      </w:r>
    </w:p>
    <w:p w:rsidR="00FE184B" w:rsidRPr="008667D6" w:rsidRDefault="00FE184B" w:rsidP="00FE184B">
      <w:pPr>
        <w:pStyle w:val="a4"/>
        <w:numPr>
          <w:ilvl w:val="0"/>
          <w:numId w:val="14"/>
        </w:numPr>
        <w:spacing w:after="0" w:line="240" w:lineRule="auto"/>
        <w:jc w:val="both"/>
        <w:textAlignment w:val="baseline"/>
        <w:rPr>
          <w:rFonts w:cstheme="minorHAnsi"/>
          <w:sz w:val="24"/>
          <w:szCs w:val="24"/>
        </w:rPr>
      </w:pPr>
      <w:r w:rsidRPr="008667D6">
        <w:rPr>
          <w:rFonts w:cstheme="minorHAnsi"/>
          <w:sz w:val="24"/>
          <w:szCs w:val="24"/>
        </w:rPr>
        <w:t>Методика предупреждения экспериментально-теоретического разрыва при использовании интерактивных геометрических сред</w:t>
      </w:r>
    </w:p>
    <w:p w:rsidR="00FE184B" w:rsidRPr="008667D6" w:rsidRDefault="00FE184B" w:rsidP="00FE184B">
      <w:pPr>
        <w:pStyle w:val="a4"/>
        <w:numPr>
          <w:ilvl w:val="0"/>
          <w:numId w:val="14"/>
        </w:numPr>
        <w:spacing w:after="0" w:line="240" w:lineRule="auto"/>
        <w:jc w:val="both"/>
        <w:textAlignment w:val="baseline"/>
        <w:rPr>
          <w:rFonts w:cstheme="minorHAnsi"/>
          <w:sz w:val="24"/>
          <w:szCs w:val="24"/>
        </w:rPr>
      </w:pPr>
      <w:r w:rsidRPr="008667D6">
        <w:rPr>
          <w:rFonts w:cstheme="minorHAnsi"/>
          <w:sz w:val="24"/>
          <w:szCs w:val="24"/>
        </w:rPr>
        <w:t>Построение электронного задачника по общей методике обучения математике</w:t>
      </w:r>
    </w:p>
    <w:p w:rsidR="00FE184B" w:rsidRPr="008667D6" w:rsidRDefault="00FE184B" w:rsidP="00FE184B">
      <w:pPr>
        <w:pStyle w:val="a4"/>
        <w:numPr>
          <w:ilvl w:val="0"/>
          <w:numId w:val="14"/>
        </w:numPr>
        <w:spacing w:after="0" w:line="240" w:lineRule="auto"/>
        <w:jc w:val="both"/>
        <w:textAlignment w:val="baseline"/>
        <w:rPr>
          <w:rFonts w:eastAsia="Calibri" w:cstheme="minorHAnsi"/>
          <w:bCs/>
          <w:sz w:val="24"/>
          <w:szCs w:val="24"/>
        </w:rPr>
      </w:pPr>
      <w:r w:rsidRPr="008667D6">
        <w:rPr>
          <w:rFonts w:eastAsia="Calibri" w:cstheme="minorHAnsi"/>
          <w:bCs/>
          <w:sz w:val="24"/>
          <w:szCs w:val="24"/>
        </w:rPr>
        <w:t>Применение кейс технологий в обучении математике в классах разного профиля</w:t>
      </w:r>
    </w:p>
    <w:p w:rsidR="00FE184B" w:rsidRPr="008667D6" w:rsidRDefault="00FE184B" w:rsidP="00FE184B">
      <w:pPr>
        <w:pStyle w:val="a4"/>
        <w:numPr>
          <w:ilvl w:val="0"/>
          <w:numId w:val="14"/>
        </w:numPr>
        <w:spacing w:after="0" w:line="240" w:lineRule="auto"/>
        <w:jc w:val="both"/>
        <w:textAlignment w:val="baseline"/>
        <w:rPr>
          <w:rFonts w:eastAsia="Times New Roman" w:cstheme="minorHAnsi"/>
          <w:bCs/>
          <w:sz w:val="24"/>
          <w:szCs w:val="24"/>
        </w:rPr>
      </w:pPr>
      <w:r w:rsidRPr="008667D6">
        <w:rPr>
          <w:rFonts w:eastAsia="Times New Roman" w:cstheme="minorHAnsi"/>
          <w:bCs/>
          <w:sz w:val="24"/>
          <w:szCs w:val="24"/>
        </w:rPr>
        <w:t>Методы мотивации и обогащения опыта самостоятельной деятельности учащихся</w:t>
      </w:r>
    </w:p>
    <w:p w:rsidR="00FE184B" w:rsidRPr="008667D6" w:rsidRDefault="00FE184B" w:rsidP="00FE184B">
      <w:pPr>
        <w:pStyle w:val="a4"/>
        <w:numPr>
          <w:ilvl w:val="0"/>
          <w:numId w:val="14"/>
        </w:numPr>
        <w:spacing w:after="0" w:line="240" w:lineRule="auto"/>
        <w:jc w:val="both"/>
        <w:textAlignment w:val="baseline"/>
        <w:rPr>
          <w:rFonts w:cstheme="minorHAnsi"/>
          <w:sz w:val="24"/>
          <w:szCs w:val="24"/>
        </w:rPr>
      </w:pPr>
      <w:r w:rsidRPr="008667D6">
        <w:rPr>
          <w:rFonts w:cstheme="minorHAnsi"/>
          <w:sz w:val="24"/>
          <w:szCs w:val="24"/>
        </w:rPr>
        <w:lastRenderedPageBreak/>
        <w:t>Математическое творчество в профильной школе</w:t>
      </w:r>
    </w:p>
    <w:p w:rsidR="00FE184B" w:rsidRPr="008667D6" w:rsidRDefault="00FE184B" w:rsidP="00FE184B">
      <w:pPr>
        <w:pStyle w:val="a4"/>
        <w:numPr>
          <w:ilvl w:val="0"/>
          <w:numId w:val="14"/>
        </w:numPr>
        <w:spacing w:after="0" w:line="240" w:lineRule="auto"/>
        <w:jc w:val="both"/>
        <w:textAlignment w:val="baseline"/>
        <w:rPr>
          <w:rFonts w:cstheme="minorHAnsi"/>
          <w:sz w:val="24"/>
          <w:szCs w:val="24"/>
        </w:rPr>
      </w:pPr>
      <w:proofErr w:type="spellStart"/>
      <w:r w:rsidRPr="008667D6">
        <w:rPr>
          <w:rFonts w:cstheme="minorHAnsi"/>
          <w:sz w:val="24"/>
          <w:szCs w:val="24"/>
        </w:rPr>
        <w:t>Межпредметные</w:t>
      </w:r>
      <w:proofErr w:type="spellEnd"/>
      <w:r w:rsidRPr="008667D6">
        <w:rPr>
          <w:rFonts w:cstheme="minorHAnsi"/>
          <w:sz w:val="24"/>
          <w:szCs w:val="24"/>
        </w:rPr>
        <w:t xml:space="preserve"> связи при обучении математике в профильных классах</w:t>
      </w:r>
    </w:p>
    <w:p w:rsidR="00B66326" w:rsidRPr="008667D6" w:rsidRDefault="00B66326" w:rsidP="00B66326">
      <w:pPr>
        <w:numPr>
          <w:ilvl w:val="0"/>
          <w:numId w:val="14"/>
        </w:numPr>
        <w:spacing w:after="0" w:line="240" w:lineRule="auto"/>
        <w:jc w:val="both"/>
        <w:textAlignment w:val="baseline"/>
        <w:rPr>
          <w:rFonts w:cstheme="minorHAnsi"/>
          <w:bCs/>
          <w:sz w:val="24"/>
          <w:szCs w:val="24"/>
        </w:rPr>
      </w:pPr>
      <w:r w:rsidRPr="008667D6">
        <w:rPr>
          <w:rFonts w:cstheme="minorHAnsi"/>
          <w:bCs/>
          <w:sz w:val="24"/>
          <w:szCs w:val="24"/>
        </w:rPr>
        <w:t xml:space="preserve">Сюжетные задачи как основа </w:t>
      </w:r>
      <w:proofErr w:type="spellStart"/>
      <w:r w:rsidRPr="008667D6">
        <w:rPr>
          <w:rFonts w:cstheme="minorHAnsi"/>
          <w:bCs/>
          <w:sz w:val="24"/>
          <w:szCs w:val="24"/>
        </w:rPr>
        <w:t>квеста</w:t>
      </w:r>
      <w:proofErr w:type="spellEnd"/>
      <w:r w:rsidRPr="008667D6">
        <w:rPr>
          <w:rFonts w:cstheme="minorHAnsi"/>
          <w:bCs/>
          <w:sz w:val="24"/>
          <w:szCs w:val="24"/>
        </w:rPr>
        <w:t xml:space="preserve"> по информатике</w:t>
      </w:r>
    </w:p>
    <w:p w:rsidR="00B66326" w:rsidRPr="008667D6" w:rsidRDefault="00B66326" w:rsidP="00B66326">
      <w:pPr>
        <w:numPr>
          <w:ilvl w:val="0"/>
          <w:numId w:val="14"/>
        </w:numPr>
        <w:spacing w:after="0" w:line="240" w:lineRule="auto"/>
        <w:jc w:val="both"/>
        <w:textAlignment w:val="baseline"/>
        <w:rPr>
          <w:rFonts w:cstheme="minorHAnsi"/>
          <w:bCs/>
          <w:sz w:val="24"/>
          <w:szCs w:val="24"/>
        </w:rPr>
      </w:pPr>
      <w:r w:rsidRPr="008667D6">
        <w:rPr>
          <w:rFonts w:cstheme="minorHAnsi"/>
          <w:bCs/>
          <w:sz w:val="24"/>
          <w:szCs w:val="24"/>
        </w:rPr>
        <w:t>Педагогические возможности использования 3D редактора в преподавании моделирования в профильной школе</w:t>
      </w:r>
    </w:p>
    <w:p w:rsidR="00B66326" w:rsidRPr="008667D6" w:rsidRDefault="00B66326" w:rsidP="00B66326">
      <w:pPr>
        <w:numPr>
          <w:ilvl w:val="0"/>
          <w:numId w:val="15"/>
        </w:numPr>
        <w:spacing w:after="0" w:line="240" w:lineRule="auto"/>
        <w:textAlignment w:val="baseline"/>
        <w:rPr>
          <w:rFonts w:cstheme="minorHAnsi"/>
          <w:sz w:val="24"/>
          <w:szCs w:val="24"/>
        </w:rPr>
      </w:pPr>
      <w:r w:rsidRPr="008667D6">
        <w:rPr>
          <w:rFonts w:cstheme="minorHAnsi"/>
          <w:bCs/>
          <w:sz w:val="24"/>
          <w:szCs w:val="24"/>
        </w:rPr>
        <w:t>Построение таксономии учебных задач по теме «Программирование» для классов универсального профиля</w:t>
      </w:r>
    </w:p>
    <w:p w:rsidR="00B66326" w:rsidRPr="008667D6" w:rsidRDefault="00B66326" w:rsidP="00B66326">
      <w:pPr>
        <w:numPr>
          <w:ilvl w:val="0"/>
          <w:numId w:val="15"/>
        </w:numPr>
        <w:spacing w:after="0" w:line="240" w:lineRule="auto"/>
        <w:textAlignment w:val="baseline"/>
        <w:rPr>
          <w:rFonts w:cstheme="minorHAnsi"/>
          <w:sz w:val="24"/>
          <w:szCs w:val="24"/>
        </w:rPr>
      </w:pPr>
      <w:r w:rsidRPr="008667D6">
        <w:rPr>
          <w:rFonts w:cstheme="minorHAnsi"/>
          <w:sz w:val="24"/>
          <w:szCs w:val="24"/>
        </w:rPr>
        <w:t>Методика обучения решению систем логических уравнений</w:t>
      </w:r>
    </w:p>
    <w:p w:rsidR="00B66326" w:rsidRPr="008667D6" w:rsidRDefault="00B66326" w:rsidP="00B66326">
      <w:pPr>
        <w:numPr>
          <w:ilvl w:val="0"/>
          <w:numId w:val="15"/>
        </w:numPr>
        <w:spacing w:after="0" w:line="240" w:lineRule="auto"/>
        <w:textAlignment w:val="baseline"/>
        <w:rPr>
          <w:rFonts w:cstheme="minorHAnsi"/>
          <w:sz w:val="24"/>
          <w:szCs w:val="24"/>
        </w:rPr>
      </w:pPr>
      <w:r w:rsidRPr="008667D6">
        <w:rPr>
          <w:rFonts w:cstheme="minorHAnsi"/>
          <w:sz w:val="24"/>
          <w:szCs w:val="24"/>
        </w:rPr>
        <w:t>Активные формы организации занятий по информатике как средство формирования универсальных учебных действий</w:t>
      </w:r>
    </w:p>
    <w:p w:rsidR="00B66326" w:rsidRPr="008667D6" w:rsidRDefault="00B66326" w:rsidP="00B66326">
      <w:pPr>
        <w:numPr>
          <w:ilvl w:val="0"/>
          <w:numId w:val="15"/>
        </w:numPr>
        <w:spacing w:after="0" w:line="240" w:lineRule="auto"/>
        <w:textAlignment w:val="baseline"/>
        <w:rPr>
          <w:rFonts w:cstheme="minorHAnsi"/>
          <w:sz w:val="24"/>
          <w:szCs w:val="24"/>
        </w:rPr>
      </w:pPr>
      <w:r w:rsidRPr="008667D6">
        <w:rPr>
          <w:rFonts w:cstheme="minorHAnsi"/>
          <w:sz w:val="24"/>
          <w:szCs w:val="24"/>
        </w:rPr>
        <w:t>Методика обучения программированию будущих учителей начальных классов</w:t>
      </w:r>
    </w:p>
    <w:p w:rsidR="00B66326" w:rsidRPr="00257F78" w:rsidRDefault="00B66326" w:rsidP="00B66326">
      <w:pPr>
        <w:shd w:val="clear" w:color="auto" w:fill="FFFFFF"/>
        <w:spacing w:after="0" w:line="240" w:lineRule="auto"/>
        <w:textAlignment w:val="baseline"/>
        <w:outlineLvl w:val="3"/>
        <w:rPr>
          <w:rFonts w:cstheme="minorHAnsi"/>
          <w:b/>
          <w:bCs/>
          <w:sz w:val="24"/>
          <w:szCs w:val="24"/>
        </w:rPr>
      </w:pPr>
    </w:p>
    <w:p w:rsidR="00B66326" w:rsidRPr="00257F78" w:rsidRDefault="00B66326" w:rsidP="00B66326">
      <w:pPr>
        <w:shd w:val="clear" w:color="auto" w:fill="FFFFFF"/>
        <w:spacing w:after="0" w:line="240" w:lineRule="auto"/>
        <w:textAlignment w:val="baseline"/>
        <w:outlineLvl w:val="3"/>
        <w:rPr>
          <w:rFonts w:cstheme="minorHAnsi"/>
          <w:b/>
          <w:bCs/>
          <w:sz w:val="24"/>
          <w:szCs w:val="24"/>
        </w:rPr>
      </w:pPr>
      <w:r w:rsidRPr="00257F78">
        <w:rPr>
          <w:rFonts w:cstheme="minorHAnsi"/>
          <w:b/>
          <w:bCs/>
          <w:sz w:val="24"/>
          <w:szCs w:val="24"/>
        </w:rPr>
        <w:t>Преподаватели</w:t>
      </w:r>
    </w:p>
    <w:p w:rsidR="008667D6" w:rsidRPr="00257F78" w:rsidRDefault="008667D6" w:rsidP="00257F78">
      <w:pPr>
        <w:pStyle w:val="a4"/>
        <w:numPr>
          <w:ilvl w:val="0"/>
          <w:numId w:val="18"/>
        </w:numPr>
        <w:spacing w:after="0" w:line="240" w:lineRule="auto"/>
        <w:jc w:val="both"/>
        <w:textAlignment w:val="baseline"/>
        <w:rPr>
          <w:rFonts w:cstheme="minorHAnsi"/>
          <w:sz w:val="24"/>
          <w:szCs w:val="24"/>
        </w:rPr>
      </w:pPr>
      <w:r w:rsidRPr="00257F78">
        <w:rPr>
          <w:rFonts w:cstheme="minorHAnsi"/>
          <w:b/>
          <w:sz w:val="24"/>
          <w:szCs w:val="24"/>
        </w:rPr>
        <w:t>Смирнов Евгений Иванович,</w:t>
      </w:r>
      <w:r w:rsidRPr="00257F78">
        <w:rPr>
          <w:rFonts w:cstheme="minorHAnsi"/>
          <w:sz w:val="24"/>
          <w:szCs w:val="24"/>
        </w:rPr>
        <w:t xml:space="preserve"> кандидат физико-математических наук, доктор педагогических наук, профессор, академик Российской академии естественных наук.</w:t>
      </w:r>
    </w:p>
    <w:p w:rsidR="008667D6" w:rsidRPr="00257F78" w:rsidRDefault="008667D6" w:rsidP="00257F78">
      <w:pPr>
        <w:pStyle w:val="a4"/>
        <w:numPr>
          <w:ilvl w:val="0"/>
          <w:numId w:val="18"/>
        </w:numPr>
        <w:spacing w:after="0" w:line="240" w:lineRule="auto"/>
        <w:jc w:val="both"/>
        <w:textAlignment w:val="baseline"/>
        <w:rPr>
          <w:rFonts w:cstheme="minorHAnsi"/>
          <w:sz w:val="24"/>
          <w:szCs w:val="24"/>
        </w:rPr>
      </w:pPr>
      <w:r w:rsidRPr="00257F78">
        <w:rPr>
          <w:rFonts w:cstheme="minorHAnsi"/>
          <w:b/>
          <w:sz w:val="24"/>
          <w:szCs w:val="24"/>
        </w:rPr>
        <w:t>Афанасьев Владимир Васильевич</w:t>
      </w:r>
      <w:r w:rsidRPr="00257F78">
        <w:rPr>
          <w:rFonts w:cstheme="minorHAnsi"/>
          <w:sz w:val="24"/>
          <w:szCs w:val="24"/>
        </w:rPr>
        <w:t>, доктор педагогических наук, профессор, академик Российской академии естественных наук и Международной академии информатизации</w:t>
      </w:r>
    </w:p>
    <w:p w:rsidR="008667D6" w:rsidRPr="00257F78" w:rsidRDefault="008667D6" w:rsidP="00257F78">
      <w:pPr>
        <w:pStyle w:val="a4"/>
        <w:numPr>
          <w:ilvl w:val="0"/>
          <w:numId w:val="18"/>
        </w:numPr>
        <w:spacing w:after="0" w:line="240" w:lineRule="auto"/>
        <w:jc w:val="both"/>
        <w:textAlignment w:val="baseline"/>
        <w:rPr>
          <w:rFonts w:cstheme="minorHAnsi"/>
          <w:sz w:val="24"/>
          <w:szCs w:val="24"/>
        </w:rPr>
      </w:pPr>
      <w:r w:rsidRPr="00257F78">
        <w:rPr>
          <w:rFonts w:cstheme="minorHAnsi"/>
          <w:b/>
          <w:sz w:val="24"/>
          <w:szCs w:val="24"/>
        </w:rPr>
        <w:t>Ястребов Александр Васильевич</w:t>
      </w:r>
      <w:r w:rsidRPr="00257F78">
        <w:rPr>
          <w:rFonts w:cstheme="minorHAnsi"/>
          <w:sz w:val="24"/>
          <w:szCs w:val="24"/>
        </w:rPr>
        <w:t>, доктор педагогических наук, профессор</w:t>
      </w:r>
    </w:p>
    <w:p w:rsidR="008667D6" w:rsidRPr="00257F78" w:rsidRDefault="008667D6" w:rsidP="00257F78">
      <w:pPr>
        <w:pStyle w:val="a4"/>
        <w:numPr>
          <w:ilvl w:val="0"/>
          <w:numId w:val="18"/>
        </w:numPr>
        <w:spacing w:after="0" w:line="240" w:lineRule="auto"/>
        <w:jc w:val="both"/>
        <w:textAlignment w:val="baseline"/>
        <w:rPr>
          <w:rFonts w:cstheme="minorHAnsi"/>
          <w:sz w:val="24"/>
          <w:szCs w:val="24"/>
        </w:rPr>
      </w:pPr>
      <w:r w:rsidRPr="00257F78">
        <w:rPr>
          <w:rFonts w:cstheme="minorHAnsi"/>
          <w:b/>
          <w:sz w:val="24"/>
          <w:szCs w:val="24"/>
        </w:rPr>
        <w:t>Карпова Татьяна Николаевна,</w:t>
      </w:r>
      <w:r w:rsidRPr="00257F78">
        <w:rPr>
          <w:rFonts w:cstheme="minorHAnsi"/>
          <w:sz w:val="24"/>
          <w:szCs w:val="24"/>
        </w:rPr>
        <w:t xml:space="preserve"> кандидат педагогических наук, доцент</w:t>
      </w:r>
    </w:p>
    <w:p w:rsidR="00B66326" w:rsidRPr="00257F78" w:rsidRDefault="00B66326" w:rsidP="00257F78">
      <w:pPr>
        <w:pStyle w:val="a4"/>
        <w:numPr>
          <w:ilvl w:val="0"/>
          <w:numId w:val="18"/>
        </w:numPr>
        <w:spacing w:after="0" w:line="240" w:lineRule="auto"/>
        <w:jc w:val="both"/>
        <w:textAlignment w:val="baseline"/>
        <w:rPr>
          <w:rFonts w:cstheme="minorHAnsi"/>
          <w:sz w:val="24"/>
          <w:szCs w:val="24"/>
        </w:rPr>
      </w:pPr>
      <w:r w:rsidRPr="00257F78">
        <w:rPr>
          <w:rFonts w:cstheme="minorHAnsi"/>
          <w:b/>
          <w:sz w:val="24"/>
          <w:szCs w:val="24"/>
        </w:rPr>
        <w:t>Корнилов Петр Анатольевич</w:t>
      </w:r>
      <w:r w:rsidR="008667D6" w:rsidRPr="00257F78">
        <w:rPr>
          <w:rFonts w:cstheme="minorHAnsi"/>
          <w:sz w:val="24"/>
          <w:szCs w:val="24"/>
        </w:rPr>
        <w:t xml:space="preserve">, </w:t>
      </w:r>
      <w:r w:rsidRPr="00257F78">
        <w:rPr>
          <w:rFonts w:cstheme="minorHAnsi"/>
          <w:sz w:val="24"/>
          <w:szCs w:val="24"/>
        </w:rPr>
        <w:t xml:space="preserve">кандидат физико-математических наук, доцент. </w:t>
      </w:r>
      <w:proofErr w:type="gramStart"/>
      <w:r w:rsidRPr="00257F78">
        <w:rPr>
          <w:rFonts w:cstheme="minorHAnsi"/>
          <w:sz w:val="24"/>
          <w:szCs w:val="24"/>
        </w:rPr>
        <w:t>Председатель жюри муниципального и регионального этапов Всероссийской Олимпиады школьников по информатике, председатель жюри открытого областного командного конкурса по программированию среди школьников, председатель жюри секции по информатике на всероссийском научной конференции школьников «Открытие», научный руководитель студенческой научной лаборатории «Разработка учебных программных сред»</w:t>
      </w:r>
      <w:proofErr w:type="gramEnd"/>
    </w:p>
    <w:p w:rsidR="00B66326" w:rsidRPr="00257F78" w:rsidRDefault="00B66326" w:rsidP="00257F78">
      <w:pPr>
        <w:pStyle w:val="a4"/>
        <w:numPr>
          <w:ilvl w:val="0"/>
          <w:numId w:val="18"/>
        </w:numPr>
        <w:spacing w:after="0" w:line="240" w:lineRule="auto"/>
        <w:jc w:val="both"/>
        <w:textAlignment w:val="baseline"/>
        <w:rPr>
          <w:rFonts w:cstheme="minorHAnsi"/>
          <w:sz w:val="24"/>
          <w:szCs w:val="24"/>
        </w:rPr>
      </w:pPr>
      <w:proofErr w:type="gramStart"/>
      <w:r w:rsidRPr="00257F78">
        <w:rPr>
          <w:rFonts w:cstheme="minorHAnsi"/>
          <w:b/>
          <w:sz w:val="24"/>
          <w:szCs w:val="24"/>
        </w:rPr>
        <w:t>Плясунова Ульяна Валерьевна</w:t>
      </w:r>
      <w:r w:rsidR="008667D6" w:rsidRPr="00257F78">
        <w:rPr>
          <w:rFonts w:cstheme="minorHAnsi"/>
          <w:b/>
          <w:sz w:val="24"/>
          <w:szCs w:val="24"/>
        </w:rPr>
        <w:t>,</w:t>
      </w:r>
      <w:r w:rsidRPr="00257F78">
        <w:rPr>
          <w:rFonts w:cstheme="minorHAnsi"/>
          <w:sz w:val="24"/>
          <w:szCs w:val="24"/>
        </w:rPr>
        <w:t xml:space="preserve"> кандидат педагогических наук, доцент, научный руководитель студенческой научной лаборатории «Образовательные </w:t>
      </w:r>
      <w:proofErr w:type="spellStart"/>
      <w:r w:rsidRPr="00257F78">
        <w:rPr>
          <w:rFonts w:cstheme="minorHAnsi"/>
          <w:sz w:val="24"/>
          <w:szCs w:val="24"/>
        </w:rPr>
        <w:t>квесты</w:t>
      </w:r>
      <w:proofErr w:type="spellEnd"/>
      <w:r w:rsidRPr="00257F78">
        <w:rPr>
          <w:rFonts w:cstheme="minorHAnsi"/>
          <w:sz w:val="24"/>
          <w:szCs w:val="24"/>
        </w:rPr>
        <w:t xml:space="preserve"> по информатике»</w:t>
      </w:r>
      <w:proofErr w:type="gramEnd"/>
    </w:p>
    <w:p w:rsidR="00B66326" w:rsidRPr="00257F78" w:rsidRDefault="00B66326" w:rsidP="00257F78">
      <w:pPr>
        <w:pStyle w:val="a4"/>
        <w:numPr>
          <w:ilvl w:val="0"/>
          <w:numId w:val="18"/>
        </w:numPr>
        <w:spacing w:after="0" w:line="240" w:lineRule="auto"/>
        <w:jc w:val="both"/>
        <w:textAlignment w:val="baseline"/>
        <w:outlineLvl w:val="3"/>
        <w:rPr>
          <w:rFonts w:cstheme="minorHAnsi"/>
          <w:sz w:val="24"/>
          <w:szCs w:val="24"/>
        </w:rPr>
      </w:pPr>
      <w:proofErr w:type="spellStart"/>
      <w:r w:rsidRPr="00257F78">
        <w:rPr>
          <w:rFonts w:cstheme="minorHAnsi"/>
          <w:b/>
          <w:sz w:val="24"/>
          <w:szCs w:val="24"/>
        </w:rPr>
        <w:t>Заводчикова</w:t>
      </w:r>
      <w:proofErr w:type="spellEnd"/>
      <w:r w:rsidRPr="00257F78">
        <w:rPr>
          <w:rFonts w:cstheme="minorHAnsi"/>
          <w:b/>
          <w:sz w:val="24"/>
          <w:szCs w:val="24"/>
        </w:rPr>
        <w:t xml:space="preserve"> Надежда Ивановна,</w:t>
      </w:r>
      <w:r w:rsidRPr="00257F78">
        <w:rPr>
          <w:rFonts w:cstheme="minorHAnsi"/>
          <w:sz w:val="24"/>
          <w:szCs w:val="24"/>
        </w:rPr>
        <w:t xml:space="preserve"> кандидат педагогических наук, доцент.</w:t>
      </w:r>
    </w:p>
    <w:p w:rsidR="00B66326" w:rsidRPr="00257F78" w:rsidRDefault="00B66326" w:rsidP="00B66326">
      <w:pPr>
        <w:spacing w:after="0" w:line="240" w:lineRule="auto"/>
        <w:textAlignment w:val="baseline"/>
        <w:outlineLvl w:val="3"/>
        <w:rPr>
          <w:rFonts w:cstheme="minorHAnsi"/>
          <w:b/>
          <w:bCs/>
          <w:sz w:val="24"/>
          <w:szCs w:val="24"/>
          <w:bdr w:val="none" w:sz="0" w:space="0" w:color="auto" w:frame="1"/>
        </w:rPr>
      </w:pPr>
    </w:p>
    <w:p w:rsidR="00B66326" w:rsidRPr="00257F78" w:rsidRDefault="00B66326" w:rsidP="00B66326">
      <w:pPr>
        <w:spacing w:after="0" w:line="240" w:lineRule="auto"/>
        <w:textAlignment w:val="baseline"/>
        <w:outlineLvl w:val="3"/>
        <w:rPr>
          <w:rFonts w:cstheme="minorHAnsi"/>
          <w:b/>
          <w:bCs/>
          <w:sz w:val="24"/>
          <w:szCs w:val="24"/>
        </w:rPr>
      </w:pPr>
      <w:r w:rsidRPr="00257F78">
        <w:rPr>
          <w:rFonts w:cstheme="minorHAnsi"/>
          <w:b/>
          <w:bCs/>
          <w:sz w:val="24"/>
          <w:szCs w:val="24"/>
          <w:bdr w:val="none" w:sz="0" w:space="0" w:color="auto" w:frame="1"/>
        </w:rPr>
        <w:t>Поступление</w:t>
      </w:r>
    </w:p>
    <w:p w:rsidR="00B66326" w:rsidRPr="008667D6" w:rsidRDefault="00B66326" w:rsidP="00B66326">
      <w:pPr>
        <w:spacing w:after="0" w:line="240" w:lineRule="auto"/>
        <w:jc w:val="both"/>
        <w:textAlignment w:val="baseline"/>
        <w:rPr>
          <w:rFonts w:cstheme="minorHAnsi"/>
          <w:sz w:val="24"/>
          <w:szCs w:val="24"/>
        </w:rPr>
      </w:pPr>
      <w:r w:rsidRPr="008667D6">
        <w:rPr>
          <w:rFonts w:cstheme="minorHAnsi"/>
          <w:sz w:val="24"/>
          <w:szCs w:val="24"/>
        </w:rPr>
        <w:t>Вступительные испытания в магистратуру проводятся в форме профессионального экзамена.</w:t>
      </w:r>
    </w:p>
    <w:p w:rsidR="00B66326" w:rsidRPr="008667D6" w:rsidRDefault="00B66326" w:rsidP="00257F78">
      <w:pPr>
        <w:pStyle w:val="a7"/>
        <w:kinsoku w:val="0"/>
        <w:overflowPunct w:val="0"/>
        <w:spacing w:before="0" w:beforeAutospacing="0" w:after="0" w:afterAutospacing="0"/>
        <w:textAlignment w:val="baseline"/>
        <w:rPr>
          <w:rFonts w:asciiTheme="minorHAnsi" w:hAnsiTheme="minorHAnsi" w:cstheme="minorHAnsi"/>
        </w:rPr>
      </w:pPr>
      <w:r w:rsidRPr="008667D6">
        <w:rPr>
          <w:rFonts w:asciiTheme="minorHAnsi" w:hAnsiTheme="minorHAnsi" w:cstheme="minorHAnsi"/>
        </w:rPr>
        <w:t xml:space="preserve">Программа экзамена представлена на странице </w:t>
      </w:r>
      <w:hyperlink r:id="rId12" w:history="1">
        <w:r w:rsidRPr="008667D6">
          <w:rPr>
            <w:rFonts w:asciiTheme="minorHAnsi" w:eastAsiaTheme="minorEastAsia" w:hAnsiTheme="minorHAnsi" w:cstheme="minorHAnsi"/>
            <w:color w:val="000000" w:themeColor="text1"/>
            <w:kern w:val="24"/>
            <w:u w:val="single"/>
            <w:lang w:val="en-US"/>
          </w:rPr>
          <w:t>https://priem.yspu.org/magistratura/</w:t>
        </w:r>
      </w:hyperlink>
      <w:r w:rsidRPr="008667D6">
        <w:rPr>
          <w:rFonts w:asciiTheme="minorHAnsi" w:eastAsiaTheme="minorEastAsia" w:hAnsiTheme="minorHAnsi" w:cstheme="minorHAnsi"/>
          <w:color w:val="000000" w:themeColor="text1"/>
          <w:kern w:val="24"/>
        </w:rPr>
        <w:t xml:space="preserve"> </w:t>
      </w:r>
    </w:p>
    <w:p w:rsidR="00B66326" w:rsidRPr="008667D6" w:rsidRDefault="00B66326" w:rsidP="00B66326">
      <w:pPr>
        <w:spacing w:after="0" w:line="240" w:lineRule="auto"/>
        <w:jc w:val="both"/>
        <w:textAlignment w:val="baseline"/>
        <w:rPr>
          <w:rFonts w:cstheme="minorHAnsi"/>
          <w:sz w:val="24"/>
          <w:szCs w:val="24"/>
        </w:rPr>
      </w:pPr>
    </w:p>
    <w:p w:rsidR="00B66326" w:rsidRPr="00257F78" w:rsidRDefault="00B66326" w:rsidP="00B66326">
      <w:pPr>
        <w:spacing w:after="0" w:line="240" w:lineRule="auto"/>
        <w:textAlignment w:val="baseline"/>
        <w:outlineLvl w:val="3"/>
        <w:rPr>
          <w:rFonts w:cstheme="minorHAnsi"/>
          <w:b/>
          <w:bCs/>
          <w:sz w:val="24"/>
          <w:szCs w:val="24"/>
        </w:rPr>
      </w:pPr>
      <w:r w:rsidRPr="00257F78">
        <w:rPr>
          <w:rFonts w:cstheme="minorHAnsi"/>
          <w:b/>
          <w:bCs/>
          <w:sz w:val="24"/>
          <w:szCs w:val="24"/>
          <w:bdr w:val="none" w:sz="0" w:space="0" w:color="auto" w:frame="1"/>
        </w:rPr>
        <w:t>Перспективы</w:t>
      </w:r>
    </w:p>
    <w:p w:rsidR="00B66326" w:rsidRPr="008667D6" w:rsidRDefault="00B66326" w:rsidP="00B66326">
      <w:pPr>
        <w:spacing w:after="0" w:line="240" w:lineRule="auto"/>
        <w:jc w:val="both"/>
        <w:textAlignment w:val="baseline"/>
        <w:rPr>
          <w:rFonts w:cstheme="minorHAnsi"/>
          <w:sz w:val="24"/>
          <w:szCs w:val="24"/>
        </w:rPr>
      </w:pPr>
      <w:r w:rsidRPr="008667D6">
        <w:rPr>
          <w:rFonts w:cstheme="minorHAnsi"/>
          <w:sz w:val="24"/>
          <w:szCs w:val="24"/>
        </w:rPr>
        <w:t xml:space="preserve">Возможно продолжение дальнейшего обучения в аспирантуре; профессиональная деятельность </w:t>
      </w:r>
      <w:r w:rsidRPr="008667D6">
        <w:rPr>
          <w:rFonts w:cstheme="minorHAnsi"/>
          <w:sz w:val="24"/>
          <w:szCs w:val="24"/>
          <w:shd w:val="clear" w:color="auto" w:fill="FFFFFF"/>
        </w:rPr>
        <w:t>в школах, СПО, вузах, в системе дополнительного образования, частная образовательная практика</w:t>
      </w:r>
      <w:r w:rsidR="00257F78">
        <w:rPr>
          <w:rFonts w:cstheme="minorHAnsi"/>
          <w:sz w:val="24"/>
          <w:szCs w:val="24"/>
          <w:shd w:val="clear" w:color="auto" w:fill="FFFFFF"/>
        </w:rPr>
        <w:t>.</w:t>
      </w:r>
    </w:p>
    <w:p w:rsidR="00B66326" w:rsidRPr="008667D6" w:rsidRDefault="00B66326">
      <w:pPr>
        <w:rPr>
          <w:rFonts w:cstheme="minorHAnsi"/>
          <w:b/>
          <w:kern w:val="36"/>
          <w:sz w:val="24"/>
          <w:szCs w:val="24"/>
        </w:rPr>
      </w:pPr>
    </w:p>
    <w:p w:rsidR="00C52122" w:rsidRPr="008667D6" w:rsidRDefault="00C52122">
      <w:pPr>
        <w:rPr>
          <w:rFonts w:cstheme="minorHAnsi"/>
          <w:b/>
          <w:kern w:val="36"/>
          <w:sz w:val="24"/>
          <w:szCs w:val="24"/>
        </w:rPr>
      </w:pPr>
      <w:r w:rsidRPr="008667D6">
        <w:rPr>
          <w:rFonts w:cstheme="minorHAnsi"/>
          <w:b/>
          <w:kern w:val="36"/>
          <w:sz w:val="24"/>
          <w:szCs w:val="24"/>
        </w:rPr>
        <w:br w:type="page"/>
      </w:r>
    </w:p>
    <w:p w:rsidR="00C52122" w:rsidRPr="00DF457C" w:rsidRDefault="00C52122" w:rsidP="00C52122">
      <w:pPr>
        <w:spacing w:after="0" w:line="240" w:lineRule="auto"/>
        <w:jc w:val="center"/>
        <w:textAlignment w:val="baseline"/>
        <w:outlineLvl w:val="0"/>
        <w:rPr>
          <w:rFonts w:ascii="Arial" w:hAnsi="Arial" w:cs="Arial"/>
          <w:b/>
          <w:kern w:val="36"/>
          <w:sz w:val="24"/>
          <w:szCs w:val="24"/>
        </w:rPr>
      </w:pPr>
      <w:r w:rsidRPr="00DF457C">
        <w:rPr>
          <w:rFonts w:ascii="Arial" w:hAnsi="Arial" w:cs="Arial"/>
          <w:b/>
          <w:kern w:val="36"/>
          <w:sz w:val="24"/>
          <w:szCs w:val="24"/>
        </w:rPr>
        <w:lastRenderedPageBreak/>
        <w:t>Физико-математический факультет</w:t>
      </w:r>
      <w:r>
        <w:rPr>
          <w:rFonts w:ascii="Arial" w:hAnsi="Arial" w:cs="Arial"/>
          <w:b/>
          <w:kern w:val="36"/>
          <w:sz w:val="24"/>
          <w:szCs w:val="24"/>
        </w:rPr>
        <w:t xml:space="preserve"> </w:t>
      </w:r>
      <w:r>
        <w:rPr>
          <w:rFonts w:ascii="Arial" w:hAnsi="Arial" w:cs="Arial"/>
          <w:b/>
          <w:kern w:val="36"/>
          <w:sz w:val="24"/>
          <w:szCs w:val="24"/>
        </w:rPr>
        <w:br/>
        <w:t>Ярославского государственного педагогического университета им. К.Д. Ушинского</w:t>
      </w:r>
    </w:p>
    <w:p w:rsidR="00C52122" w:rsidRDefault="00C52122" w:rsidP="00C52122">
      <w:pPr>
        <w:spacing w:after="0" w:line="240" w:lineRule="auto"/>
        <w:jc w:val="center"/>
        <w:textAlignment w:val="baseline"/>
        <w:outlineLvl w:val="0"/>
        <w:rPr>
          <w:rFonts w:ascii="Arial" w:hAnsi="Arial" w:cs="Arial"/>
          <w:b/>
          <w:kern w:val="36"/>
          <w:sz w:val="24"/>
          <w:szCs w:val="24"/>
        </w:rPr>
      </w:pPr>
      <w:r w:rsidRPr="00DF457C">
        <w:rPr>
          <w:rFonts w:ascii="Arial" w:hAnsi="Arial" w:cs="Arial"/>
          <w:b/>
          <w:kern w:val="36"/>
          <w:sz w:val="24"/>
          <w:szCs w:val="24"/>
        </w:rPr>
        <w:t>Направление 44.0</w:t>
      </w:r>
      <w:r>
        <w:rPr>
          <w:rFonts w:ascii="Arial" w:hAnsi="Arial" w:cs="Arial"/>
          <w:b/>
          <w:kern w:val="36"/>
          <w:sz w:val="24"/>
          <w:szCs w:val="24"/>
        </w:rPr>
        <w:t>4</w:t>
      </w:r>
      <w:r w:rsidRPr="00DF457C">
        <w:rPr>
          <w:rFonts w:ascii="Arial" w:hAnsi="Arial" w:cs="Arial"/>
          <w:b/>
          <w:kern w:val="36"/>
          <w:sz w:val="24"/>
          <w:szCs w:val="24"/>
        </w:rPr>
        <w:t>.0</w:t>
      </w:r>
      <w:r>
        <w:rPr>
          <w:rFonts w:ascii="Arial" w:hAnsi="Arial" w:cs="Arial"/>
          <w:b/>
          <w:kern w:val="36"/>
          <w:sz w:val="24"/>
          <w:szCs w:val="24"/>
        </w:rPr>
        <w:t>1</w:t>
      </w:r>
      <w:r w:rsidRPr="00DF457C">
        <w:rPr>
          <w:rFonts w:ascii="Arial" w:hAnsi="Arial" w:cs="Arial"/>
          <w:b/>
          <w:kern w:val="36"/>
          <w:sz w:val="24"/>
          <w:szCs w:val="24"/>
        </w:rPr>
        <w:t xml:space="preserve"> Педагогическое образование</w:t>
      </w:r>
    </w:p>
    <w:p w:rsidR="00DF457C" w:rsidRPr="00DF457C" w:rsidRDefault="00C52122" w:rsidP="00C52122">
      <w:pPr>
        <w:spacing w:after="0" w:line="240" w:lineRule="auto"/>
        <w:jc w:val="center"/>
        <w:textAlignment w:val="baseline"/>
        <w:outlineLvl w:val="0"/>
        <w:rPr>
          <w:rFonts w:ascii="Arial" w:hAnsi="Arial" w:cs="Arial"/>
          <w:b/>
          <w:sz w:val="24"/>
          <w:szCs w:val="24"/>
        </w:rPr>
      </w:pPr>
      <w:r>
        <w:rPr>
          <w:rFonts w:ascii="Arial" w:hAnsi="Arial" w:cs="Arial"/>
          <w:b/>
          <w:kern w:val="36"/>
          <w:sz w:val="24"/>
          <w:szCs w:val="24"/>
        </w:rPr>
        <w:t>Программа магистратуры «</w:t>
      </w:r>
      <w:r w:rsidR="00DF457C" w:rsidRPr="00DF457C">
        <w:rPr>
          <w:rFonts w:ascii="Arial" w:hAnsi="Arial" w:cs="Arial"/>
          <w:b/>
          <w:sz w:val="24"/>
          <w:szCs w:val="24"/>
        </w:rPr>
        <w:t>Информационные технологии в</w:t>
      </w:r>
      <w:r>
        <w:rPr>
          <w:rFonts w:ascii="Arial" w:hAnsi="Arial" w:cs="Arial"/>
          <w:b/>
          <w:sz w:val="24"/>
          <w:szCs w:val="24"/>
        </w:rPr>
        <w:t xml:space="preserve"> </w:t>
      </w:r>
      <w:r w:rsidR="00DF457C" w:rsidRPr="00DF457C">
        <w:rPr>
          <w:rFonts w:ascii="Arial" w:hAnsi="Arial" w:cs="Arial"/>
          <w:b/>
          <w:sz w:val="24"/>
          <w:szCs w:val="24"/>
        </w:rPr>
        <w:t>образовании, управлении и социальной</w:t>
      </w:r>
      <w:r>
        <w:rPr>
          <w:rFonts w:ascii="Arial" w:hAnsi="Arial" w:cs="Arial"/>
          <w:b/>
          <w:sz w:val="24"/>
          <w:szCs w:val="24"/>
        </w:rPr>
        <w:t xml:space="preserve"> </w:t>
      </w:r>
      <w:r w:rsidR="00DF457C" w:rsidRPr="00DF457C">
        <w:rPr>
          <w:rFonts w:ascii="Arial" w:hAnsi="Arial" w:cs="Arial"/>
          <w:b/>
          <w:sz w:val="24"/>
          <w:szCs w:val="24"/>
        </w:rPr>
        <w:t>сфере</w:t>
      </w:r>
      <w:r>
        <w:rPr>
          <w:rFonts w:ascii="Arial" w:hAnsi="Arial" w:cs="Arial"/>
          <w:b/>
          <w:sz w:val="24"/>
          <w:szCs w:val="24"/>
        </w:rPr>
        <w:t>»</w:t>
      </w:r>
    </w:p>
    <w:p w:rsidR="00DF457C" w:rsidRPr="00BA1C17" w:rsidRDefault="00DF457C" w:rsidP="00BA1C17">
      <w:pPr>
        <w:rPr>
          <w:rFonts w:cstheme="minorHAnsi"/>
          <w:b/>
          <w:kern w:val="36"/>
          <w:szCs w:val="24"/>
        </w:rPr>
      </w:pPr>
    </w:p>
    <w:p w:rsidR="00DF457C" w:rsidRPr="00BA1C17" w:rsidRDefault="00BA1C17" w:rsidP="00BA1C17">
      <w:pPr>
        <w:rPr>
          <w:rFonts w:cstheme="minorHAnsi"/>
          <w:b/>
          <w:kern w:val="36"/>
          <w:szCs w:val="24"/>
        </w:rPr>
      </w:pPr>
      <w:r>
        <w:rPr>
          <w:rFonts w:cstheme="minorHAnsi"/>
          <w:b/>
          <w:kern w:val="36"/>
          <w:szCs w:val="24"/>
        </w:rPr>
        <w:t>Ф</w:t>
      </w:r>
      <w:r w:rsidR="00DF457C" w:rsidRPr="00BA1C17">
        <w:rPr>
          <w:rFonts w:cstheme="minorHAnsi"/>
          <w:b/>
          <w:kern w:val="36"/>
          <w:szCs w:val="24"/>
        </w:rPr>
        <w:t>орма обучения: заочная, 2 года 5 месяцев</w:t>
      </w:r>
      <w:r>
        <w:rPr>
          <w:rFonts w:cstheme="minorHAnsi"/>
          <w:b/>
          <w:kern w:val="36"/>
          <w:szCs w:val="24"/>
        </w:rPr>
        <w:br/>
        <w:t>Количество бюджетных мест в 2022 г.: 8</w:t>
      </w:r>
    </w:p>
    <w:p w:rsidR="00BA1C17" w:rsidRPr="00BA1C17" w:rsidRDefault="00DF457C" w:rsidP="00BA1C17">
      <w:pPr>
        <w:spacing w:after="0" w:line="240" w:lineRule="auto"/>
        <w:jc w:val="both"/>
        <w:textAlignment w:val="baseline"/>
        <w:rPr>
          <w:rFonts w:eastAsia="Times New Roman" w:cstheme="minorHAnsi"/>
          <w:b/>
          <w:sz w:val="24"/>
          <w:szCs w:val="24"/>
        </w:rPr>
      </w:pPr>
      <w:r w:rsidRPr="00BA1C17">
        <w:rPr>
          <w:rFonts w:eastAsia="Times New Roman" w:cstheme="minorHAnsi"/>
          <w:b/>
          <w:sz w:val="24"/>
          <w:szCs w:val="24"/>
        </w:rPr>
        <w:t>Программа адресована</w:t>
      </w:r>
      <w:r w:rsidR="00BA1C17" w:rsidRPr="00BA1C17">
        <w:rPr>
          <w:rFonts w:eastAsia="Times New Roman" w:cstheme="minorHAnsi"/>
          <w:b/>
          <w:sz w:val="24"/>
          <w:szCs w:val="24"/>
        </w:rPr>
        <w:t>:</w:t>
      </w:r>
    </w:p>
    <w:p w:rsidR="00BA1C17" w:rsidRDefault="00DF457C" w:rsidP="00BA1C17">
      <w:pPr>
        <w:pStyle w:val="a4"/>
        <w:numPr>
          <w:ilvl w:val="0"/>
          <w:numId w:val="19"/>
        </w:num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 xml:space="preserve">выпускникам </w:t>
      </w:r>
      <w:proofErr w:type="spellStart"/>
      <w:r w:rsidRPr="00BA1C17">
        <w:rPr>
          <w:rFonts w:eastAsia="Times New Roman" w:cstheme="minorHAnsi"/>
          <w:sz w:val="24"/>
          <w:szCs w:val="24"/>
        </w:rPr>
        <w:t>бакалавриата</w:t>
      </w:r>
      <w:proofErr w:type="spellEnd"/>
      <w:r w:rsidRPr="00BA1C17">
        <w:rPr>
          <w:rFonts w:eastAsia="Times New Roman" w:cstheme="minorHAnsi"/>
          <w:sz w:val="24"/>
          <w:szCs w:val="24"/>
        </w:rPr>
        <w:t xml:space="preserve"> по направлению подготовки</w:t>
      </w:r>
      <w:r w:rsidR="00BA1C17" w:rsidRPr="00BA1C17">
        <w:rPr>
          <w:rFonts w:eastAsia="Times New Roman" w:cstheme="minorHAnsi"/>
          <w:sz w:val="24"/>
          <w:szCs w:val="24"/>
        </w:rPr>
        <w:t xml:space="preserve"> </w:t>
      </w:r>
      <w:r w:rsidRPr="00BA1C17">
        <w:rPr>
          <w:rFonts w:eastAsia="Times New Roman" w:cstheme="minorHAnsi"/>
          <w:sz w:val="24"/>
          <w:szCs w:val="24"/>
        </w:rPr>
        <w:t>«Педагогическое образование»</w:t>
      </w:r>
      <w:r w:rsidR="00BA1C17" w:rsidRPr="00BA1C17">
        <w:rPr>
          <w:rFonts w:eastAsia="Times New Roman" w:cstheme="minorHAnsi"/>
          <w:sz w:val="24"/>
          <w:szCs w:val="24"/>
        </w:rPr>
        <w:t xml:space="preserve"> с разными профилями подготовки;</w:t>
      </w:r>
    </w:p>
    <w:p w:rsidR="00BA1C17" w:rsidRDefault="00BA1C17" w:rsidP="00BA1C17">
      <w:pPr>
        <w:pStyle w:val="a4"/>
        <w:numPr>
          <w:ilvl w:val="0"/>
          <w:numId w:val="19"/>
        </w:num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в</w:t>
      </w:r>
      <w:r w:rsidR="00DF457C" w:rsidRPr="00BA1C17">
        <w:rPr>
          <w:rFonts w:eastAsia="Times New Roman" w:cstheme="minorHAnsi"/>
          <w:sz w:val="24"/>
          <w:szCs w:val="24"/>
        </w:rPr>
        <w:t>ыпускникам непедагогических направлений</w:t>
      </w:r>
      <w:r w:rsidRPr="00BA1C17">
        <w:rPr>
          <w:rFonts w:eastAsia="Times New Roman" w:cstheme="minorHAnsi"/>
          <w:sz w:val="24"/>
          <w:szCs w:val="24"/>
        </w:rPr>
        <w:t xml:space="preserve"> подготовки</w:t>
      </w:r>
      <w:r w:rsidR="00DF457C" w:rsidRPr="00BA1C17">
        <w:rPr>
          <w:rFonts w:eastAsia="Times New Roman" w:cstheme="minorHAnsi"/>
          <w:sz w:val="24"/>
          <w:szCs w:val="24"/>
        </w:rPr>
        <w:t>, планирующим получить</w:t>
      </w:r>
      <w:r w:rsidRPr="00BA1C17">
        <w:rPr>
          <w:rFonts w:eastAsia="Times New Roman" w:cstheme="minorHAnsi"/>
          <w:sz w:val="24"/>
          <w:szCs w:val="24"/>
        </w:rPr>
        <w:t xml:space="preserve"> </w:t>
      </w:r>
      <w:r w:rsidR="00DF457C" w:rsidRPr="00BA1C17">
        <w:rPr>
          <w:rFonts w:eastAsia="Times New Roman" w:cstheme="minorHAnsi"/>
          <w:sz w:val="24"/>
          <w:szCs w:val="24"/>
        </w:rPr>
        <w:t>педагогическое образование и владеть современными информационными</w:t>
      </w:r>
      <w:r w:rsidRPr="00BA1C17">
        <w:rPr>
          <w:rFonts w:eastAsia="Times New Roman" w:cstheme="minorHAnsi"/>
          <w:sz w:val="24"/>
          <w:szCs w:val="24"/>
        </w:rPr>
        <w:t xml:space="preserve"> </w:t>
      </w:r>
      <w:r w:rsidR="00DF457C" w:rsidRPr="00BA1C17">
        <w:rPr>
          <w:rFonts w:eastAsia="Times New Roman" w:cstheme="minorHAnsi"/>
          <w:sz w:val="24"/>
          <w:szCs w:val="24"/>
        </w:rPr>
        <w:t>технологиями в пр</w:t>
      </w:r>
      <w:r w:rsidRPr="00BA1C17">
        <w:rPr>
          <w:rFonts w:eastAsia="Times New Roman" w:cstheme="minorHAnsi"/>
          <w:sz w:val="24"/>
          <w:szCs w:val="24"/>
        </w:rPr>
        <w:t>еподавании профильных дисциплин;</w:t>
      </w:r>
    </w:p>
    <w:p w:rsidR="00BA1C17" w:rsidRDefault="00BA1C17" w:rsidP="00BA1C17">
      <w:pPr>
        <w:pStyle w:val="a4"/>
        <w:numPr>
          <w:ilvl w:val="0"/>
          <w:numId w:val="19"/>
        </w:num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у</w:t>
      </w:r>
      <w:r w:rsidR="00DF457C" w:rsidRPr="00BA1C17">
        <w:rPr>
          <w:rFonts w:eastAsia="Times New Roman" w:cstheme="minorHAnsi"/>
          <w:sz w:val="24"/>
          <w:szCs w:val="24"/>
        </w:rPr>
        <w:t>чителям школ, преподавателям СПО, работникам сферы образования для</w:t>
      </w:r>
      <w:r w:rsidRPr="00BA1C17">
        <w:rPr>
          <w:rFonts w:eastAsia="Times New Roman" w:cstheme="minorHAnsi"/>
          <w:sz w:val="24"/>
          <w:szCs w:val="24"/>
        </w:rPr>
        <w:t xml:space="preserve"> </w:t>
      </w:r>
      <w:r w:rsidR="00DF457C" w:rsidRPr="00BA1C17">
        <w:rPr>
          <w:rFonts w:eastAsia="Times New Roman" w:cstheme="minorHAnsi"/>
          <w:sz w:val="24"/>
          <w:szCs w:val="24"/>
        </w:rPr>
        <w:t>получения возможности преподавания дисциплин с использованием современным</w:t>
      </w:r>
      <w:r w:rsidRPr="00BA1C17">
        <w:rPr>
          <w:rFonts w:eastAsia="Times New Roman" w:cstheme="minorHAnsi"/>
          <w:sz w:val="24"/>
          <w:szCs w:val="24"/>
        </w:rPr>
        <w:t xml:space="preserve"> информационных технологий;</w:t>
      </w:r>
    </w:p>
    <w:p w:rsidR="00DF457C" w:rsidRPr="00BA1C17" w:rsidRDefault="00BA1C17" w:rsidP="00BA1C17">
      <w:pPr>
        <w:pStyle w:val="a4"/>
        <w:numPr>
          <w:ilvl w:val="0"/>
          <w:numId w:val="19"/>
        </w:num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п</w:t>
      </w:r>
      <w:r w:rsidR="00DF457C" w:rsidRPr="00BA1C17">
        <w:rPr>
          <w:rFonts w:eastAsia="Times New Roman" w:cstheme="minorHAnsi"/>
          <w:sz w:val="24"/>
          <w:szCs w:val="24"/>
        </w:rPr>
        <w:t>едагогам, реализующим образовательную практику в сфере дополнительного</w:t>
      </w:r>
      <w:r w:rsidRPr="00BA1C17">
        <w:rPr>
          <w:rFonts w:eastAsia="Times New Roman" w:cstheme="minorHAnsi"/>
          <w:sz w:val="24"/>
          <w:szCs w:val="24"/>
        </w:rPr>
        <w:t xml:space="preserve"> </w:t>
      </w:r>
      <w:r w:rsidR="00DF457C" w:rsidRPr="00BA1C17">
        <w:rPr>
          <w:rFonts w:eastAsia="Times New Roman" w:cstheme="minorHAnsi"/>
          <w:sz w:val="24"/>
          <w:szCs w:val="24"/>
        </w:rPr>
        <w:t>образования.</w:t>
      </w:r>
    </w:p>
    <w:p w:rsidR="00BA1C17" w:rsidRDefault="00BA1C17" w:rsidP="00BA1C17">
      <w:pPr>
        <w:spacing w:after="0" w:line="240" w:lineRule="auto"/>
        <w:jc w:val="both"/>
        <w:textAlignment w:val="baseline"/>
        <w:rPr>
          <w:rFonts w:eastAsia="Times New Roman" w:cstheme="minorHAnsi"/>
          <w:sz w:val="24"/>
          <w:szCs w:val="24"/>
        </w:rPr>
      </w:pPr>
    </w:p>
    <w:p w:rsidR="00DF457C" w:rsidRPr="00BA1C17" w:rsidRDefault="00DF457C" w:rsidP="00BA1C17">
      <w:pPr>
        <w:spacing w:after="0" w:line="240" w:lineRule="auto"/>
        <w:jc w:val="both"/>
        <w:textAlignment w:val="baseline"/>
        <w:rPr>
          <w:rFonts w:eastAsia="Times New Roman" w:cstheme="minorHAnsi"/>
          <w:b/>
          <w:sz w:val="24"/>
          <w:szCs w:val="24"/>
        </w:rPr>
      </w:pPr>
      <w:r w:rsidRPr="00BA1C17">
        <w:rPr>
          <w:rFonts w:eastAsia="Times New Roman" w:cstheme="minorHAnsi"/>
          <w:b/>
          <w:sz w:val="24"/>
          <w:szCs w:val="24"/>
        </w:rPr>
        <w:t>Сферы профессиональной деятельности выпускника</w:t>
      </w:r>
    </w:p>
    <w:p w:rsidR="00DF457C" w:rsidRPr="00BA1C17" w:rsidRDefault="00DF457C" w:rsidP="00BA1C17">
      <w:pPr>
        <w:pStyle w:val="a4"/>
        <w:numPr>
          <w:ilvl w:val="0"/>
          <w:numId w:val="20"/>
        </w:num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Современный учитель школы, реализующий программы изучения гуманитарных и</w:t>
      </w:r>
      <w:r w:rsidR="00BA1C17" w:rsidRPr="00BA1C17">
        <w:rPr>
          <w:rFonts w:eastAsia="Times New Roman" w:cstheme="minorHAnsi"/>
          <w:sz w:val="24"/>
          <w:szCs w:val="24"/>
        </w:rPr>
        <w:t xml:space="preserve"> </w:t>
      </w:r>
      <w:r w:rsidRPr="00BA1C17">
        <w:rPr>
          <w:rFonts w:eastAsia="Times New Roman" w:cstheme="minorHAnsi"/>
          <w:sz w:val="24"/>
          <w:szCs w:val="24"/>
        </w:rPr>
        <w:t>естественнонаучных дисциплин на высоком уровне с использованием</w:t>
      </w:r>
      <w:r w:rsidR="00BA1C17" w:rsidRPr="00BA1C17">
        <w:rPr>
          <w:rFonts w:eastAsia="Times New Roman" w:cstheme="minorHAnsi"/>
          <w:sz w:val="24"/>
          <w:szCs w:val="24"/>
        </w:rPr>
        <w:t xml:space="preserve"> </w:t>
      </w:r>
      <w:r w:rsidRPr="00BA1C17">
        <w:rPr>
          <w:rFonts w:eastAsia="Times New Roman" w:cstheme="minorHAnsi"/>
          <w:sz w:val="24"/>
          <w:szCs w:val="24"/>
        </w:rPr>
        <w:t xml:space="preserve">информационных технологий, </w:t>
      </w:r>
      <w:r w:rsidR="00BA1C17">
        <w:rPr>
          <w:rFonts w:eastAsia="Times New Roman" w:cstheme="minorHAnsi"/>
          <w:sz w:val="24"/>
          <w:szCs w:val="24"/>
        </w:rPr>
        <w:t xml:space="preserve">владеющих технологиями разработки и применения </w:t>
      </w:r>
      <w:r w:rsidRPr="00BA1C17">
        <w:rPr>
          <w:rFonts w:eastAsia="Times New Roman" w:cstheme="minorHAnsi"/>
          <w:sz w:val="24"/>
          <w:szCs w:val="24"/>
        </w:rPr>
        <w:t>цифровых образовательных</w:t>
      </w:r>
      <w:r w:rsidR="00BA1C17" w:rsidRPr="00BA1C17">
        <w:rPr>
          <w:rFonts w:eastAsia="Times New Roman" w:cstheme="minorHAnsi"/>
          <w:sz w:val="24"/>
          <w:szCs w:val="24"/>
        </w:rPr>
        <w:t xml:space="preserve"> </w:t>
      </w:r>
      <w:r w:rsidRPr="00BA1C17">
        <w:rPr>
          <w:rFonts w:eastAsia="Times New Roman" w:cstheme="minorHAnsi"/>
          <w:sz w:val="24"/>
          <w:szCs w:val="24"/>
        </w:rPr>
        <w:t>ресурсах для профильной школы.</w:t>
      </w:r>
    </w:p>
    <w:p w:rsidR="00DF457C" w:rsidRPr="00BA1C17" w:rsidRDefault="00DF457C" w:rsidP="00BA1C17">
      <w:pPr>
        <w:pStyle w:val="a4"/>
        <w:numPr>
          <w:ilvl w:val="0"/>
          <w:numId w:val="20"/>
        </w:num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 xml:space="preserve">Преподаватель по робототехнике и технологиям </w:t>
      </w:r>
      <w:proofErr w:type="spellStart"/>
      <w:r w:rsidRPr="00BA1C17">
        <w:rPr>
          <w:rFonts w:eastAsia="Times New Roman" w:cstheme="minorHAnsi"/>
          <w:sz w:val="24"/>
          <w:szCs w:val="24"/>
        </w:rPr>
        <w:t>медиаобразования</w:t>
      </w:r>
      <w:proofErr w:type="spellEnd"/>
    </w:p>
    <w:p w:rsidR="00DF457C" w:rsidRPr="00BA1C17" w:rsidRDefault="00DF457C" w:rsidP="00BA1C17">
      <w:pPr>
        <w:pStyle w:val="a4"/>
        <w:numPr>
          <w:ilvl w:val="0"/>
          <w:numId w:val="20"/>
        </w:num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Специалист по проектированию информационной образовательной среды</w:t>
      </w:r>
      <w:r w:rsidR="00BA1C17" w:rsidRPr="00BA1C17">
        <w:rPr>
          <w:rFonts w:eastAsia="Times New Roman" w:cstheme="minorHAnsi"/>
          <w:sz w:val="24"/>
          <w:szCs w:val="24"/>
        </w:rPr>
        <w:t xml:space="preserve"> </w:t>
      </w:r>
      <w:r w:rsidRPr="00BA1C17">
        <w:rPr>
          <w:rFonts w:eastAsia="Times New Roman" w:cstheme="minorHAnsi"/>
          <w:sz w:val="24"/>
          <w:szCs w:val="24"/>
        </w:rPr>
        <w:t>учебного заведения</w:t>
      </w:r>
      <w:r w:rsidR="00BA1C17">
        <w:rPr>
          <w:rFonts w:eastAsia="Times New Roman" w:cstheme="minorHAnsi"/>
          <w:sz w:val="24"/>
          <w:szCs w:val="24"/>
        </w:rPr>
        <w:t>, организации социальной сферы</w:t>
      </w:r>
    </w:p>
    <w:p w:rsidR="00BA1C17" w:rsidRPr="00BA1C17" w:rsidRDefault="00BA1C17" w:rsidP="00BA1C17">
      <w:pPr>
        <w:spacing w:after="0" w:line="240" w:lineRule="auto"/>
        <w:jc w:val="both"/>
        <w:textAlignment w:val="baseline"/>
        <w:rPr>
          <w:rFonts w:eastAsia="Times New Roman" w:cstheme="minorHAnsi"/>
          <w:sz w:val="24"/>
          <w:szCs w:val="24"/>
        </w:rPr>
      </w:pPr>
    </w:p>
    <w:p w:rsidR="00DF457C" w:rsidRDefault="00DF457C" w:rsidP="00BA1C17">
      <w:p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Профессиональная деятельность выпускника магистратуры с профилем</w:t>
      </w:r>
      <w:r w:rsidR="00BA1C17">
        <w:rPr>
          <w:rFonts w:eastAsia="Times New Roman" w:cstheme="minorHAnsi"/>
          <w:sz w:val="24"/>
          <w:szCs w:val="24"/>
        </w:rPr>
        <w:t xml:space="preserve"> «</w:t>
      </w:r>
      <w:r w:rsidRPr="00BA1C17">
        <w:rPr>
          <w:rFonts w:eastAsia="Times New Roman" w:cstheme="minorHAnsi"/>
          <w:sz w:val="24"/>
          <w:szCs w:val="24"/>
        </w:rPr>
        <w:t>Информационные технологии в образовании, управлении и социальной сфере</w:t>
      </w:r>
      <w:r w:rsidR="00BA1C17">
        <w:rPr>
          <w:rFonts w:eastAsia="Times New Roman" w:cstheme="minorHAnsi"/>
          <w:sz w:val="24"/>
          <w:szCs w:val="24"/>
        </w:rPr>
        <w:t xml:space="preserve">» </w:t>
      </w:r>
      <w:r w:rsidRPr="00BA1C17">
        <w:rPr>
          <w:rFonts w:eastAsia="Times New Roman" w:cstheme="minorHAnsi"/>
          <w:sz w:val="24"/>
          <w:szCs w:val="24"/>
        </w:rPr>
        <w:t xml:space="preserve">состоит в </w:t>
      </w:r>
      <w:r w:rsidR="000F37AD" w:rsidRPr="008667D6">
        <w:rPr>
          <w:rFonts w:cstheme="minorHAnsi"/>
          <w:sz w:val="24"/>
          <w:szCs w:val="24"/>
        </w:rPr>
        <w:t xml:space="preserve">управлении процессом обучения и воспитания </w:t>
      </w:r>
      <w:r w:rsidR="000F37AD">
        <w:rPr>
          <w:rFonts w:cstheme="minorHAnsi"/>
          <w:sz w:val="24"/>
          <w:szCs w:val="24"/>
        </w:rPr>
        <w:t>с применением средств информационных технологий; в</w:t>
      </w:r>
      <w:r w:rsidR="000F37AD" w:rsidRPr="008667D6">
        <w:rPr>
          <w:rFonts w:cstheme="minorHAnsi"/>
          <w:sz w:val="24"/>
          <w:szCs w:val="24"/>
        </w:rPr>
        <w:t xml:space="preserve"> проектировании</w:t>
      </w:r>
      <w:r w:rsidR="000F37AD">
        <w:rPr>
          <w:rFonts w:cstheme="minorHAnsi"/>
          <w:sz w:val="24"/>
          <w:szCs w:val="24"/>
        </w:rPr>
        <w:t xml:space="preserve"> информационно-</w:t>
      </w:r>
      <w:r w:rsidR="000F37AD" w:rsidRPr="008667D6">
        <w:rPr>
          <w:rFonts w:cstheme="minorHAnsi"/>
          <w:sz w:val="24"/>
          <w:szCs w:val="24"/>
        </w:rPr>
        <w:t>образовательной среды</w:t>
      </w:r>
      <w:r w:rsidR="000F37AD">
        <w:rPr>
          <w:rFonts w:cstheme="minorHAnsi"/>
          <w:sz w:val="24"/>
          <w:szCs w:val="24"/>
        </w:rPr>
        <w:t>,  информационной среды организации социальной сферы</w:t>
      </w:r>
      <w:r w:rsidRPr="00BA1C17">
        <w:rPr>
          <w:rFonts w:eastAsia="Times New Roman" w:cstheme="minorHAnsi"/>
          <w:sz w:val="24"/>
          <w:szCs w:val="24"/>
        </w:rPr>
        <w:t>.</w:t>
      </w:r>
    </w:p>
    <w:p w:rsidR="000F37AD" w:rsidRPr="000F37AD" w:rsidRDefault="000F37AD" w:rsidP="00BA1C17">
      <w:pPr>
        <w:spacing w:after="0" w:line="240" w:lineRule="auto"/>
        <w:jc w:val="both"/>
        <w:textAlignment w:val="baseline"/>
        <w:rPr>
          <w:rFonts w:cstheme="minorHAnsi"/>
          <w:sz w:val="24"/>
          <w:szCs w:val="24"/>
        </w:rPr>
      </w:pPr>
    </w:p>
    <w:p w:rsidR="00DF457C" w:rsidRPr="000F37AD" w:rsidRDefault="00DF457C" w:rsidP="00BA1C17">
      <w:pPr>
        <w:spacing w:after="0" w:line="240" w:lineRule="auto"/>
        <w:jc w:val="both"/>
        <w:textAlignment w:val="baseline"/>
        <w:rPr>
          <w:rFonts w:eastAsia="Times New Roman" w:cstheme="minorHAnsi"/>
          <w:b/>
          <w:sz w:val="24"/>
          <w:szCs w:val="24"/>
        </w:rPr>
      </w:pPr>
      <w:r w:rsidRPr="000F37AD">
        <w:rPr>
          <w:rFonts w:eastAsia="Times New Roman" w:cstheme="minorHAnsi"/>
          <w:b/>
          <w:sz w:val="24"/>
          <w:szCs w:val="24"/>
        </w:rPr>
        <w:t>Особенности обучения</w:t>
      </w:r>
    </w:p>
    <w:p w:rsidR="00DF457C" w:rsidRPr="000F37AD" w:rsidRDefault="00DF457C" w:rsidP="000F37AD">
      <w:pPr>
        <w:pStyle w:val="a4"/>
        <w:numPr>
          <w:ilvl w:val="0"/>
          <w:numId w:val="21"/>
        </w:numPr>
        <w:spacing w:after="0" w:line="240" w:lineRule="auto"/>
        <w:jc w:val="both"/>
        <w:textAlignment w:val="baseline"/>
        <w:rPr>
          <w:rFonts w:eastAsia="Times New Roman" w:cstheme="minorHAnsi"/>
          <w:sz w:val="24"/>
          <w:szCs w:val="24"/>
        </w:rPr>
      </w:pPr>
      <w:r w:rsidRPr="000F37AD">
        <w:rPr>
          <w:rFonts w:eastAsia="Times New Roman" w:cstheme="minorHAnsi"/>
          <w:sz w:val="24"/>
          <w:szCs w:val="24"/>
        </w:rPr>
        <w:t>Фундаментальное изучение широкого спектра проблем современного</w:t>
      </w:r>
      <w:r w:rsidR="000F37AD" w:rsidRPr="000F37AD">
        <w:rPr>
          <w:rFonts w:eastAsia="Times New Roman" w:cstheme="minorHAnsi"/>
          <w:sz w:val="24"/>
          <w:szCs w:val="24"/>
        </w:rPr>
        <w:t xml:space="preserve"> </w:t>
      </w:r>
      <w:r w:rsidRPr="000F37AD">
        <w:rPr>
          <w:rFonts w:eastAsia="Times New Roman" w:cstheme="minorHAnsi"/>
          <w:sz w:val="24"/>
          <w:szCs w:val="24"/>
        </w:rPr>
        <w:t>образования, овладение методологией и методами научного исследования.</w:t>
      </w:r>
    </w:p>
    <w:p w:rsidR="000F37AD" w:rsidRDefault="00DF457C" w:rsidP="000F37AD">
      <w:pPr>
        <w:pStyle w:val="a4"/>
        <w:numPr>
          <w:ilvl w:val="0"/>
          <w:numId w:val="21"/>
        </w:numPr>
        <w:spacing w:after="0" w:line="240" w:lineRule="auto"/>
        <w:jc w:val="both"/>
        <w:textAlignment w:val="baseline"/>
        <w:rPr>
          <w:rFonts w:eastAsia="Times New Roman" w:cstheme="minorHAnsi"/>
          <w:sz w:val="24"/>
          <w:szCs w:val="24"/>
        </w:rPr>
      </w:pPr>
      <w:r w:rsidRPr="000F37AD">
        <w:rPr>
          <w:rFonts w:eastAsia="Times New Roman" w:cstheme="minorHAnsi"/>
          <w:sz w:val="24"/>
          <w:szCs w:val="24"/>
        </w:rPr>
        <w:t>Возможность проходить заочное обучение без отрыва от профессиональной</w:t>
      </w:r>
      <w:r w:rsidR="000F37AD" w:rsidRPr="000F37AD">
        <w:rPr>
          <w:rFonts w:eastAsia="Times New Roman" w:cstheme="minorHAnsi"/>
          <w:sz w:val="24"/>
          <w:szCs w:val="24"/>
        </w:rPr>
        <w:t xml:space="preserve"> </w:t>
      </w:r>
      <w:r w:rsidRPr="000F37AD">
        <w:rPr>
          <w:rFonts w:eastAsia="Times New Roman" w:cstheme="minorHAnsi"/>
          <w:sz w:val="24"/>
          <w:szCs w:val="24"/>
        </w:rPr>
        <w:t>деятельности. Сессия проводится три раза в год (установочная, зимняя и летняя).</w:t>
      </w:r>
      <w:r w:rsidR="000F37AD" w:rsidRPr="000F37AD">
        <w:rPr>
          <w:rFonts w:eastAsia="Times New Roman" w:cstheme="minorHAnsi"/>
          <w:sz w:val="24"/>
          <w:szCs w:val="24"/>
        </w:rPr>
        <w:t xml:space="preserve"> </w:t>
      </w:r>
      <w:r w:rsidRPr="000F37AD">
        <w:rPr>
          <w:rFonts w:eastAsia="Times New Roman" w:cstheme="minorHAnsi"/>
          <w:sz w:val="24"/>
          <w:szCs w:val="24"/>
        </w:rPr>
        <w:t>На период сессии выдается справка-вызов для предоставления учебного отпуска</w:t>
      </w:r>
      <w:r w:rsidR="000F37AD" w:rsidRPr="000F37AD">
        <w:rPr>
          <w:rFonts w:eastAsia="Times New Roman" w:cstheme="minorHAnsi"/>
          <w:sz w:val="24"/>
          <w:szCs w:val="24"/>
        </w:rPr>
        <w:t xml:space="preserve"> </w:t>
      </w:r>
      <w:r w:rsidRPr="000F37AD">
        <w:rPr>
          <w:rFonts w:eastAsia="Times New Roman" w:cstheme="minorHAnsi"/>
          <w:sz w:val="24"/>
          <w:szCs w:val="24"/>
        </w:rPr>
        <w:t xml:space="preserve">на предприятии. </w:t>
      </w:r>
    </w:p>
    <w:p w:rsidR="00DF457C" w:rsidRPr="000F37AD" w:rsidRDefault="00DF457C" w:rsidP="000F37AD">
      <w:pPr>
        <w:pStyle w:val="a4"/>
        <w:numPr>
          <w:ilvl w:val="0"/>
          <w:numId w:val="21"/>
        </w:numPr>
        <w:spacing w:after="0" w:line="240" w:lineRule="auto"/>
        <w:jc w:val="both"/>
        <w:textAlignment w:val="baseline"/>
        <w:rPr>
          <w:rFonts w:eastAsia="Times New Roman" w:cstheme="minorHAnsi"/>
          <w:sz w:val="24"/>
          <w:szCs w:val="24"/>
        </w:rPr>
      </w:pPr>
      <w:r w:rsidRPr="000F37AD">
        <w:rPr>
          <w:rFonts w:eastAsia="Times New Roman" w:cstheme="minorHAnsi"/>
          <w:sz w:val="24"/>
          <w:szCs w:val="24"/>
        </w:rPr>
        <w:t>На аудиторных занятиях в процессе обучения применяются</w:t>
      </w:r>
      <w:r w:rsidR="000F37AD" w:rsidRPr="000F37AD">
        <w:rPr>
          <w:rFonts w:eastAsia="Times New Roman" w:cstheme="minorHAnsi"/>
          <w:sz w:val="24"/>
          <w:szCs w:val="24"/>
        </w:rPr>
        <w:t xml:space="preserve"> </w:t>
      </w:r>
      <w:r w:rsidRPr="000F37AD">
        <w:rPr>
          <w:rFonts w:eastAsia="Times New Roman" w:cstheme="minorHAnsi"/>
          <w:sz w:val="24"/>
          <w:szCs w:val="24"/>
        </w:rPr>
        <w:t>активные методы обучения: групповая работа, мастер-классы, разбор конкретных</w:t>
      </w:r>
      <w:r w:rsidR="000F37AD" w:rsidRPr="000F37AD">
        <w:rPr>
          <w:rFonts w:eastAsia="Times New Roman" w:cstheme="minorHAnsi"/>
          <w:sz w:val="24"/>
          <w:szCs w:val="24"/>
        </w:rPr>
        <w:t xml:space="preserve"> </w:t>
      </w:r>
      <w:r w:rsidRPr="000F37AD">
        <w:rPr>
          <w:rFonts w:eastAsia="Times New Roman" w:cstheme="minorHAnsi"/>
          <w:sz w:val="24"/>
          <w:szCs w:val="24"/>
        </w:rPr>
        <w:t>ситуаций (кейсов), проектная деятельность, дискуссии.</w:t>
      </w:r>
    </w:p>
    <w:p w:rsidR="00DF457C" w:rsidRPr="000F37AD" w:rsidRDefault="00DF457C" w:rsidP="000F37AD">
      <w:pPr>
        <w:pStyle w:val="a4"/>
        <w:numPr>
          <w:ilvl w:val="0"/>
          <w:numId w:val="21"/>
        </w:numPr>
        <w:spacing w:after="0" w:line="240" w:lineRule="auto"/>
        <w:jc w:val="both"/>
        <w:textAlignment w:val="baseline"/>
        <w:rPr>
          <w:rFonts w:eastAsia="Times New Roman" w:cstheme="minorHAnsi"/>
          <w:sz w:val="24"/>
          <w:szCs w:val="24"/>
        </w:rPr>
      </w:pPr>
      <w:r w:rsidRPr="000F37AD">
        <w:rPr>
          <w:rFonts w:eastAsia="Times New Roman" w:cstheme="minorHAnsi"/>
          <w:sz w:val="24"/>
          <w:szCs w:val="24"/>
        </w:rPr>
        <w:t>В межсессионный период используются дистанционные образовательные</w:t>
      </w:r>
      <w:r w:rsidR="000F37AD" w:rsidRPr="000F37AD">
        <w:rPr>
          <w:rFonts w:eastAsia="Times New Roman" w:cstheme="minorHAnsi"/>
          <w:sz w:val="24"/>
          <w:szCs w:val="24"/>
        </w:rPr>
        <w:t xml:space="preserve"> </w:t>
      </w:r>
      <w:r w:rsidRPr="000F37AD">
        <w:rPr>
          <w:rFonts w:eastAsia="Times New Roman" w:cstheme="minorHAnsi"/>
          <w:sz w:val="24"/>
          <w:szCs w:val="24"/>
        </w:rPr>
        <w:t>технологии с использованием онлайн-курсов в электронной образовательной</w:t>
      </w:r>
      <w:r w:rsidR="000F37AD" w:rsidRPr="000F37AD">
        <w:rPr>
          <w:rFonts w:eastAsia="Times New Roman" w:cstheme="minorHAnsi"/>
          <w:sz w:val="24"/>
          <w:szCs w:val="24"/>
        </w:rPr>
        <w:t xml:space="preserve"> </w:t>
      </w:r>
      <w:r w:rsidRPr="000F37AD">
        <w:rPr>
          <w:rFonts w:eastAsia="Times New Roman" w:cstheme="minorHAnsi"/>
          <w:sz w:val="24"/>
          <w:szCs w:val="24"/>
        </w:rPr>
        <w:t>среде ЯГПУ.</w:t>
      </w:r>
    </w:p>
    <w:p w:rsidR="00DF457C" w:rsidRPr="000F37AD" w:rsidRDefault="00DF457C" w:rsidP="000F37AD">
      <w:pPr>
        <w:pStyle w:val="a4"/>
        <w:numPr>
          <w:ilvl w:val="0"/>
          <w:numId w:val="21"/>
        </w:numPr>
        <w:spacing w:after="0" w:line="240" w:lineRule="auto"/>
        <w:jc w:val="both"/>
        <w:textAlignment w:val="baseline"/>
        <w:rPr>
          <w:rFonts w:eastAsia="Times New Roman" w:cstheme="minorHAnsi"/>
          <w:sz w:val="24"/>
          <w:szCs w:val="24"/>
        </w:rPr>
      </w:pPr>
      <w:r w:rsidRPr="000F37AD">
        <w:rPr>
          <w:rFonts w:eastAsia="Times New Roman" w:cstheme="minorHAnsi"/>
          <w:sz w:val="24"/>
          <w:szCs w:val="24"/>
        </w:rPr>
        <w:t>Индивидуальный подход при выборе темы магистерской диссертации, учет</w:t>
      </w:r>
      <w:r w:rsidR="000F37AD" w:rsidRPr="000F37AD">
        <w:rPr>
          <w:rFonts w:eastAsia="Times New Roman" w:cstheme="minorHAnsi"/>
          <w:sz w:val="24"/>
          <w:szCs w:val="24"/>
        </w:rPr>
        <w:t xml:space="preserve"> </w:t>
      </w:r>
      <w:r w:rsidRPr="000F37AD">
        <w:rPr>
          <w:rFonts w:eastAsia="Times New Roman" w:cstheme="minorHAnsi"/>
          <w:sz w:val="24"/>
          <w:szCs w:val="24"/>
        </w:rPr>
        <w:t>имеющихся профессиональных интересов, предпочтений и достижений, активное</w:t>
      </w:r>
      <w:r w:rsidR="000F37AD" w:rsidRPr="000F37AD">
        <w:rPr>
          <w:rFonts w:eastAsia="Times New Roman" w:cstheme="minorHAnsi"/>
          <w:sz w:val="24"/>
          <w:szCs w:val="24"/>
        </w:rPr>
        <w:t xml:space="preserve"> </w:t>
      </w:r>
      <w:r w:rsidRPr="000F37AD">
        <w:rPr>
          <w:rFonts w:eastAsia="Times New Roman" w:cstheme="minorHAnsi"/>
          <w:sz w:val="24"/>
          <w:szCs w:val="24"/>
        </w:rPr>
        <w:t>вовлечение в научно-исследовательскую деятельность с начала обучения.</w:t>
      </w:r>
    </w:p>
    <w:p w:rsidR="000F37AD" w:rsidRDefault="000F37AD" w:rsidP="00BA1C17">
      <w:pPr>
        <w:spacing w:after="0" w:line="240" w:lineRule="auto"/>
        <w:jc w:val="both"/>
        <w:textAlignment w:val="baseline"/>
        <w:rPr>
          <w:rFonts w:eastAsia="Times New Roman" w:cstheme="minorHAnsi"/>
          <w:b/>
          <w:sz w:val="24"/>
          <w:szCs w:val="24"/>
        </w:rPr>
      </w:pPr>
    </w:p>
    <w:p w:rsidR="00DF457C" w:rsidRPr="000F37AD" w:rsidRDefault="00DF457C" w:rsidP="00BA1C17">
      <w:pPr>
        <w:spacing w:after="0" w:line="240" w:lineRule="auto"/>
        <w:jc w:val="both"/>
        <w:textAlignment w:val="baseline"/>
        <w:rPr>
          <w:rFonts w:eastAsia="Times New Roman" w:cstheme="minorHAnsi"/>
          <w:b/>
          <w:sz w:val="24"/>
          <w:szCs w:val="24"/>
        </w:rPr>
      </w:pPr>
      <w:r w:rsidRPr="000F37AD">
        <w:rPr>
          <w:rFonts w:eastAsia="Times New Roman" w:cstheme="minorHAnsi"/>
          <w:b/>
          <w:sz w:val="24"/>
          <w:szCs w:val="24"/>
        </w:rPr>
        <w:t>Примеры изучаемых дисциплин</w:t>
      </w:r>
    </w:p>
    <w:p w:rsidR="00DF457C" w:rsidRPr="000F37AD" w:rsidRDefault="00DF457C" w:rsidP="000F37AD">
      <w:pPr>
        <w:pStyle w:val="a4"/>
        <w:numPr>
          <w:ilvl w:val="0"/>
          <w:numId w:val="21"/>
        </w:numPr>
        <w:spacing w:after="0" w:line="240" w:lineRule="auto"/>
        <w:jc w:val="both"/>
        <w:textAlignment w:val="baseline"/>
        <w:rPr>
          <w:rFonts w:eastAsia="Times New Roman" w:cstheme="minorHAnsi"/>
          <w:sz w:val="24"/>
          <w:szCs w:val="24"/>
        </w:rPr>
      </w:pPr>
      <w:r w:rsidRPr="000F37AD">
        <w:rPr>
          <w:rFonts w:eastAsia="Times New Roman" w:cstheme="minorHAnsi"/>
          <w:sz w:val="24"/>
          <w:szCs w:val="24"/>
        </w:rPr>
        <w:lastRenderedPageBreak/>
        <w:t>Теоретические основы информатизации образования</w:t>
      </w:r>
    </w:p>
    <w:p w:rsidR="00DF457C" w:rsidRPr="006758F7" w:rsidRDefault="00DF457C" w:rsidP="000F37AD">
      <w:pPr>
        <w:pStyle w:val="a4"/>
        <w:numPr>
          <w:ilvl w:val="0"/>
          <w:numId w:val="21"/>
        </w:numPr>
        <w:spacing w:after="0" w:line="240" w:lineRule="auto"/>
        <w:jc w:val="both"/>
        <w:textAlignment w:val="baseline"/>
        <w:rPr>
          <w:rFonts w:eastAsia="Times New Roman" w:cstheme="minorHAnsi"/>
          <w:sz w:val="24"/>
          <w:szCs w:val="24"/>
        </w:rPr>
      </w:pPr>
      <w:r w:rsidRPr="000F37AD">
        <w:rPr>
          <w:rFonts w:eastAsia="Times New Roman" w:cstheme="minorHAnsi"/>
          <w:sz w:val="24"/>
          <w:szCs w:val="24"/>
        </w:rPr>
        <w:t>Формирование ИКТ-</w:t>
      </w:r>
      <w:r w:rsidRPr="006758F7">
        <w:rPr>
          <w:rFonts w:eastAsia="Times New Roman" w:cstheme="minorHAnsi"/>
          <w:sz w:val="24"/>
          <w:szCs w:val="24"/>
        </w:rPr>
        <w:t xml:space="preserve">компетентности </w:t>
      </w:r>
      <w:proofErr w:type="gramStart"/>
      <w:r w:rsidRPr="006758F7">
        <w:rPr>
          <w:rFonts w:eastAsia="Times New Roman" w:cstheme="minorHAnsi"/>
          <w:sz w:val="24"/>
          <w:szCs w:val="24"/>
        </w:rPr>
        <w:t>обучающихся</w:t>
      </w:r>
      <w:proofErr w:type="gramEnd"/>
    </w:p>
    <w:p w:rsidR="000F37AD" w:rsidRPr="006758F7" w:rsidRDefault="000F37AD" w:rsidP="000F37AD">
      <w:pPr>
        <w:pStyle w:val="a4"/>
        <w:numPr>
          <w:ilvl w:val="0"/>
          <w:numId w:val="21"/>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Социальная информатика</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Основы проектирования информационной образовательной среды учебного</w:t>
      </w:r>
      <w:r w:rsidR="000F37AD" w:rsidRPr="006758F7">
        <w:rPr>
          <w:rFonts w:eastAsia="Times New Roman" w:cstheme="minorHAnsi"/>
          <w:sz w:val="24"/>
          <w:szCs w:val="24"/>
        </w:rPr>
        <w:t xml:space="preserve"> </w:t>
      </w:r>
      <w:r w:rsidRPr="006758F7">
        <w:rPr>
          <w:rFonts w:eastAsia="Times New Roman" w:cstheme="minorHAnsi"/>
          <w:sz w:val="24"/>
          <w:szCs w:val="24"/>
        </w:rPr>
        <w:t>заведения</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Сетевая проектная деятельность</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Информационные технологии в управлении социальной сферой</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Информационные технологии в управлении образованием</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Информационные технологии в преподавании гуманитарных дисциплин</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Информационные технологии в естественнонаучном образовании</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Цифровые образовательные ресурсы для профильной школы</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proofErr w:type="spellStart"/>
      <w:r w:rsidRPr="006758F7">
        <w:rPr>
          <w:rFonts w:eastAsia="Times New Roman" w:cstheme="minorHAnsi"/>
          <w:sz w:val="24"/>
          <w:szCs w:val="24"/>
        </w:rPr>
        <w:t>Инфографика</w:t>
      </w:r>
      <w:proofErr w:type="spellEnd"/>
      <w:r w:rsidRPr="006758F7">
        <w:rPr>
          <w:rFonts w:eastAsia="Times New Roman" w:cstheme="minorHAnsi"/>
          <w:sz w:val="24"/>
          <w:szCs w:val="24"/>
        </w:rPr>
        <w:t xml:space="preserve"> в образовании</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Актуальные проблемы педагогики и психологии образования</w:t>
      </w:r>
    </w:p>
    <w:p w:rsidR="000F37AD" w:rsidRPr="006758F7" w:rsidRDefault="000F37AD"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Методология научного исследования</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Современная дидактика высшего образования</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Иностранный язык в профессиональной коммуникации</w:t>
      </w:r>
    </w:p>
    <w:p w:rsidR="00DF457C" w:rsidRPr="006758F7" w:rsidRDefault="00DF457C" w:rsidP="000F37AD">
      <w:pPr>
        <w:pStyle w:val="a4"/>
        <w:numPr>
          <w:ilvl w:val="0"/>
          <w:numId w:val="22"/>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Информационно-коммуникационные технологии в профессиональной</w:t>
      </w:r>
      <w:r w:rsidR="000F37AD" w:rsidRPr="006758F7">
        <w:rPr>
          <w:rFonts w:eastAsia="Times New Roman" w:cstheme="minorHAnsi"/>
          <w:sz w:val="24"/>
          <w:szCs w:val="24"/>
        </w:rPr>
        <w:t xml:space="preserve"> д</w:t>
      </w:r>
      <w:r w:rsidRPr="006758F7">
        <w:rPr>
          <w:rFonts w:eastAsia="Times New Roman" w:cstheme="minorHAnsi"/>
          <w:sz w:val="24"/>
          <w:szCs w:val="24"/>
        </w:rPr>
        <w:t>еятельности</w:t>
      </w:r>
    </w:p>
    <w:p w:rsidR="000F37AD" w:rsidRPr="00BA1C17" w:rsidRDefault="000F37AD" w:rsidP="00BA1C17">
      <w:pPr>
        <w:spacing w:after="0" w:line="240" w:lineRule="auto"/>
        <w:jc w:val="both"/>
        <w:textAlignment w:val="baseline"/>
        <w:rPr>
          <w:rFonts w:eastAsia="Times New Roman" w:cstheme="minorHAnsi"/>
          <w:sz w:val="24"/>
          <w:szCs w:val="24"/>
        </w:rPr>
      </w:pPr>
    </w:p>
    <w:p w:rsidR="00DF457C" w:rsidRPr="006758F7" w:rsidRDefault="00DF457C" w:rsidP="00BA1C17">
      <w:pPr>
        <w:spacing w:after="0" w:line="240" w:lineRule="auto"/>
        <w:jc w:val="both"/>
        <w:textAlignment w:val="baseline"/>
        <w:rPr>
          <w:rFonts w:eastAsia="Times New Roman" w:cstheme="minorHAnsi"/>
          <w:b/>
          <w:sz w:val="24"/>
          <w:szCs w:val="24"/>
        </w:rPr>
      </w:pPr>
      <w:r w:rsidRPr="006758F7">
        <w:rPr>
          <w:rFonts w:eastAsia="Times New Roman" w:cstheme="minorHAnsi"/>
          <w:b/>
          <w:sz w:val="24"/>
          <w:szCs w:val="24"/>
        </w:rPr>
        <w:t>Практика</w:t>
      </w:r>
    </w:p>
    <w:p w:rsidR="00DF457C" w:rsidRDefault="00DF457C" w:rsidP="00BA1C17">
      <w:p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Образовательная программа включает разные виды практик (учебная,</w:t>
      </w:r>
      <w:r w:rsidR="006758F7">
        <w:rPr>
          <w:rFonts w:eastAsia="Times New Roman" w:cstheme="minorHAnsi"/>
          <w:sz w:val="24"/>
          <w:szCs w:val="24"/>
        </w:rPr>
        <w:t xml:space="preserve"> </w:t>
      </w:r>
      <w:r w:rsidRPr="00BA1C17">
        <w:rPr>
          <w:rFonts w:eastAsia="Times New Roman" w:cstheme="minorHAnsi"/>
          <w:sz w:val="24"/>
          <w:szCs w:val="24"/>
        </w:rPr>
        <w:t>производственная), проходящих на базе университета и образовательных</w:t>
      </w:r>
      <w:r w:rsidR="006758F7">
        <w:rPr>
          <w:rFonts w:eastAsia="Times New Roman" w:cstheme="minorHAnsi"/>
          <w:sz w:val="24"/>
          <w:szCs w:val="24"/>
        </w:rPr>
        <w:t xml:space="preserve"> </w:t>
      </w:r>
      <w:r w:rsidRPr="00BA1C17">
        <w:rPr>
          <w:rFonts w:eastAsia="Times New Roman" w:cstheme="minorHAnsi"/>
          <w:sz w:val="24"/>
          <w:szCs w:val="24"/>
        </w:rPr>
        <w:t>учреждений Ярославля и Ярославской области. В рамках производственной</w:t>
      </w:r>
      <w:r w:rsidR="006758F7">
        <w:rPr>
          <w:rFonts w:eastAsia="Times New Roman" w:cstheme="minorHAnsi"/>
          <w:sz w:val="24"/>
          <w:szCs w:val="24"/>
        </w:rPr>
        <w:t xml:space="preserve"> </w:t>
      </w:r>
      <w:r w:rsidRPr="00BA1C17">
        <w:rPr>
          <w:rFonts w:eastAsia="Times New Roman" w:cstheme="minorHAnsi"/>
          <w:sz w:val="24"/>
          <w:szCs w:val="24"/>
        </w:rPr>
        <w:t>практики осуществляется проектирование учебных занятий, внеурочной</w:t>
      </w:r>
      <w:r w:rsidR="006758F7">
        <w:rPr>
          <w:rFonts w:eastAsia="Times New Roman" w:cstheme="minorHAnsi"/>
          <w:sz w:val="24"/>
          <w:szCs w:val="24"/>
        </w:rPr>
        <w:t xml:space="preserve"> </w:t>
      </w:r>
      <w:r w:rsidRPr="00BA1C17">
        <w:rPr>
          <w:rFonts w:eastAsia="Times New Roman" w:cstheme="minorHAnsi"/>
          <w:sz w:val="24"/>
          <w:szCs w:val="24"/>
        </w:rPr>
        <w:t>деятельности, разработка методических проектов. В течение всего процесса</w:t>
      </w:r>
      <w:r w:rsidR="006758F7">
        <w:rPr>
          <w:rFonts w:eastAsia="Times New Roman" w:cstheme="minorHAnsi"/>
          <w:sz w:val="24"/>
          <w:szCs w:val="24"/>
        </w:rPr>
        <w:t xml:space="preserve"> </w:t>
      </w:r>
      <w:r w:rsidRPr="00BA1C17">
        <w:rPr>
          <w:rFonts w:eastAsia="Times New Roman" w:cstheme="minorHAnsi"/>
          <w:sz w:val="24"/>
          <w:szCs w:val="24"/>
        </w:rPr>
        <w:t>обучения осуществляется научно-исследовательская работа</w:t>
      </w:r>
    </w:p>
    <w:p w:rsidR="006758F7" w:rsidRPr="00BA1C17" w:rsidRDefault="006758F7" w:rsidP="00BA1C17">
      <w:pPr>
        <w:spacing w:after="0" w:line="240" w:lineRule="auto"/>
        <w:jc w:val="both"/>
        <w:textAlignment w:val="baseline"/>
        <w:rPr>
          <w:rFonts w:eastAsia="Times New Roman" w:cstheme="minorHAnsi"/>
          <w:sz w:val="24"/>
          <w:szCs w:val="24"/>
        </w:rPr>
      </w:pPr>
    </w:p>
    <w:p w:rsidR="00DF457C" w:rsidRPr="006758F7" w:rsidRDefault="00DF457C" w:rsidP="00BA1C17">
      <w:pPr>
        <w:spacing w:after="0" w:line="240" w:lineRule="auto"/>
        <w:jc w:val="both"/>
        <w:textAlignment w:val="baseline"/>
        <w:rPr>
          <w:rFonts w:eastAsia="Times New Roman" w:cstheme="minorHAnsi"/>
          <w:b/>
          <w:sz w:val="24"/>
          <w:szCs w:val="24"/>
        </w:rPr>
      </w:pPr>
      <w:r w:rsidRPr="006758F7">
        <w:rPr>
          <w:rFonts w:eastAsia="Times New Roman" w:cstheme="minorHAnsi"/>
          <w:b/>
          <w:sz w:val="24"/>
          <w:szCs w:val="24"/>
        </w:rPr>
        <w:t>Научные направления</w:t>
      </w:r>
    </w:p>
    <w:p w:rsidR="00DF457C" w:rsidRDefault="00DF457C" w:rsidP="00BA1C17">
      <w:p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В процессе обучения осуществляется активная научно-исследовательская</w:t>
      </w:r>
      <w:r w:rsidR="006758F7">
        <w:rPr>
          <w:rFonts w:eastAsia="Times New Roman" w:cstheme="minorHAnsi"/>
          <w:sz w:val="24"/>
          <w:szCs w:val="24"/>
        </w:rPr>
        <w:t xml:space="preserve"> </w:t>
      </w:r>
      <w:r w:rsidRPr="00BA1C17">
        <w:rPr>
          <w:rFonts w:eastAsia="Times New Roman" w:cstheme="minorHAnsi"/>
          <w:sz w:val="24"/>
          <w:szCs w:val="24"/>
        </w:rPr>
        <w:t>деятельность, включающая в себя проведение научных исследований, подготовку</w:t>
      </w:r>
      <w:r w:rsidR="006758F7">
        <w:rPr>
          <w:rFonts w:eastAsia="Times New Roman" w:cstheme="minorHAnsi"/>
          <w:sz w:val="24"/>
          <w:szCs w:val="24"/>
        </w:rPr>
        <w:t xml:space="preserve"> </w:t>
      </w:r>
      <w:r w:rsidRPr="00BA1C17">
        <w:rPr>
          <w:rFonts w:eastAsia="Times New Roman" w:cstheme="minorHAnsi"/>
          <w:sz w:val="24"/>
          <w:szCs w:val="24"/>
        </w:rPr>
        <w:t>и написание научных статей, тезисов, отражающих результаты исследования,</w:t>
      </w:r>
      <w:r w:rsidR="006758F7">
        <w:rPr>
          <w:rFonts w:eastAsia="Times New Roman" w:cstheme="minorHAnsi"/>
          <w:sz w:val="24"/>
          <w:szCs w:val="24"/>
        </w:rPr>
        <w:t xml:space="preserve"> </w:t>
      </w:r>
      <w:r w:rsidRPr="00BA1C17">
        <w:rPr>
          <w:rFonts w:eastAsia="Times New Roman" w:cstheme="minorHAnsi"/>
          <w:sz w:val="24"/>
          <w:szCs w:val="24"/>
        </w:rPr>
        <w:t>выступления на научных, методических семинарах, научно-практических</w:t>
      </w:r>
      <w:r w:rsidR="006758F7">
        <w:rPr>
          <w:rFonts w:eastAsia="Times New Roman" w:cstheme="minorHAnsi"/>
          <w:sz w:val="24"/>
          <w:szCs w:val="24"/>
        </w:rPr>
        <w:t xml:space="preserve"> </w:t>
      </w:r>
      <w:r w:rsidRPr="00BA1C17">
        <w:rPr>
          <w:rFonts w:eastAsia="Times New Roman" w:cstheme="minorHAnsi"/>
          <w:sz w:val="24"/>
          <w:szCs w:val="24"/>
        </w:rPr>
        <w:t>конференциях.</w:t>
      </w:r>
    </w:p>
    <w:p w:rsidR="006758F7" w:rsidRPr="00BA1C17" w:rsidRDefault="006758F7" w:rsidP="00BA1C17">
      <w:pPr>
        <w:spacing w:after="0" w:line="240" w:lineRule="auto"/>
        <w:jc w:val="both"/>
        <w:textAlignment w:val="baseline"/>
        <w:rPr>
          <w:rFonts w:eastAsia="Times New Roman" w:cstheme="minorHAnsi"/>
          <w:sz w:val="24"/>
          <w:szCs w:val="24"/>
        </w:rPr>
      </w:pPr>
    </w:p>
    <w:p w:rsidR="00DF457C" w:rsidRPr="006758F7" w:rsidRDefault="00DF457C" w:rsidP="00BA1C17">
      <w:pPr>
        <w:spacing w:after="0" w:line="240" w:lineRule="auto"/>
        <w:jc w:val="both"/>
        <w:textAlignment w:val="baseline"/>
        <w:rPr>
          <w:rFonts w:eastAsia="Times New Roman" w:cstheme="minorHAnsi"/>
          <w:b/>
          <w:sz w:val="24"/>
          <w:szCs w:val="24"/>
        </w:rPr>
      </w:pPr>
      <w:r w:rsidRPr="006758F7">
        <w:rPr>
          <w:rFonts w:eastAsia="Times New Roman" w:cstheme="minorHAnsi"/>
          <w:b/>
          <w:sz w:val="24"/>
          <w:szCs w:val="24"/>
        </w:rPr>
        <w:t>Темы выпускных квалификационных работ:</w:t>
      </w:r>
    </w:p>
    <w:p w:rsidR="00DF457C" w:rsidRPr="006758F7" w:rsidRDefault="00DF457C" w:rsidP="006758F7">
      <w:pPr>
        <w:pStyle w:val="a4"/>
        <w:numPr>
          <w:ilvl w:val="0"/>
          <w:numId w:val="23"/>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Организация смешанного обучения мультимедийным технологиям на уровне</w:t>
      </w:r>
      <w:r w:rsidR="006758F7" w:rsidRPr="006758F7">
        <w:rPr>
          <w:rFonts w:eastAsia="Times New Roman" w:cstheme="minorHAnsi"/>
          <w:sz w:val="24"/>
          <w:szCs w:val="24"/>
        </w:rPr>
        <w:t xml:space="preserve"> </w:t>
      </w:r>
      <w:r w:rsidRPr="006758F7">
        <w:rPr>
          <w:rFonts w:eastAsia="Times New Roman" w:cstheme="minorHAnsi"/>
          <w:sz w:val="24"/>
          <w:szCs w:val="24"/>
        </w:rPr>
        <w:t>профессионального образования</w:t>
      </w:r>
    </w:p>
    <w:p w:rsidR="00DF457C" w:rsidRPr="006758F7" w:rsidRDefault="00DF457C" w:rsidP="006758F7">
      <w:pPr>
        <w:pStyle w:val="a4"/>
        <w:numPr>
          <w:ilvl w:val="0"/>
          <w:numId w:val="23"/>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 xml:space="preserve">Разработка </w:t>
      </w:r>
      <w:proofErr w:type="gramStart"/>
      <w:r w:rsidRPr="006758F7">
        <w:rPr>
          <w:rFonts w:eastAsia="Times New Roman" w:cstheme="minorHAnsi"/>
          <w:sz w:val="24"/>
          <w:szCs w:val="24"/>
        </w:rPr>
        <w:t>дистанционного</w:t>
      </w:r>
      <w:proofErr w:type="gramEnd"/>
      <w:r w:rsidRPr="006758F7">
        <w:rPr>
          <w:rFonts w:eastAsia="Times New Roman" w:cstheme="minorHAnsi"/>
          <w:sz w:val="24"/>
          <w:szCs w:val="24"/>
        </w:rPr>
        <w:t xml:space="preserve"> квеста для 7 классов на основе </w:t>
      </w:r>
      <w:proofErr w:type="spellStart"/>
      <w:r w:rsidRPr="006758F7">
        <w:rPr>
          <w:rFonts w:eastAsia="Times New Roman" w:cstheme="minorHAnsi"/>
          <w:sz w:val="24"/>
          <w:szCs w:val="24"/>
        </w:rPr>
        <w:t>межпредметных</w:t>
      </w:r>
      <w:proofErr w:type="spellEnd"/>
      <w:r w:rsidRPr="006758F7">
        <w:rPr>
          <w:rFonts w:eastAsia="Times New Roman" w:cstheme="minorHAnsi"/>
          <w:sz w:val="24"/>
          <w:szCs w:val="24"/>
        </w:rPr>
        <w:t xml:space="preserve"> задач</w:t>
      </w:r>
      <w:r w:rsidR="006758F7" w:rsidRPr="006758F7">
        <w:rPr>
          <w:rFonts w:eastAsia="Times New Roman" w:cstheme="minorHAnsi"/>
          <w:sz w:val="24"/>
          <w:szCs w:val="24"/>
        </w:rPr>
        <w:t xml:space="preserve"> </w:t>
      </w:r>
      <w:r w:rsidRPr="006758F7">
        <w:rPr>
          <w:rFonts w:eastAsia="Times New Roman" w:cstheme="minorHAnsi"/>
          <w:sz w:val="24"/>
          <w:szCs w:val="24"/>
        </w:rPr>
        <w:t>по физике и информатике</w:t>
      </w:r>
    </w:p>
    <w:p w:rsidR="00DF457C" w:rsidRPr="006758F7" w:rsidRDefault="00DF457C" w:rsidP="006758F7">
      <w:pPr>
        <w:pStyle w:val="a4"/>
        <w:numPr>
          <w:ilvl w:val="0"/>
          <w:numId w:val="23"/>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Разработка системы текущего контроля знаний студентов-медиков</w:t>
      </w:r>
    </w:p>
    <w:p w:rsidR="00DF457C" w:rsidRPr="006758F7" w:rsidRDefault="00DF457C" w:rsidP="006758F7">
      <w:pPr>
        <w:pStyle w:val="a4"/>
        <w:numPr>
          <w:ilvl w:val="0"/>
          <w:numId w:val="23"/>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 xml:space="preserve">Разработка </w:t>
      </w:r>
      <w:proofErr w:type="gramStart"/>
      <w:r w:rsidRPr="006758F7">
        <w:rPr>
          <w:rFonts w:eastAsia="Times New Roman" w:cstheme="minorHAnsi"/>
          <w:sz w:val="24"/>
          <w:szCs w:val="24"/>
        </w:rPr>
        <w:t>дистанционного</w:t>
      </w:r>
      <w:proofErr w:type="gramEnd"/>
      <w:r w:rsidRPr="006758F7">
        <w:rPr>
          <w:rFonts w:eastAsia="Times New Roman" w:cstheme="minorHAnsi"/>
          <w:sz w:val="24"/>
          <w:szCs w:val="24"/>
        </w:rPr>
        <w:t xml:space="preserve"> квеста по математике для учащихся 5-6 классов</w:t>
      </w:r>
    </w:p>
    <w:p w:rsidR="00DF457C" w:rsidRPr="006758F7" w:rsidRDefault="00DF457C" w:rsidP="006758F7">
      <w:pPr>
        <w:pStyle w:val="a4"/>
        <w:numPr>
          <w:ilvl w:val="0"/>
          <w:numId w:val="23"/>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Реализация принципов инклюзивного образования при обучении информатике в</w:t>
      </w:r>
      <w:r w:rsidR="006758F7" w:rsidRPr="006758F7">
        <w:rPr>
          <w:rFonts w:eastAsia="Times New Roman" w:cstheme="minorHAnsi"/>
          <w:sz w:val="24"/>
          <w:szCs w:val="24"/>
        </w:rPr>
        <w:t xml:space="preserve"> </w:t>
      </w:r>
      <w:r w:rsidRPr="006758F7">
        <w:rPr>
          <w:rFonts w:eastAsia="Times New Roman" w:cstheme="minorHAnsi"/>
          <w:sz w:val="24"/>
          <w:szCs w:val="24"/>
        </w:rPr>
        <w:t>сельской школе</w:t>
      </w:r>
    </w:p>
    <w:p w:rsidR="00DF457C" w:rsidRPr="00BA1C17" w:rsidRDefault="00DF457C" w:rsidP="00BA1C17">
      <w:p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 </w:t>
      </w:r>
    </w:p>
    <w:p w:rsidR="00DF457C" w:rsidRPr="006758F7" w:rsidRDefault="00DF457C" w:rsidP="00BA1C17">
      <w:pPr>
        <w:spacing w:after="0" w:line="240" w:lineRule="auto"/>
        <w:jc w:val="both"/>
        <w:textAlignment w:val="baseline"/>
        <w:rPr>
          <w:rFonts w:eastAsia="Times New Roman" w:cstheme="minorHAnsi"/>
          <w:b/>
          <w:sz w:val="24"/>
          <w:szCs w:val="24"/>
        </w:rPr>
      </w:pPr>
      <w:r w:rsidRPr="006758F7">
        <w:rPr>
          <w:rFonts w:eastAsia="Times New Roman" w:cstheme="minorHAnsi"/>
          <w:b/>
          <w:sz w:val="24"/>
          <w:szCs w:val="24"/>
        </w:rPr>
        <w:t>Преподаватели</w:t>
      </w:r>
    </w:p>
    <w:p w:rsidR="00DF457C" w:rsidRPr="006758F7" w:rsidRDefault="00DF457C" w:rsidP="006758F7">
      <w:pPr>
        <w:pStyle w:val="a4"/>
        <w:numPr>
          <w:ilvl w:val="0"/>
          <w:numId w:val="24"/>
        </w:numPr>
        <w:spacing w:after="0" w:line="240" w:lineRule="auto"/>
        <w:jc w:val="both"/>
        <w:textAlignment w:val="baseline"/>
        <w:rPr>
          <w:rFonts w:eastAsia="Times New Roman" w:cstheme="minorHAnsi"/>
          <w:sz w:val="24"/>
          <w:szCs w:val="24"/>
        </w:rPr>
      </w:pPr>
      <w:r w:rsidRPr="006758F7">
        <w:rPr>
          <w:rFonts w:eastAsia="Times New Roman" w:cstheme="minorHAnsi"/>
          <w:sz w:val="24"/>
          <w:szCs w:val="24"/>
        </w:rPr>
        <w:t>Корнилов Петр Анатольевич - заведующий кафедрой теории и методики</w:t>
      </w:r>
      <w:r w:rsidR="006758F7" w:rsidRPr="006758F7">
        <w:rPr>
          <w:rFonts w:eastAsia="Times New Roman" w:cstheme="minorHAnsi"/>
          <w:sz w:val="24"/>
          <w:szCs w:val="24"/>
        </w:rPr>
        <w:t xml:space="preserve"> </w:t>
      </w:r>
      <w:r w:rsidRPr="006758F7">
        <w:rPr>
          <w:rFonts w:eastAsia="Times New Roman" w:cstheme="minorHAnsi"/>
          <w:sz w:val="24"/>
          <w:szCs w:val="24"/>
        </w:rPr>
        <w:t>обучения информатике, кандидат физико-математических наук, доцент.</w:t>
      </w:r>
      <w:r w:rsidR="006758F7" w:rsidRPr="006758F7">
        <w:rPr>
          <w:rFonts w:eastAsia="Times New Roman" w:cstheme="minorHAnsi"/>
          <w:sz w:val="24"/>
          <w:szCs w:val="24"/>
        </w:rPr>
        <w:t xml:space="preserve"> </w:t>
      </w:r>
      <w:proofErr w:type="gramStart"/>
      <w:r w:rsidRPr="006758F7">
        <w:rPr>
          <w:rFonts w:eastAsia="Times New Roman" w:cstheme="minorHAnsi"/>
          <w:sz w:val="24"/>
          <w:szCs w:val="24"/>
        </w:rPr>
        <w:t>Председатель жюри муниципального и регионального этапов Всероссийской</w:t>
      </w:r>
      <w:r w:rsidR="006758F7" w:rsidRPr="006758F7">
        <w:rPr>
          <w:rFonts w:eastAsia="Times New Roman" w:cstheme="minorHAnsi"/>
          <w:sz w:val="24"/>
          <w:szCs w:val="24"/>
        </w:rPr>
        <w:t xml:space="preserve"> </w:t>
      </w:r>
      <w:r w:rsidRPr="006758F7">
        <w:rPr>
          <w:rFonts w:eastAsia="Times New Roman" w:cstheme="minorHAnsi"/>
          <w:sz w:val="24"/>
          <w:szCs w:val="24"/>
        </w:rPr>
        <w:t>Олимпиады школьников по информатике, председатель жюри открытого</w:t>
      </w:r>
      <w:r w:rsidR="006758F7" w:rsidRPr="006758F7">
        <w:rPr>
          <w:rFonts w:eastAsia="Times New Roman" w:cstheme="minorHAnsi"/>
          <w:sz w:val="24"/>
          <w:szCs w:val="24"/>
        </w:rPr>
        <w:t xml:space="preserve"> </w:t>
      </w:r>
      <w:r w:rsidRPr="006758F7">
        <w:rPr>
          <w:rFonts w:eastAsia="Times New Roman" w:cstheme="minorHAnsi"/>
          <w:sz w:val="24"/>
          <w:szCs w:val="24"/>
        </w:rPr>
        <w:t>областного командного конкурса по программированию среди школьников,</w:t>
      </w:r>
      <w:r w:rsidR="006758F7" w:rsidRPr="006758F7">
        <w:rPr>
          <w:rFonts w:eastAsia="Times New Roman" w:cstheme="minorHAnsi"/>
          <w:sz w:val="24"/>
          <w:szCs w:val="24"/>
        </w:rPr>
        <w:t xml:space="preserve"> </w:t>
      </w:r>
      <w:r w:rsidRPr="006758F7">
        <w:rPr>
          <w:rFonts w:eastAsia="Times New Roman" w:cstheme="minorHAnsi"/>
          <w:sz w:val="24"/>
          <w:szCs w:val="24"/>
        </w:rPr>
        <w:t>председатель жюри секции по информатике на всероссийском научной</w:t>
      </w:r>
      <w:r w:rsidR="006758F7" w:rsidRPr="006758F7">
        <w:rPr>
          <w:rFonts w:eastAsia="Times New Roman" w:cstheme="minorHAnsi"/>
          <w:sz w:val="24"/>
          <w:szCs w:val="24"/>
        </w:rPr>
        <w:t xml:space="preserve"> </w:t>
      </w:r>
      <w:r w:rsidRPr="006758F7">
        <w:rPr>
          <w:rFonts w:eastAsia="Times New Roman" w:cstheme="minorHAnsi"/>
          <w:sz w:val="24"/>
          <w:szCs w:val="24"/>
        </w:rPr>
        <w:t>конференции школьников «Открытие», научный руководитель студенческой</w:t>
      </w:r>
      <w:r w:rsidR="006758F7" w:rsidRPr="006758F7">
        <w:rPr>
          <w:rFonts w:eastAsia="Times New Roman" w:cstheme="minorHAnsi"/>
          <w:sz w:val="24"/>
          <w:szCs w:val="24"/>
        </w:rPr>
        <w:t xml:space="preserve"> </w:t>
      </w:r>
      <w:r w:rsidRPr="006758F7">
        <w:rPr>
          <w:rFonts w:eastAsia="Times New Roman" w:cstheme="minorHAnsi"/>
          <w:sz w:val="24"/>
          <w:szCs w:val="24"/>
        </w:rPr>
        <w:t>научной лаборатории «Разработка учебных программных сред»</w:t>
      </w:r>
      <w:proofErr w:type="gramEnd"/>
    </w:p>
    <w:p w:rsidR="00DF457C" w:rsidRPr="006758F7" w:rsidRDefault="00DF457C" w:rsidP="006758F7">
      <w:pPr>
        <w:pStyle w:val="a4"/>
        <w:numPr>
          <w:ilvl w:val="0"/>
          <w:numId w:val="24"/>
        </w:numPr>
        <w:spacing w:after="0" w:line="240" w:lineRule="auto"/>
        <w:jc w:val="both"/>
        <w:textAlignment w:val="baseline"/>
        <w:rPr>
          <w:rFonts w:eastAsia="Times New Roman" w:cstheme="minorHAnsi"/>
          <w:sz w:val="24"/>
          <w:szCs w:val="24"/>
        </w:rPr>
      </w:pPr>
      <w:proofErr w:type="gramStart"/>
      <w:r w:rsidRPr="006758F7">
        <w:rPr>
          <w:rFonts w:eastAsia="Times New Roman" w:cstheme="minorHAnsi"/>
          <w:sz w:val="24"/>
          <w:szCs w:val="24"/>
        </w:rPr>
        <w:t>Плясунова Ульяна Валерьевна - кандидат педагогических наук, доцент,</w:t>
      </w:r>
      <w:r w:rsidR="006758F7" w:rsidRPr="006758F7">
        <w:rPr>
          <w:rFonts w:eastAsia="Times New Roman" w:cstheme="minorHAnsi"/>
          <w:sz w:val="24"/>
          <w:szCs w:val="24"/>
        </w:rPr>
        <w:t xml:space="preserve"> </w:t>
      </w:r>
      <w:r w:rsidRPr="006758F7">
        <w:rPr>
          <w:rFonts w:eastAsia="Times New Roman" w:cstheme="minorHAnsi"/>
          <w:sz w:val="24"/>
          <w:szCs w:val="24"/>
        </w:rPr>
        <w:t>научный руководитель студенческой научной лаборатории «Образовательные</w:t>
      </w:r>
      <w:r w:rsidR="006758F7" w:rsidRPr="006758F7">
        <w:rPr>
          <w:rFonts w:eastAsia="Times New Roman" w:cstheme="minorHAnsi"/>
          <w:sz w:val="24"/>
          <w:szCs w:val="24"/>
        </w:rPr>
        <w:t xml:space="preserve"> </w:t>
      </w:r>
      <w:proofErr w:type="spellStart"/>
      <w:r w:rsidRPr="006758F7">
        <w:rPr>
          <w:rFonts w:eastAsia="Times New Roman" w:cstheme="minorHAnsi"/>
          <w:sz w:val="24"/>
          <w:szCs w:val="24"/>
        </w:rPr>
        <w:t>квесты</w:t>
      </w:r>
      <w:proofErr w:type="spellEnd"/>
      <w:r w:rsidRPr="006758F7">
        <w:rPr>
          <w:rFonts w:eastAsia="Times New Roman" w:cstheme="minorHAnsi"/>
          <w:sz w:val="24"/>
          <w:szCs w:val="24"/>
        </w:rPr>
        <w:t xml:space="preserve"> по информатике»</w:t>
      </w:r>
      <w:proofErr w:type="gramEnd"/>
    </w:p>
    <w:p w:rsidR="00DF457C" w:rsidRDefault="00DF457C" w:rsidP="006758F7">
      <w:pPr>
        <w:pStyle w:val="a4"/>
        <w:numPr>
          <w:ilvl w:val="0"/>
          <w:numId w:val="24"/>
        </w:numPr>
        <w:spacing w:after="0" w:line="240" w:lineRule="auto"/>
        <w:jc w:val="both"/>
        <w:textAlignment w:val="baseline"/>
        <w:rPr>
          <w:rFonts w:eastAsia="Times New Roman" w:cstheme="minorHAnsi"/>
          <w:sz w:val="24"/>
          <w:szCs w:val="24"/>
        </w:rPr>
      </w:pPr>
      <w:proofErr w:type="spellStart"/>
      <w:r w:rsidRPr="006758F7">
        <w:rPr>
          <w:rFonts w:eastAsia="Times New Roman" w:cstheme="minorHAnsi"/>
          <w:sz w:val="24"/>
          <w:szCs w:val="24"/>
        </w:rPr>
        <w:lastRenderedPageBreak/>
        <w:t>Заводчикова</w:t>
      </w:r>
      <w:proofErr w:type="spellEnd"/>
      <w:r w:rsidRPr="006758F7">
        <w:rPr>
          <w:rFonts w:eastAsia="Times New Roman" w:cstheme="minorHAnsi"/>
          <w:sz w:val="24"/>
          <w:szCs w:val="24"/>
        </w:rPr>
        <w:t xml:space="preserve"> Надежда Ивановна - кандидат педагогических наук, доцент</w:t>
      </w:r>
    </w:p>
    <w:p w:rsidR="006758F7" w:rsidRPr="006758F7" w:rsidRDefault="006758F7" w:rsidP="006758F7">
      <w:pPr>
        <w:pStyle w:val="a4"/>
        <w:spacing w:after="0" w:line="240" w:lineRule="auto"/>
        <w:jc w:val="both"/>
        <w:textAlignment w:val="baseline"/>
        <w:rPr>
          <w:rFonts w:eastAsia="Times New Roman" w:cstheme="minorHAnsi"/>
          <w:sz w:val="24"/>
          <w:szCs w:val="24"/>
        </w:rPr>
      </w:pPr>
    </w:p>
    <w:p w:rsidR="00DF457C" w:rsidRPr="006758F7" w:rsidRDefault="00DF457C" w:rsidP="00BA1C17">
      <w:pPr>
        <w:spacing w:after="0" w:line="240" w:lineRule="auto"/>
        <w:jc w:val="both"/>
        <w:textAlignment w:val="baseline"/>
        <w:rPr>
          <w:rFonts w:eastAsia="Times New Roman" w:cstheme="minorHAnsi"/>
          <w:b/>
          <w:sz w:val="24"/>
          <w:szCs w:val="24"/>
        </w:rPr>
      </w:pPr>
      <w:r w:rsidRPr="006758F7">
        <w:rPr>
          <w:rFonts w:eastAsia="Times New Roman" w:cstheme="minorHAnsi"/>
          <w:b/>
          <w:sz w:val="24"/>
          <w:szCs w:val="24"/>
        </w:rPr>
        <w:t>Поступление</w:t>
      </w:r>
    </w:p>
    <w:p w:rsidR="00DF457C" w:rsidRDefault="00DF457C" w:rsidP="00BA1C17">
      <w:p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Вступительные испытания в магистратуру проводятся в форме</w:t>
      </w:r>
      <w:r w:rsidR="006758F7">
        <w:rPr>
          <w:rFonts w:eastAsia="Times New Roman" w:cstheme="minorHAnsi"/>
          <w:sz w:val="24"/>
          <w:szCs w:val="24"/>
        </w:rPr>
        <w:t xml:space="preserve"> </w:t>
      </w:r>
      <w:r w:rsidRPr="00BA1C17">
        <w:rPr>
          <w:rFonts w:eastAsia="Times New Roman" w:cstheme="minorHAnsi"/>
          <w:sz w:val="24"/>
          <w:szCs w:val="24"/>
        </w:rPr>
        <w:t>профессионального экзамена</w:t>
      </w:r>
    </w:p>
    <w:p w:rsidR="006758F7" w:rsidRPr="008667D6" w:rsidRDefault="006758F7" w:rsidP="006758F7">
      <w:pPr>
        <w:pStyle w:val="a7"/>
        <w:kinsoku w:val="0"/>
        <w:overflowPunct w:val="0"/>
        <w:spacing w:before="0" w:beforeAutospacing="0" w:after="0" w:afterAutospacing="0"/>
        <w:textAlignment w:val="baseline"/>
        <w:rPr>
          <w:rFonts w:asciiTheme="minorHAnsi" w:hAnsiTheme="minorHAnsi" w:cstheme="minorHAnsi"/>
        </w:rPr>
      </w:pPr>
      <w:r w:rsidRPr="008667D6">
        <w:rPr>
          <w:rFonts w:asciiTheme="minorHAnsi" w:hAnsiTheme="minorHAnsi" w:cstheme="minorHAnsi"/>
        </w:rPr>
        <w:t xml:space="preserve">Программа экзамена представлена на странице </w:t>
      </w:r>
      <w:hyperlink r:id="rId13" w:history="1">
        <w:r w:rsidRPr="008667D6">
          <w:rPr>
            <w:rFonts w:asciiTheme="minorHAnsi" w:eastAsiaTheme="minorEastAsia" w:hAnsiTheme="minorHAnsi" w:cstheme="minorHAnsi"/>
            <w:color w:val="000000" w:themeColor="text1"/>
            <w:kern w:val="24"/>
            <w:u w:val="single"/>
            <w:lang w:val="en-US"/>
          </w:rPr>
          <w:t>https://priem.yspu.org/magistratura/</w:t>
        </w:r>
      </w:hyperlink>
      <w:r w:rsidRPr="008667D6">
        <w:rPr>
          <w:rFonts w:asciiTheme="minorHAnsi" w:eastAsiaTheme="minorEastAsia" w:hAnsiTheme="minorHAnsi" w:cstheme="minorHAnsi"/>
          <w:color w:val="000000" w:themeColor="text1"/>
          <w:kern w:val="24"/>
        </w:rPr>
        <w:t xml:space="preserve"> </w:t>
      </w:r>
    </w:p>
    <w:p w:rsidR="006758F7" w:rsidRDefault="006758F7" w:rsidP="00BA1C17">
      <w:pPr>
        <w:spacing w:after="0" w:line="240" w:lineRule="auto"/>
        <w:jc w:val="both"/>
        <w:textAlignment w:val="baseline"/>
        <w:rPr>
          <w:rFonts w:eastAsia="Times New Roman" w:cstheme="minorHAnsi"/>
          <w:sz w:val="24"/>
          <w:szCs w:val="24"/>
        </w:rPr>
      </w:pPr>
    </w:p>
    <w:p w:rsidR="00DF457C" w:rsidRPr="006758F7" w:rsidRDefault="00DF457C" w:rsidP="00BA1C17">
      <w:pPr>
        <w:spacing w:after="0" w:line="240" w:lineRule="auto"/>
        <w:jc w:val="both"/>
        <w:textAlignment w:val="baseline"/>
        <w:rPr>
          <w:rFonts w:eastAsia="Times New Roman" w:cstheme="minorHAnsi"/>
          <w:b/>
          <w:sz w:val="24"/>
          <w:szCs w:val="24"/>
        </w:rPr>
      </w:pPr>
      <w:r w:rsidRPr="006758F7">
        <w:rPr>
          <w:rFonts w:eastAsia="Times New Roman" w:cstheme="minorHAnsi"/>
          <w:b/>
          <w:sz w:val="24"/>
          <w:szCs w:val="24"/>
        </w:rPr>
        <w:t>Перспективы</w:t>
      </w:r>
    </w:p>
    <w:p w:rsidR="00DF457C" w:rsidRPr="00BA1C17" w:rsidRDefault="00DF457C" w:rsidP="00BA1C17">
      <w:pPr>
        <w:spacing w:after="0" w:line="240" w:lineRule="auto"/>
        <w:jc w:val="both"/>
        <w:textAlignment w:val="baseline"/>
        <w:rPr>
          <w:rFonts w:eastAsia="Times New Roman" w:cstheme="minorHAnsi"/>
          <w:sz w:val="24"/>
          <w:szCs w:val="24"/>
        </w:rPr>
      </w:pPr>
      <w:r w:rsidRPr="00BA1C17">
        <w:rPr>
          <w:rFonts w:eastAsia="Times New Roman" w:cstheme="minorHAnsi"/>
          <w:sz w:val="24"/>
          <w:szCs w:val="24"/>
        </w:rPr>
        <w:t>Возможно продолжение дальнейшего обучения в аспирантуре; профессиональная</w:t>
      </w:r>
      <w:r w:rsidR="006758F7">
        <w:rPr>
          <w:rFonts w:eastAsia="Times New Roman" w:cstheme="minorHAnsi"/>
          <w:sz w:val="24"/>
          <w:szCs w:val="24"/>
        </w:rPr>
        <w:t xml:space="preserve"> </w:t>
      </w:r>
      <w:r w:rsidRPr="00BA1C17">
        <w:rPr>
          <w:rFonts w:eastAsia="Times New Roman" w:cstheme="minorHAnsi"/>
          <w:sz w:val="24"/>
          <w:szCs w:val="24"/>
        </w:rPr>
        <w:t>деятельность в школах, СПО, вузах, в системе дополнительного образования,</w:t>
      </w:r>
      <w:r w:rsidR="006758F7">
        <w:rPr>
          <w:rFonts w:eastAsia="Times New Roman" w:cstheme="minorHAnsi"/>
          <w:sz w:val="24"/>
          <w:szCs w:val="24"/>
        </w:rPr>
        <w:t xml:space="preserve"> </w:t>
      </w:r>
      <w:r w:rsidRPr="00BA1C17">
        <w:rPr>
          <w:rFonts w:eastAsia="Times New Roman" w:cstheme="minorHAnsi"/>
          <w:sz w:val="24"/>
          <w:szCs w:val="24"/>
        </w:rPr>
        <w:t>частная образовательная практика</w:t>
      </w:r>
    </w:p>
    <w:p w:rsidR="002C2948" w:rsidRPr="00BA1C17" w:rsidRDefault="002C2948" w:rsidP="00BA1C17">
      <w:pPr>
        <w:spacing w:after="0" w:line="240" w:lineRule="auto"/>
        <w:jc w:val="both"/>
        <w:textAlignment w:val="baseline"/>
        <w:rPr>
          <w:rFonts w:eastAsia="Times New Roman" w:cstheme="minorHAnsi"/>
          <w:sz w:val="24"/>
          <w:szCs w:val="24"/>
        </w:rPr>
      </w:pPr>
    </w:p>
    <w:sectPr w:rsidR="002C2948" w:rsidRPr="00BA1C17" w:rsidSect="00DF457C">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3C" w:rsidRDefault="0006113C" w:rsidP="009516E3">
      <w:pPr>
        <w:spacing w:after="0" w:line="240" w:lineRule="auto"/>
      </w:pPr>
      <w:r>
        <w:separator/>
      </w:r>
    </w:p>
  </w:endnote>
  <w:endnote w:type="continuationSeparator" w:id="0">
    <w:p w:rsidR="0006113C" w:rsidRDefault="0006113C" w:rsidP="0095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3C" w:rsidRDefault="0006113C" w:rsidP="009516E3">
      <w:pPr>
        <w:spacing w:after="0" w:line="240" w:lineRule="auto"/>
      </w:pPr>
      <w:r>
        <w:separator/>
      </w:r>
    </w:p>
  </w:footnote>
  <w:footnote w:type="continuationSeparator" w:id="0">
    <w:p w:rsidR="0006113C" w:rsidRDefault="0006113C" w:rsidP="00951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48409"/>
      <w:docPartObj>
        <w:docPartGallery w:val="Page Numbers (Top of Page)"/>
        <w:docPartUnique/>
      </w:docPartObj>
    </w:sdtPr>
    <w:sdtEndPr/>
    <w:sdtContent>
      <w:p w:rsidR="00A84F51" w:rsidRDefault="00A84F51">
        <w:pPr>
          <w:pStyle w:val="a9"/>
          <w:jc w:val="right"/>
        </w:pPr>
        <w:r>
          <w:fldChar w:fldCharType="begin"/>
        </w:r>
        <w:r>
          <w:instrText>PAGE   \* MERGEFORMAT</w:instrText>
        </w:r>
        <w:r>
          <w:fldChar w:fldCharType="separate"/>
        </w:r>
        <w:r w:rsidR="00DE706C">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3D1"/>
    <w:multiLevelType w:val="hybridMultilevel"/>
    <w:tmpl w:val="92BE0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F515A"/>
    <w:multiLevelType w:val="hybridMultilevel"/>
    <w:tmpl w:val="C06205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3AA5341"/>
    <w:multiLevelType w:val="hybridMultilevel"/>
    <w:tmpl w:val="33A817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48D3EC4"/>
    <w:multiLevelType w:val="hybridMultilevel"/>
    <w:tmpl w:val="281AD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8E3629"/>
    <w:multiLevelType w:val="hybridMultilevel"/>
    <w:tmpl w:val="288E1324"/>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5">
    <w:nsid w:val="0A4102F2"/>
    <w:multiLevelType w:val="hybridMultilevel"/>
    <w:tmpl w:val="43BACAD4"/>
    <w:lvl w:ilvl="0" w:tplc="5E985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270FE0"/>
    <w:multiLevelType w:val="hybridMultilevel"/>
    <w:tmpl w:val="7B724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47165C"/>
    <w:multiLevelType w:val="hybridMultilevel"/>
    <w:tmpl w:val="F1306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7323D"/>
    <w:multiLevelType w:val="hybridMultilevel"/>
    <w:tmpl w:val="23921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561ED"/>
    <w:multiLevelType w:val="hybridMultilevel"/>
    <w:tmpl w:val="0E820F1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nsid w:val="1AB84066"/>
    <w:multiLevelType w:val="hybridMultilevel"/>
    <w:tmpl w:val="ABF0A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716C13"/>
    <w:multiLevelType w:val="hybridMultilevel"/>
    <w:tmpl w:val="BE683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CE4DD8"/>
    <w:multiLevelType w:val="hybridMultilevel"/>
    <w:tmpl w:val="207ED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8E071B"/>
    <w:multiLevelType w:val="hybridMultilevel"/>
    <w:tmpl w:val="7C94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9358F2"/>
    <w:multiLevelType w:val="hybridMultilevel"/>
    <w:tmpl w:val="FE18A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55962"/>
    <w:multiLevelType w:val="hybridMultilevel"/>
    <w:tmpl w:val="ACC22F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1FE6378"/>
    <w:multiLevelType w:val="hybridMultilevel"/>
    <w:tmpl w:val="620834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2C552A8"/>
    <w:multiLevelType w:val="hybridMultilevel"/>
    <w:tmpl w:val="2F7C0C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9DF426D"/>
    <w:multiLevelType w:val="hybridMultilevel"/>
    <w:tmpl w:val="36EED5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4A1A1256"/>
    <w:multiLevelType w:val="hybridMultilevel"/>
    <w:tmpl w:val="1EE8F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103129"/>
    <w:multiLevelType w:val="multilevel"/>
    <w:tmpl w:val="5A168B8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55852479"/>
    <w:multiLevelType w:val="hybridMultilevel"/>
    <w:tmpl w:val="D96A78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8893693"/>
    <w:multiLevelType w:val="hybridMultilevel"/>
    <w:tmpl w:val="EB92E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886783"/>
    <w:multiLevelType w:val="hybridMultilevel"/>
    <w:tmpl w:val="CCEAEB32"/>
    <w:lvl w:ilvl="0" w:tplc="5E985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936A95"/>
    <w:multiLevelType w:val="hybridMultilevel"/>
    <w:tmpl w:val="6494F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A101F1"/>
    <w:multiLevelType w:val="hybridMultilevel"/>
    <w:tmpl w:val="5FD0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8719B4"/>
    <w:multiLevelType w:val="multilevel"/>
    <w:tmpl w:val="9EACB63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6C0B41EB"/>
    <w:multiLevelType w:val="multilevel"/>
    <w:tmpl w:val="3F4835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8">
    <w:nsid w:val="7B5F470A"/>
    <w:multiLevelType w:val="hybridMultilevel"/>
    <w:tmpl w:val="FE80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6922FF"/>
    <w:multiLevelType w:val="hybridMultilevel"/>
    <w:tmpl w:val="80220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D2184D"/>
    <w:multiLevelType w:val="hybridMultilevel"/>
    <w:tmpl w:val="D052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1"/>
  </w:num>
  <w:num w:numId="5">
    <w:abstractNumId w:val="21"/>
  </w:num>
  <w:num w:numId="6">
    <w:abstractNumId w:val="27"/>
  </w:num>
  <w:num w:numId="7">
    <w:abstractNumId w:val="5"/>
  </w:num>
  <w:num w:numId="8">
    <w:abstractNumId w:val="23"/>
  </w:num>
  <w:num w:numId="9">
    <w:abstractNumId w:val="20"/>
  </w:num>
  <w:num w:numId="10">
    <w:abstractNumId w:val="26"/>
  </w:num>
  <w:num w:numId="11">
    <w:abstractNumId w:val="16"/>
  </w:num>
  <w:num w:numId="12">
    <w:abstractNumId w:val="4"/>
  </w:num>
  <w:num w:numId="13">
    <w:abstractNumId w:val="9"/>
  </w:num>
  <w:num w:numId="14">
    <w:abstractNumId w:val="17"/>
  </w:num>
  <w:num w:numId="15">
    <w:abstractNumId w:val="15"/>
  </w:num>
  <w:num w:numId="16">
    <w:abstractNumId w:val="3"/>
  </w:num>
  <w:num w:numId="17">
    <w:abstractNumId w:val="12"/>
  </w:num>
  <w:num w:numId="18">
    <w:abstractNumId w:val="6"/>
  </w:num>
  <w:num w:numId="19">
    <w:abstractNumId w:val="18"/>
  </w:num>
  <w:num w:numId="20">
    <w:abstractNumId w:val="14"/>
  </w:num>
  <w:num w:numId="21">
    <w:abstractNumId w:val="29"/>
  </w:num>
  <w:num w:numId="22">
    <w:abstractNumId w:val="25"/>
  </w:num>
  <w:num w:numId="23">
    <w:abstractNumId w:val="7"/>
  </w:num>
  <w:num w:numId="24">
    <w:abstractNumId w:val="30"/>
  </w:num>
  <w:num w:numId="25">
    <w:abstractNumId w:val="19"/>
  </w:num>
  <w:num w:numId="26">
    <w:abstractNumId w:val="28"/>
  </w:num>
  <w:num w:numId="27">
    <w:abstractNumId w:val="8"/>
  </w:num>
  <w:num w:numId="28">
    <w:abstractNumId w:val="0"/>
  </w:num>
  <w:num w:numId="29">
    <w:abstractNumId w:val="24"/>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FF"/>
    <w:rsid w:val="0003733C"/>
    <w:rsid w:val="000464C2"/>
    <w:rsid w:val="0006113C"/>
    <w:rsid w:val="000727D5"/>
    <w:rsid w:val="000A2D60"/>
    <w:rsid w:val="000B0025"/>
    <w:rsid w:val="000F37AD"/>
    <w:rsid w:val="00100392"/>
    <w:rsid w:val="00192F15"/>
    <w:rsid w:val="001F791C"/>
    <w:rsid w:val="0024553B"/>
    <w:rsid w:val="00257F78"/>
    <w:rsid w:val="0027663A"/>
    <w:rsid w:val="002C2948"/>
    <w:rsid w:val="002F1029"/>
    <w:rsid w:val="00306345"/>
    <w:rsid w:val="003719E7"/>
    <w:rsid w:val="003B38C1"/>
    <w:rsid w:val="00482452"/>
    <w:rsid w:val="00511680"/>
    <w:rsid w:val="00532CFF"/>
    <w:rsid w:val="005550DD"/>
    <w:rsid w:val="0059500F"/>
    <w:rsid w:val="005B3B57"/>
    <w:rsid w:val="00656FCE"/>
    <w:rsid w:val="006758F7"/>
    <w:rsid w:val="00686A99"/>
    <w:rsid w:val="006974AD"/>
    <w:rsid w:val="0072202D"/>
    <w:rsid w:val="007D6189"/>
    <w:rsid w:val="008667D6"/>
    <w:rsid w:val="008707B3"/>
    <w:rsid w:val="00941A46"/>
    <w:rsid w:val="009516E3"/>
    <w:rsid w:val="00960EAF"/>
    <w:rsid w:val="00A32A7B"/>
    <w:rsid w:val="00A3531E"/>
    <w:rsid w:val="00A6613E"/>
    <w:rsid w:val="00A84F51"/>
    <w:rsid w:val="00AA3420"/>
    <w:rsid w:val="00B66326"/>
    <w:rsid w:val="00BA1C17"/>
    <w:rsid w:val="00BA51FC"/>
    <w:rsid w:val="00C52122"/>
    <w:rsid w:val="00C92099"/>
    <w:rsid w:val="00CE7955"/>
    <w:rsid w:val="00D479DA"/>
    <w:rsid w:val="00DE706C"/>
    <w:rsid w:val="00DF457C"/>
    <w:rsid w:val="00EA4588"/>
    <w:rsid w:val="00ED12C1"/>
    <w:rsid w:val="00F13A89"/>
    <w:rsid w:val="00F74950"/>
    <w:rsid w:val="00FA4935"/>
    <w:rsid w:val="00FD01CB"/>
    <w:rsid w:val="00FE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588"/>
    <w:rPr>
      <w:color w:val="0000FF" w:themeColor="hyperlink"/>
      <w:u w:val="single"/>
    </w:rPr>
  </w:style>
  <w:style w:type="paragraph" w:styleId="a4">
    <w:name w:val="List Paragraph"/>
    <w:basedOn w:val="a"/>
    <w:link w:val="a5"/>
    <w:uiPriority w:val="34"/>
    <w:qFormat/>
    <w:rsid w:val="000B0025"/>
    <w:pPr>
      <w:ind w:left="720"/>
      <w:contextualSpacing/>
    </w:pPr>
  </w:style>
  <w:style w:type="table" w:styleId="a6">
    <w:name w:val="Table Grid"/>
    <w:basedOn w:val="a1"/>
    <w:uiPriority w:val="59"/>
    <w:rsid w:val="00960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DF457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5">
    <w:name w:val="Абзац списка Знак"/>
    <w:link w:val="a4"/>
    <w:uiPriority w:val="34"/>
    <w:rsid w:val="00B66326"/>
  </w:style>
  <w:style w:type="character" w:styleId="a8">
    <w:name w:val="FollowedHyperlink"/>
    <w:basedOn w:val="a0"/>
    <w:uiPriority w:val="99"/>
    <w:semiHidden/>
    <w:unhideWhenUsed/>
    <w:rsid w:val="00B66326"/>
    <w:rPr>
      <w:color w:val="800080" w:themeColor="followedHyperlink"/>
      <w:u w:val="single"/>
    </w:rPr>
  </w:style>
  <w:style w:type="paragraph" w:styleId="a9">
    <w:name w:val="header"/>
    <w:basedOn w:val="a"/>
    <w:link w:val="aa"/>
    <w:uiPriority w:val="99"/>
    <w:unhideWhenUsed/>
    <w:rsid w:val="009516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16E3"/>
  </w:style>
  <w:style w:type="paragraph" w:styleId="ab">
    <w:name w:val="footer"/>
    <w:basedOn w:val="a"/>
    <w:link w:val="ac"/>
    <w:uiPriority w:val="99"/>
    <w:unhideWhenUsed/>
    <w:rsid w:val="009516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1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588"/>
    <w:rPr>
      <w:color w:val="0000FF" w:themeColor="hyperlink"/>
      <w:u w:val="single"/>
    </w:rPr>
  </w:style>
  <w:style w:type="paragraph" w:styleId="a4">
    <w:name w:val="List Paragraph"/>
    <w:basedOn w:val="a"/>
    <w:link w:val="a5"/>
    <w:uiPriority w:val="34"/>
    <w:qFormat/>
    <w:rsid w:val="000B0025"/>
    <w:pPr>
      <w:ind w:left="720"/>
      <w:contextualSpacing/>
    </w:pPr>
  </w:style>
  <w:style w:type="table" w:styleId="a6">
    <w:name w:val="Table Grid"/>
    <w:basedOn w:val="a1"/>
    <w:uiPriority w:val="59"/>
    <w:rsid w:val="00960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DF457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5">
    <w:name w:val="Абзац списка Знак"/>
    <w:link w:val="a4"/>
    <w:uiPriority w:val="34"/>
    <w:rsid w:val="00B66326"/>
  </w:style>
  <w:style w:type="character" w:styleId="a8">
    <w:name w:val="FollowedHyperlink"/>
    <w:basedOn w:val="a0"/>
    <w:uiPriority w:val="99"/>
    <w:semiHidden/>
    <w:unhideWhenUsed/>
    <w:rsid w:val="00B66326"/>
    <w:rPr>
      <w:color w:val="800080" w:themeColor="followedHyperlink"/>
      <w:u w:val="single"/>
    </w:rPr>
  </w:style>
  <w:style w:type="paragraph" w:styleId="a9">
    <w:name w:val="header"/>
    <w:basedOn w:val="a"/>
    <w:link w:val="aa"/>
    <w:uiPriority w:val="99"/>
    <w:unhideWhenUsed/>
    <w:rsid w:val="009516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16E3"/>
  </w:style>
  <w:style w:type="paragraph" w:styleId="ab">
    <w:name w:val="footer"/>
    <w:basedOn w:val="a"/>
    <w:link w:val="ac"/>
    <w:uiPriority w:val="99"/>
    <w:unhideWhenUsed/>
    <w:rsid w:val="009516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64144">
      <w:bodyDiv w:val="1"/>
      <w:marLeft w:val="0"/>
      <w:marRight w:val="0"/>
      <w:marTop w:val="0"/>
      <w:marBottom w:val="0"/>
      <w:divBdr>
        <w:top w:val="none" w:sz="0" w:space="0" w:color="auto"/>
        <w:left w:val="none" w:sz="0" w:space="0" w:color="auto"/>
        <w:bottom w:val="none" w:sz="0" w:space="0" w:color="auto"/>
        <w:right w:val="none" w:sz="0" w:space="0" w:color="auto"/>
      </w:divBdr>
    </w:div>
    <w:div w:id="19780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iem.yspu.org/magistratu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iem.yspu.org/magistratu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spu.org/&#1051;&#1072;&#1073;&#1086;&#1088;&#1072;&#1090;&#1086;&#1088;&#1080;&#1103;_&#1060;&#1052;&#1060;_%22&#1054;&#1073;&#1088;&#1072;&#1079;&#1086;&#1074;&#1072;&#1090;&#1077;&#1083;&#1100;&#1085;&#1099;&#1077;_&#1082;&#1074;&#1077;&#1089;&#1090;&#10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lyasunova@gmail.com" TargetMode="External"/><Relationship Id="rId4" Type="http://schemas.microsoft.com/office/2007/relationships/stylesWithEffects" Target="stylesWithEffects.xml"/><Relationship Id="rId9" Type="http://schemas.openxmlformats.org/officeDocument/2006/relationships/hyperlink" Target="https://priem.yspu.org/magistratur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665E-7FBE-4CD2-883A-7BD2EEE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VESTA</dc:creator>
  <cp:lastModifiedBy>VESTA</cp:lastModifiedBy>
  <cp:revision>3</cp:revision>
  <cp:lastPrinted>2021-11-20T10:12:00Z</cp:lastPrinted>
  <dcterms:created xsi:type="dcterms:W3CDTF">2021-11-19T08:05:00Z</dcterms:created>
  <dcterms:modified xsi:type="dcterms:W3CDTF">2021-11-20T10:14:00Z</dcterms:modified>
</cp:coreProperties>
</file>