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96" w:rsidRPr="002D2996" w:rsidRDefault="002D2996" w:rsidP="002D29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378.1</w:t>
      </w:r>
    </w:p>
    <w:p w:rsidR="002D2996" w:rsidRPr="002D2996" w:rsidRDefault="002D2996" w:rsidP="002D2996">
      <w:pPr>
        <w:spacing w:after="0" w:line="360" w:lineRule="auto"/>
        <w:jc w:val="center"/>
        <w:outlineLvl w:val="0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ru-RU"/>
        </w:rPr>
        <w:t>ФОРМИРОВАНИЕ</w:t>
      </w:r>
      <w:r w:rsidRPr="002D2996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 </w:t>
      </w:r>
      <w:proofErr w:type="gramStart"/>
      <w:r w:rsidRPr="002D2996">
        <w:rPr>
          <w:rFonts w:ascii="Cambria" w:eastAsia="Times New Roman" w:hAnsi="Cambria" w:cs="Times New Roman"/>
          <w:b/>
          <w:sz w:val="26"/>
          <w:szCs w:val="26"/>
          <w:lang w:eastAsia="ru-RU"/>
        </w:rPr>
        <w:t>ИКТ-КОМПЕТЕНЦИИ</w:t>
      </w:r>
      <w:proofErr w:type="gramEnd"/>
      <w:r w:rsidRPr="002D2996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 У СТУДЕНТОВ </w:t>
      </w:r>
      <w:r>
        <w:rPr>
          <w:rFonts w:ascii="Cambria" w:eastAsia="Times New Roman" w:hAnsi="Cambria" w:cs="Times New Roman"/>
          <w:b/>
          <w:sz w:val="26"/>
          <w:szCs w:val="26"/>
          <w:lang w:eastAsia="ru-RU"/>
        </w:rPr>
        <w:t>В СООТВЕТСТВИИ С ПРОФЕССИОНАЛЬНЫМИ СТАНДАРТАМИ</w:t>
      </w:r>
      <w:r w:rsidRPr="002D2996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 </w:t>
      </w:r>
    </w:p>
    <w:p w:rsidR="002D2996" w:rsidRPr="002D2996" w:rsidRDefault="002D2996" w:rsidP="002D2996">
      <w:pPr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2996">
        <w:rPr>
          <w:rFonts w:ascii="Times New Roman" w:eastAsia="Times New Roman" w:hAnsi="Times New Roman" w:cs="Times New Roman"/>
          <w:sz w:val="20"/>
          <w:szCs w:val="20"/>
          <w:lang w:eastAsia="ru-RU"/>
        </w:rPr>
        <w:t>© Киселева Т.Г., Карцева С.С., 2018</w:t>
      </w:r>
    </w:p>
    <w:p w:rsidR="002D2996" w:rsidRPr="002D2996" w:rsidRDefault="002D2996" w:rsidP="002D2996">
      <w:pPr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Киселева Татьяна Геннадьевна </w:t>
      </w:r>
      <w:r w:rsidRPr="002D299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2D2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психологических наук, доцент</w:t>
      </w:r>
    </w:p>
    <w:p w:rsidR="002D2996" w:rsidRPr="002D2996" w:rsidRDefault="002D2996" w:rsidP="002D299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Карцева Светлана Сергеевна </w:t>
      </w:r>
      <w:r w:rsidRPr="002D299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</w:p>
    <w:p w:rsidR="002D2996" w:rsidRPr="002D2996" w:rsidRDefault="002D2996" w:rsidP="002D29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1 </w:t>
      </w:r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 Ушинского», г. Ярославль</w:t>
      </w:r>
    </w:p>
    <w:p w:rsidR="002D2996" w:rsidRPr="002D2996" w:rsidRDefault="002D2996" w:rsidP="002D29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Государственное п</w:t>
      </w:r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рофессионал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ьное образовательное учреждение Ярославской о</w:t>
      </w:r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бласти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Ростовский педагогический к</w:t>
      </w:r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олледж, г. Ростов </w:t>
      </w:r>
      <w:r w:rsidRPr="002D29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Ярославской области</w:t>
      </w:r>
    </w:p>
    <w:p w:rsidR="002D2996" w:rsidRPr="002D2996" w:rsidRDefault="002D2996" w:rsidP="002D29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1 </w:t>
      </w:r>
      <w:proofErr w:type="spellStart"/>
      <w:r w:rsidRPr="002D29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kisseleva</w:t>
      </w:r>
      <w:proofErr w:type="spellEnd"/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2108@</w:t>
      </w:r>
      <w:r w:rsidRPr="002D29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2D29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D299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2 </w:t>
      </w:r>
      <w:proofErr w:type="spellStart"/>
      <w:r w:rsidRPr="002D29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svetlana</w:t>
      </w:r>
      <w:proofErr w:type="spellEnd"/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2D29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kartsewa</w:t>
      </w:r>
      <w:proofErr w:type="spellEnd"/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2D29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proofErr w:type="spellEnd"/>
      <w:r w:rsidRPr="002D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2D29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2D2996" w:rsidRPr="002D2996" w:rsidRDefault="002D2996" w:rsidP="002D2996">
      <w:pPr>
        <w:spacing w:before="20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2D2996" w:rsidRPr="002D2996" w:rsidRDefault="002D2996" w:rsidP="002D2996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Опираясь на результаты опроса работодателей относительно требований к выпускникам, авторы статьи показали разрывы, существующие между образовательным стандартом по педагогическим специальностям, профессиональным стандартом педагога и требованиями работодателей. Для преодоления этих разрывов авторским коллективом была разработана и апробирована модель формирования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данной статье представлен инновационный подход к формированию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студентов профессиональных образовательных организаций в соответствии с профессиональными стандартами, который прошел экспертизу и получил высокую оценку коллег, работающих в системе профессионального образования. Разработанные в ходе экспериментально-исследовательской работы продукты, инструменты формирования и мониторинга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носят универсальный характер, поэтому могут быть адаптированы к условиям любой профессиональной образовательной организации</w:t>
      </w: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D2996" w:rsidRPr="002D2996" w:rsidRDefault="002D2996" w:rsidP="002D2996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ИКТ-компетенции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профессиональный стандарт, модель формирования ИКТ-компетенций, дорожная карта, мониторинг</w:t>
      </w: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2996" w:rsidRPr="002D2996" w:rsidRDefault="002D2996" w:rsidP="002D2996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характеризуется стремительным развитием науки и техники, появлением новых информационных технологий, коренным образом преобразующих жизнь людей. Темпы обновления знаний настолько высоки, что на протяжении жизни человеку приходится неоднократно переучиваться, овладевать новыми профессиями. Непрерывное образование становится реальностью и необходимостью. Для </w:t>
      </w: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успешного образования и в первую очередь самообразования, человек должен владеть целым рядом компетенций, ключевой среди которых можно считать информационную компетенцию.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простой передачи знаний, умений и навыков от учителя к ученику приоритетной целью образования становится развитие способности учащегося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Для того чтобы формировать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своих учеников педагог должен сам обладать соответствующими компетенциями. На это же нас нацеливает и профессиональный стандарт педагога, утвержденный 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Министерством труда и социальной защиты</w:t>
      </w: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октября 2013 г. [1]. Достижение данной цели становится возможным благодаря системной работе по формированию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студентов. 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8"/>
          <w:lang w:eastAsia="ru-RU"/>
        </w:rPr>
      </w:pPr>
      <w:proofErr w:type="gramStart"/>
      <w:r w:rsidRPr="002D2996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8"/>
          <w:lang w:eastAsia="ru-RU"/>
        </w:rPr>
        <w:t>ИКТ-технологии</w:t>
      </w:r>
      <w:proofErr w:type="gramEnd"/>
      <w:r w:rsidRPr="002D2996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8"/>
          <w:lang w:eastAsia="ru-RU"/>
        </w:rPr>
        <w:t xml:space="preserve"> прочно вошли в образовательный процесс организаций любого уровня, начиная от дошкольных образовательных организаций и заканчивая высшим образованием, поэтому готовить высоко квалифицированных специалистов возможно, только если в самом учреждении профессионального образования учебный процесс будет пронизан ИКТ-технологиями, они должны быть неотъемлемой частью учебно-воспитательного процесса.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Сегодня студенты «живут» в </w:t>
      </w:r>
      <w:proofErr w:type="spell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соцсетях</w:t>
      </w:r>
      <w:proofErr w:type="spell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, они считают себя продвинутыми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ИКТ-пользователями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, хотя по факту далеко не каждый студент может решать свои учебные и профессиональные задачи и проблемы с использованием ИКТ. Перед педагогами, работающими в системе профессионального образования, стоит задача «окультурить», «социализировать» те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ИКТ-навыки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, которыми спонтанно обладают современные студенты.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В период с 2014 по 2017 годы творческий коллектив ГПОУ ЯО Ростовского педагогического колледжа совместно с ФГБОУ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ВО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Ярославским государственным педагогическим университетом им.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val="en-US" w:eastAsia="ru-RU"/>
        </w:rPr>
        <w:t> 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К.Д. Ушинского в рамках региональной инновационной площадки разработал и апробировал модель формирования ИКТ-компетенций у студентов учреждений профессионального образования в соответствии с профессиональным стандартом педагога [1]. Актуальность представляемого инновационного проекта была обусловлена необходимостью разрешения противоречий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между</w:t>
      </w:r>
      <w:proofErr w:type="gramEnd"/>
      <w:r w:rsidRPr="002D2996">
        <w:rPr>
          <w:rFonts w:ascii="Times New Roman" w:eastAsia="Times New Roman" w:hAnsi="Times New Roman" w:cs="Times New Roman"/>
          <w:i/>
          <w:spacing w:val="-6"/>
          <w:sz w:val="24"/>
          <w:szCs w:val="28"/>
          <w:lang w:eastAsia="ru-RU"/>
        </w:rPr>
        <w:t>: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требованиями работодателей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профессиональным ИКТ-компетенциям специалистов в сфере образования и уровнем </w:t>
      </w:r>
      <w:proofErr w:type="spell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ИКТ-компетенций выпускников учреждений профессионального образования;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- практическими запросами на формирование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выпускников учреждений профессионального образования и степенью проработанности механизмов её формирования в учреждениях профессионального образования.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Как любая исследовательская деятельность, работа в данном направлении проходила четыре основных этапа – исследовательский, проектно-проектировочный, содержательно-</w:t>
      </w:r>
      <w:proofErr w:type="spellStart"/>
      <w:r w:rsidRPr="002D29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разработческий</w:t>
      </w:r>
      <w:proofErr w:type="spellEnd"/>
      <w:r w:rsidRPr="002D29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внедренческий (исполнительский) этапы. На первом этапе было проведено и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сследование запроса работодателей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к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профессиональным ИКТ-компетенциям специалистов в сфере образования. Для этого авторами были разработаны инструментарий, технология обработки результатов, проведены анализ и интерпретация полученных результатов работодателей, выполнена первичная оценка </w:t>
      </w:r>
      <w:proofErr w:type="spellStart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сформированности</w:t>
      </w:r>
      <w:proofErr w:type="spellEnd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студентов педагогических специальностей Ростовского педагогического колледжа, для чего был разработан собственный инструментарий и технология обработки результатов. 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При анализе профессионального стандарта педагога нами были выделены следующие компоненты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и их проявления: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- </w:t>
      </w:r>
      <w:proofErr w:type="spell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общепользовательский</w:t>
      </w:r>
      <w:proofErr w:type="spell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,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- общепедагогический,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- предметно-педагогический.</w:t>
      </w:r>
    </w:p>
    <w:p w:rsidR="002D2996" w:rsidRPr="002D2996" w:rsidRDefault="002D2996" w:rsidP="002D29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Полученные результаты заставили о многом задуматься. 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97% работодателей считают необходимым и крайне важным владение работником-выпускником педагогического колледжа  </w:t>
      </w:r>
      <w:proofErr w:type="spellStart"/>
      <w:r w:rsidRPr="002D2996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8"/>
          <w:lang w:eastAsia="ru-RU"/>
        </w:rPr>
        <w:t>общепользователъским</w:t>
      </w:r>
      <w:proofErr w:type="spellEnd"/>
      <w:r w:rsidRPr="002D2996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8"/>
          <w:lang w:eastAsia="ru-RU"/>
        </w:rPr>
        <w:t xml:space="preserve"> компонентом ИКТ, 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тогда как актуальный уровень владения студентами составляет около 70%, Таким образом, дефицит составляет 27%. В отношении общепедагогического компонента ИКТ 96% работодателей считают его необходимым, актуальный уровень владения студентами составляет около 80%. По этому компоненту разрыв составляет 16%. </w:t>
      </w:r>
      <w:r w:rsidRPr="002D2996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8"/>
          <w:lang w:eastAsia="ru-RU"/>
        </w:rPr>
        <w:t>По предметно-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педагогическому компоненту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ИКТ</w:t>
      </w:r>
      <w:r w:rsidRPr="002D2996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8"/>
          <w:lang w:eastAsia="ru-RU"/>
        </w:rPr>
        <w:t xml:space="preserve"> 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98% работодателей указали на его значимость в профессиональной деятельности, тогда как актуальный уровень владения студентами не превышает 84%, дефицит составляет 14 %. Вывод, который напрашивается на основе полученных данных 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noBreakHyphen/>
        <w:t xml:space="preserve"> требования работодателя к ИКТ-компетенциям работника-выпускника значительно выше, чем актуальный уровень их </w:t>
      </w:r>
      <w:proofErr w:type="spell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сформированности</w:t>
      </w:r>
      <w:proofErr w:type="spell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у студентов, 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работодатели хотят видеть более компетентных, более грамотных выпускников педагогических специальностей? чем это предусмотрено соответствующим образовательным стандартом [2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,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3]</w:t>
      </w:r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, что ставит по угрозу востребованность выпускников на рынке труда.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Данное рассогласование определило необходимость разработки организационных, педагогических, методических и управленческих механизмов формирования </w:t>
      </w:r>
      <w:proofErr w:type="gramStart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студентов в учреждениях профессионального образования с ориентацией на Профессиональный стандарт педагога.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Каждая профессиональная образовательная организация заинтересована в том, чтобы её выпускники были конкурентоспособными и востребованными на рынке труда, поэтому запрос работодателей не может быть просто проигнорирован. Один в поле не воин, чтобы достичь желаемого результата, необходимо чтобы все педагоги работали на его достижение. Чтобы вовлечь в экспериментальную и исследовательскую работу весь педагогический коллектив колледжа, на втором этапе были спланированы проектные семинары по разработке концептуальных основ, структуры модели и содержания деятельности по формированию </w:t>
      </w:r>
      <w:proofErr w:type="gramStart"/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t>ИКТ-компетенций</w:t>
      </w:r>
      <w:proofErr w:type="gramEnd"/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студентов (внутрифирменное обучение).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Разрабатываемая модель проходила публичную экспертизу и была неоднократно представлена на конференциях и семинарах, благодаря чему были выкристаллизованы модель формирования </w:t>
      </w:r>
      <w:proofErr w:type="gramStart"/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t>ИКТ-компетенций</w:t>
      </w:r>
      <w:proofErr w:type="gramEnd"/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критерии и показатели её эффективности, а также условия реализации. Эти действия составили третий </w:t>
      </w:r>
      <w:proofErr w:type="spellStart"/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t>разработческий</w:t>
      </w:r>
      <w:proofErr w:type="spellEnd"/>
      <w:r w:rsidRPr="002D299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этап описываемого нами проекта. На основе созданной модели как образа желаемого будущего педагогами колледжа были внесены изменения и дополнения в структуру и содержание рабочих учебных планов, УМКД и т.п.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Экспериментальная и исследовательская деятельность всегда сопряжена с риском неопределенности, непредсказуемости, поэтому, чтобы не навредить, не ухудшить ситуацию, а также обеспечить движение в заданном направлении к поставленной цели, предполагался систематический мониторинг </w:t>
      </w:r>
      <w:proofErr w:type="spellStart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ИКТ-компетенций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был специально разработан инструментарий, а именно АИС «Мониторинг» на основе 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электронной дорожной карты</w:t>
      </w:r>
      <w:r w:rsidRPr="002D299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формирования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студентов, в которой  отражены: </w:t>
      </w:r>
    </w:p>
    <w:p w:rsidR="002D2996" w:rsidRPr="002D2996" w:rsidRDefault="002D2996" w:rsidP="002D2996">
      <w:pPr>
        <w:widowControl w:val="0"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проявление </w:t>
      </w:r>
      <w:proofErr w:type="gramStart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; </w:t>
      </w:r>
    </w:p>
    <w:p w:rsidR="002D2996" w:rsidRPr="002D2996" w:rsidRDefault="002D2996" w:rsidP="002D2996">
      <w:pPr>
        <w:widowControl w:val="0"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где они формируются; </w:t>
      </w:r>
    </w:p>
    <w:p w:rsidR="002D2996" w:rsidRPr="002D2996" w:rsidRDefault="002D2996" w:rsidP="002D2996">
      <w:pPr>
        <w:widowControl w:val="0"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формы и методы контроля и оценки </w:t>
      </w:r>
      <w:proofErr w:type="spellStart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; </w:t>
      </w:r>
    </w:p>
    <w:p w:rsidR="002D2996" w:rsidRPr="002D2996" w:rsidRDefault="002D2996" w:rsidP="002D2996">
      <w:pPr>
        <w:widowControl w:val="0"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фиксация результата на аналитическом этапе мониторинга.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ходе создания и реализации модели формирования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выпускников учреждений профессионального образования в соответствии с профессиональным стандартом педагога [1] командой РИП был разработан ряд продуктов инновационной деятельности:</w:t>
      </w:r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модель формирования </w:t>
      </w:r>
      <w:proofErr w:type="gramStart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выпускников</w:t>
      </w:r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компоненты </w:t>
      </w:r>
      <w:proofErr w:type="gramStart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ИКТ-компетенций</w:t>
      </w:r>
      <w:proofErr w:type="gramEnd"/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условия формирования </w:t>
      </w:r>
      <w:proofErr w:type="gramStart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ИКТ-компетенций</w:t>
      </w:r>
      <w:proofErr w:type="gramEnd"/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учебные планы с изменениями</w:t>
      </w:r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рабочие программы учебных дисциплин и профессиональных модулей</w:t>
      </w:r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дорожные карты</w:t>
      </w:r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внутрифирменного обучения коллектива в процессе разработки и апробации модели формирования </w:t>
      </w:r>
      <w:proofErr w:type="gramStart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ИКТ-компетенций</w:t>
      </w:r>
      <w:proofErr w:type="gramEnd"/>
    </w:p>
    <w:p w:rsidR="002D2996" w:rsidRPr="002D2996" w:rsidRDefault="002D2996" w:rsidP="002D2996">
      <w:pPr>
        <w:numPr>
          <w:ilvl w:val="0"/>
          <w:numId w:val="1"/>
        </w:numPr>
        <w:spacing w:after="0" w:line="360" w:lineRule="auto"/>
        <w:ind w:left="1843" w:hanging="1134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диагностический инструментарий:</w:t>
      </w: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1. АИС «Мониторинг формирования </w:t>
      </w:r>
      <w:proofErr w:type="gramStart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</w:t>
      </w:r>
      <w:r w:rsidRPr="002D29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2. АИС «Мониторинг реализации модели».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Инновационность</w:t>
      </w:r>
      <w:proofErr w:type="spell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разработанных продуктов состоит в том, что они выполнены в парадигме опережающего образования и позволяют соединить в единое целое требования профессиональных стандартов, требования работодателей и требования образовательных стандартов. Поскольку разрывы между этими тремя группами требований существуют практически в любом направлении профессиональной подготовки, то предлагаемые продукты, инструменты формирования и мониторинга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носят универсальный характер и легко адаптируются под условия и ресурсы профессиональной образовательной организации.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2017-18 годах в Ярославской области осуществляется апробация (внедрение) механизмов и инструментов формирования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студентов на базе четырех профессиональных образовательных организаций различной профессиональной направленности, через обучение и сопровождение профессиональных команд учреждений-соисполнителей региональной инновационной площадки. Это позволит </w:t>
      </w:r>
      <w:proofErr w:type="spell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амплифицировать</w:t>
      </w:r>
      <w:proofErr w:type="spell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(обогатить) модель через выделение инвариантной и вариативной части, отражающей специфику профессиональной подготовки студентов, а также повысить конкурентоспособность выпускников учреждений профессионального образования на рынке труда.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Конфуций много веков назад в пожеланиях врагам сказал: «Чтоб ты жил в эпоху перемен!». Нам повезло, мы живем в эпоху очень резких перемен, которые затронули все стороны жизни – и политику, и экономику, и быт. Не осталась в стороне от изменений и система образования. Уже несколько поколений образовательных стандартов сменили друг друга и это ещё не предел. Ученые, педагоги-практики ищут оптимальную систему образования. Мы стоим на пороге принятия новых стандартов в системе профессионального образования. К ним можно относиться по-разному: кто-то ругает, кто-то восхваляет, кто-то скептически посмеивается. Авторы инновационного проекта «Модель формирования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ИКТ-компетенций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выпускников учреждений профессионального образования в соответствии с профессиональным стандартом педагога» руководствуются 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другой китайской мудростью: «Человек, который почувствовал ветер перемен, должен строить не щит от ветра, а ветряную мельницу».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Любая новая ситуация создает условия для педагогического творчества, для инноваций, поэтому в данной статье мы хотели особо обратить внимание на логику и процесс создания инновационного продукта, поскольку изменения и нововведения в образовании продолжаются. Наш опыт показал, что вокруг этой работы можно сплотить усилия всего педагогического коллектива, сделать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инновации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объединяющей идеей. Надеемся, что наш опыт будет полезен и интересен коллегам из других образовательных организаций</w:t>
      </w:r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996" w:rsidRPr="002D2996" w:rsidRDefault="002D2996" w:rsidP="002D2996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1.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 [Электронный ресурс] // Министерство труда и социальной защиты [Электронный ресурс]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[сайт]. URL: http://profstandart.rosmintrud.ru/web/ ps284767 (дата обращения: 20.02.2018). </w:t>
      </w:r>
      <w:proofErr w:type="spell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Загл</w:t>
      </w:r>
      <w:proofErr w:type="spell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. с экрана. Яз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ус.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2. Федеральный государственный образовательный стандарт среднего профессионального образования по специальности 44.02.01 Дошкольное образование: приказ Министерства образования и науки РФ от 27 октября 2014 г. N 1351 [</w:t>
      </w:r>
      <w:r w:rsidRPr="002D29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Электронный ресурс] // Система ГАРАНТ [Электронный ресурс]</w:t>
      </w:r>
      <w:proofErr w:type="gramStart"/>
      <w:r w:rsidRPr="002D29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: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D29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информационно-правовой портал (дата обращения: 20.02.2018).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Загл</w:t>
      </w:r>
      <w:proofErr w:type="spell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. с экрана. Яз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ус.</w:t>
      </w:r>
    </w:p>
    <w:p w:rsidR="002D2996" w:rsidRPr="002D2996" w:rsidRDefault="002D2996" w:rsidP="002D2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классах:</w:t>
      </w:r>
      <w:r w:rsidRPr="002D299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Министерства образования и науки РФ от 27 октября 2014 г. N 1353: [</w:t>
      </w:r>
      <w:r w:rsidRPr="002D29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Электронный ресурс] // Система ГАРАНТ [Электронный ресурс]: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D29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информационно-правовой портал (дата обращения: 20.02.2018).</w:t>
      </w:r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Загл</w:t>
      </w:r>
      <w:proofErr w:type="spell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. с экрана. Яз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2D2996">
        <w:rPr>
          <w:rFonts w:ascii="Times New Roman" w:eastAsia="Times New Roman" w:hAnsi="Times New Roman" w:cs="Times New Roman"/>
          <w:sz w:val="24"/>
          <w:szCs w:val="28"/>
          <w:lang w:eastAsia="ru-RU"/>
        </w:rPr>
        <w:t>ус.</w:t>
      </w:r>
    </w:p>
    <w:p w:rsidR="008D29E9" w:rsidRDefault="002D2996" w:rsidP="002D2996">
      <w:bookmarkStart w:id="0" w:name="_GoBack"/>
      <w:bookmarkEnd w:id="0"/>
      <w:r w:rsidRPr="002D29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8D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FC9"/>
    <w:multiLevelType w:val="hybridMultilevel"/>
    <w:tmpl w:val="8412240A"/>
    <w:lvl w:ilvl="0" w:tplc="BF2EE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8E0697"/>
    <w:multiLevelType w:val="hybridMultilevel"/>
    <w:tmpl w:val="F9C4915C"/>
    <w:lvl w:ilvl="0" w:tplc="E03E5A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D9"/>
    <w:rsid w:val="002D2996"/>
    <w:rsid w:val="005844D9"/>
    <w:rsid w:val="008D29E9"/>
    <w:rsid w:val="009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МР</dc:creator>
  <cp:keywords/>
  <dc:description/>
  <cp:lastModifiedBy>Зам по МР</cp:lastModifiedBy>
  <cp:revision>2</cp:revision>
  <dcterms:created xsi:type="dcterms:W3CDTF">2018-11-26T15:24:00Z</dcterms:created>
  <dcterms:modified xsi:type="dcterms:W3CDTF">2018-11-26T15:37:00Z</dcterms:modified>
</cp:coreProperties>
</file>