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99" w:rsidRDefault="00507411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1C0499" w:rsidSect="001C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6CB" w:rsidRDefault="00AF76CB" w:rsidP="00841B49">
      <w:pPr>
        <w:spacing w:line="240" w:lineRule="auto"/>
      </w:pPr>
      <w:r>
        <w:separator/>
      </w:r>
    </w:p>
  </w:endnote>
  <w:endnote w:type="continuationSeparator" w:id="0">
    <w:p w:rsidR="00AF76CB" w:rsidRDefault="00AF76CB" w:rsidP="00841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6CB" w:rsidRDefault="00AF76CB" w:rsidP="00841B49">
      <w:pPr>
        <w:spacing w:line="240" w:lineRule="auto"/>
      </w:pPr>
      <w:r>
        <w:separator/>
      </w:r>
    </w:p>
  </w:footnote>
  <w:footnote w:type="continuationSeparator" w:id="0">
    <w:p w:rsidR="00AF76CB" w:rsidRDefault="00AF76CB" w:rsidP="00841B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07411"/>
    <w:rsid w:val="000078D0"/>
    <w:rsid w:val="00007E87"/>
    <w:rsid w:val="00022FCA"/>
    <w:rsid w:val="00062439"/>
    <w:rsid w:val="000A3834"/>
    <w:rsid w:val="0014016B"/>
    <w:rsid w:val="00154301"/>
    <w:rsid w:val="00155BDD"/>
    <w:rsid w:val="00175E2B"/>
    <w:rsid w:val="00194F08"/>
    <w:rsid w:val="001C0499"/>
    <w:rsid w:val="001E72B4"/>
    <w:rsid w:val="0020453C"/>
    <w:rsid w:val="00207FF9"/>
    <w:rsid w:val="002277A4"/>
    <w:rsid w:val="00231884"/>
    <w:rsid w:val="00265B5B"/>
    <w:rsid w:val="002A4702"/>
    <w:rsid w:val="002A5FAD"/>
    <w:rsid w:val="002B6807"/>
    <w:rsid w:val="002D2F4D"/>
    <w:rsid w:val="002E4BC7"/>
    <w:rsid w:val="002E62FC"/>
    <w:rsid w:val="003364CC"/>
    <w:rsid w:val="00355DA2"/>
    <w:rsid w:val="00395409"/>
    <w:rsid w:val="003B39FF"/>
    <w:rsid w:val="003B41C6"/>
    <w:rsid w:val="00407017"/>
    <w:rsid w:val="00416993"/>
    <w:rsid w:val="00422FE0"/>
    <w:rsid w:val="00472446"/>
    <w:rsid w:val="0048674D"/>
    <w:rsid w:val="00495861"/>
    <w:rsid w:val="004B251C"/>
    <w:rsid w:val="004C02AE"/>
    <w:rsid w:val="004C1CE1"/>
    <w:rsid w:val="00501A7F"/>
    <w:rsid w:val="00507411"/>
    <w:rsid w:val="00535C0B"/>
    <w:rsid w:val="00585C93"/>
    <w:rsid w:val="005A6CBB"/>
    <w:rsid w:val="005C6F55"/>
    <w:rsid w:val="005D6106"/>
    <w:rsid w:val="005F6427"/>
    <w:rsid w:val="00643893"/>
    <w:rsid w:val="00644101"/>
    <w:rsid w:val="0064480C"/>
    <w:rsid w:val="0065068B"/>
    <w:rsid w:val="0065183D"/>
    <w:rsid w:val="00666809"/>
    <w:rsid w:val="006A62D1"/>
    <w:rsid w:val="006C6828"/>
    <w:rsid w:val="006E3D5C"/>
    <w:rsid w:val="00711EB8"/>
    <w:rsid w:val="00735EC9"/>
    <w:rsid w:val="00766E8F"/>
    <w:rsid w:val="0078146B"/>
    <w:rsid w:val="007A77EA"/>
    <w:rsid w:val="007E2041"/>
    <w:rsid w:val="00811B67"/>
    <w:rsid w:val="008162AB"/>
    <w:rsid w:val="008222AE"/>
    <w:rsid w:val="00841B49"/>
    <w:rsid w:val="0089565B"/>
    <w:rsid w:val="009174F1"/>
    <w:rsid w:val="009274DA"/>
    <w:rsid w:val="00932C7C"/>
    <w:rsid w:val="00932D82"/>
    <w:rsid w:val="00950A73"/>
    <w:rsid w:val="00956239"/>
    <w:rsid w:val="00963870"/>
    <w:rsid w:val="0099076F"/>
    <w:rsid w:val="009B1269"/>
    <w:rsid w:val="009B4FF6"/>
    <w:rsid w:val="009F7A81"/>
    <w:rsid w:val="00A075E1"/>
    <w:rsid w:val="00A207A6"/>
    <w:rsid w:val="00A2506F"/>
    <w:rsid w:val="00A40C11"/>
    <w:rsid w:val="00A46408"/>
    <w:rsid w:val="00AF76CB"/>
    <w:rsid w:val="00B318E9"/>
    <w:rsid w:val="00B36CA0"/>
    <w:rsid w:val="00B8150F"/>
    <w:rsid w:val="00B9097B"/>
    <w:rsid w:val="00BB0F0F"/>
    <w:rsid w:val="00BD567D"/>
    <w:rsid w:val="00BD59ED"/>
    <w:rsid w:val="00C16929"/>
    <w:rsid w:val="00C30AAA"/>
    <w:rsid w:val="00C414AB"/>
    <w:rsid w:val="00C67483"/>
    <w:rsid w:val="00CA6CEB"/>
    <w:rsid w:val="00CC7023"/>
    <w:rsid w:val="00D0190D"/>
    <w:rsid w:val="00D1386A"/>
    <w:rsid w:val="00D15622"/>
    <w:rsid w:val="00D5239A"/>
    <w:rsid w:val="00DB105D"/>
    <w:rsid w:val="00DC4BF8"/>
    <w:rsid w:val="00DD157E"/>
    <w:rsid w:val="00DD3818"/>
    <w:rsid w:val="00DE5D56"/>
    <w:rsid w:val="00E05868"/>
    <w:rsid w:val="00E420C1"/>
    <w:rsid w:val="00E477D5"/>
    <w:rsid w:val="00E7258E"/>
    <w:rsid w:val="00E72B0F"/>
    <w:rsid w:val="00E9068E"/>
    <w:rsid w:val="00EB5220"/>
    <w:rsid w:val="00ED0A26"/>
    <w:rsid w:val="00ED766B"/>
    <w:rsid w:val="00EF7080"/>
    <w:rsid w:val="00F73A27"/>
    <w:rsid w:val="00F91A1D"/>
    <w:rsid w:val="00F96FF0"/>
    <w:rsid w:val="00FB33EC"/>
    <w:rsid w:val="00FB525E"/>
    <w:rsid w:val="00FC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6F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9097B"/>
    <w:pPr>
      <w:keepNext/>
      <w:keepLines/>
      <w:spacing w:line="240" w:lineRule="auto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097B"/>
    <w:pPr>
      <w:keepNext/>
      <w:keepLines/>
      <w:spacing w:before="200"/>
      <w:outlineLvl w:val="1"/>
    </w:pPr>
    <w:rPr>
      <w:rFonts w:eastAsiaTheme="majorEastAsia" w:cstheme="majorBidi"/>
      <w:bCs/>
      <w:cap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97B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97B"/>
    <w:rPr>
      <w:rFonts w:ascii="Times New Roman" w:eastAsiaTheme="majorEastAsia" w:hAnsi="Times New Roman" w:cstheme="majorBidi"/>
      <w:bCs/>
      <w:caps/>
      <w:sz w:val="28"/>
      <w:szCs w:val="26"/>
    </w:rPr>
  </w:style>
  <w:style w:type="paragraph" w:customStyle="1" w:styleId="a3">
    <w:name w:val="Мой заголовок"/>
    <w:basedOn w:val="a"/>
    <w:qFormat/>
    <w:rsid w:val="00963870"/>
    <w:pPr>
      <w:spacing w:line="240" w:lineRule="auto"/>
      <w:jc w:val="center"/>
    </w:pPr>
    <w:rPr>
      <w:rFonts w:ascii="Tahoma" w:hAnsi="Tahoma"/>
      <w:b/>
      <w:caps/>
      <w:sz w:val="44"/>
    </w:rPr>
  </w:style>
  <w:style w:type="paragraph" w:customStyle="1" w:styleId="11">
    <w:name w:val="Стиль1"/>
    <w:basedOn w:val="a3"/>
    <w:qFormat/>
    <w:rsid w:val="00963870"/>
    <w:pPr>
      <w:jc w:val="both"/>
    </w:pPr>
    <w:rPr>
      <w:rFonts w:asciiTheme="minorHAnsi" w:hAnsiTheme="minorHAnsi"/>
      <w:caps w:val="0"/>
      <w:sz w:val="28"/>
    </w:rPr>
  </w:style>
  <w:style w:type="paragraph" w:customStyle="1" w:styleId="a4">
    <w:name w:val="мой абзац"/>
    <w:basedOn w:val="a3"/>
    <w:qFormat/>
    <w:rsid w:val="00963870"/>
    <w:pPr>
      <w:jc w:val="both"/>
    </w:pPr>
    <w:rPr>
      <w:rFonts w:asciiTheme="minorHAnsi" w:hAnsiTheme="minorHAnsi"/>
      <w:caps w:val="0"/>
      <w:sz w:val="28"/>
    </w:rPr>
  </w:style>
  <w:style w:type="paragraph" w:customStyle="1" w:styleId="a5">
    <w:name w:val="заголовок текта"/>
    <w:basedOn w:val="a6"/>
    <w:qFormat/>
    <w:rsid w:val="00FB525E"/>
    <w:pPr>
      <w:jc w:val="center"/>
    </w:pPr>
    <w:rPr>
      <w:b/>
      <w:caps/>
      <w:sz w:val="28"/>
    </w:rPr>
  </w:style>
  <w:style w:type="paragraph" w:styleId="a6">
    <w:name w:val="footnote text"/>
    <w:basedOn w:val="a"/>
    <w:link w:val="a7"/>
    <w:uiPriority w:val="99"/>
    <w:semiHidden/>
    <w:unhideWhenUsed/>
    <w:rsid w:val="00FB525E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B525E"/>
    <w:rPr>
      <w:rFonts w:ascii="Times New Roman" w:hAnsi="Times New Roman"/>
      <w:sz w:val="20"/>
      <w:szCs w:val="20"/>
    </w:rPr>
  </w:style>
  <w:style w:type="paragraph" w:customStyle="1" w:styleId="21">
    <w:name w:val="Стиль2"/>
    <w:basedOn w:val="a5"/>
    <w:qFormat/>
    <w:rsid w:val="00FB525E"/>
    <w:pPr>
      <w:spacing w:line="360" w:lineRule="auto"/>
      <w:jc w:val="both"/>
    </w:pPr>
    <w:rPr>
      <w:b w:val="0"/>
      <w:caps w:val="0"/>
    </w:rPr>
  </w:style>
  <w:style w:type="paragraph" w:styleId="a8">
    <w:name w:val="Subtitle"/>
    <w:basedOn w:val="a"/>
    <w:next w:val="a"/>
    <w:link w:val="a9"/>
    <w:uiPriority w:val="11"/>
    <w:qFormat/>
    <w:rsid w:val="00B9097B"/>
    <w:pPr>
      <w:numPr>
        <w:ilvl w:val="1"/>
      </w:numPr>
      <w:spacing w:line="240" w:lineRule="auto"/>
      <w:ind w:firstLine="709"/>
    </w:pPr>
    <w:rPr>
      <w:rFonts w:eastAsiaTheme="majorEastAsia" w:cstheme="majorBidi"/>
      <w:iCs/>
      <w:spacing w:val="15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9097B"/>
    <w:rPr>
      <w:rFonts w:ascii="Times New Roman" w:eastAsiaTheme="majorEastAsia" w:hAnsi="Times New Roman" w:cstheme="majorBidi"/>
      <w:iCs/>
      <w:spacing w:val="15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074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41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841B49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41B49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semiHidden/>
    <w:unhideWhenUsed/>
    <w:rsid w:val="00841B49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41B49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анкетирования обучающихся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Владеет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Использовать современные средства сбора и обработки контрольной информации</c:v>
                </c:pt>
                <c:pt idx="1">
                  <c:v>Использовать технические и программные средства для проведения глосовой или видео-конференц-связи</c:v>
                </c:pt>
                <c:pt idx="2">
                  <c:v>Оснащать рабочее места руководителя и свое рабочее место необходимым оборудованием</c:v>
                </c:pt>
                <c:pt idx="3">
                  <c:v>Вводить в память компьютера электронные образы документов</c:v>
                </c:pt>
                <c:pt idx="4">
                  <c:v>Применять современные ИКТ для работы с документами, в т.ч. для ее оптимизации и повышения эффективности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Имеет представление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Использовать современные средства сбора и обработки контрольной информации</c:v>
                </c:pt>
                <c:pt idx="1">
                  <c:v>Использовать технические и программные средства для проведения глосовой или видео-конференц-связи</c:v>
                </c:pt>
                <c:pt idx="2">
                  <c:v>Оснащать рабочее места руководителя и свое рабочее место необходимым оборудованием</c:v>
                </c:pt>
                <c:pt idx="3">
                  <c:v>Вводить в память компьютера электронные образы документов</c:v>
                </c:pt>
                <c:pt idx="4">
                  <c:v>Применять современные ИКТ для работы с документами, в т.ч. для ее оптимизации и повышения эффективности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15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владеет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Использовать современные средства сбора и обработки контрольной информации</c:v>
                </c:pt>
                <c:pt idx="1">
                  <c:v>Использовать технические и программные средства для проведения глосовой или видео-конференц-связи</c:v>
                </c:pt>
                <c:pt idx="2">
                  <c:v>Оснащать рабочее места руководителя и свое рабочее место необходимым оборудованием</c:v>
                </c:pt>
                <c:pt idx="3">
                  <c:v>Вводить в память компьютера электронные образы документов</c:v>
                </c:pt>
                <c:pt idx="4">
                  <c:v>Применять современные ИКТ для работы с документами, в т.ч. для ее оптимизации и повышения эффективности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</c:v>
                </c:pt>
                <c:pt idx="1">
                  <c:v>25</c:v>
                </c:pt>
                <c:pt idx="2">
                  <c:v>10</c:v>
                </c:pt>
                <c:pt idx="3">
                  <c:v>25</c:v>
                </c:pt>
                <c:pt idx="4">
                  <c:v>25</c:v>
                </c:pt>
              </c:numCache>
            </c:numRef>
          </c:val>
        </c:ser>
        <c:axId val="97546624"/>
        <c:axId val="97548928"/>
      </c:barChart>
      <c:catAx>
        <c:axId val="97546624"/>
        <c:scaling>
          <c:orientation val="minMax"/>
        </c:scaling>
        <c:axPos val="b"/>
        <c:tickLblPos val="nextTo"/>
        <c:crossAx val="97548928"/>
        <c:crosses val="autoZero"/>
        <c:auto val="1"/>
        <c:lblAlgn val="ctr"/>
        <c:lblOffset val="100"/>
      </c:catAx>
      <c:valAx>
        <c:axId val="97548928"/>
        <c:scaling>
          <c:orientation val="minMax"/>
        </c:scaling>
        <c:axPos val="l"/>
        <c:majorGridlines/>
        <c:numFmt formatCode="General" sourceLinked="1"/>
        <c:tickLblPos val="nextTo"/>
        <c:crossAx val="9754662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WS-J2</dc:creator>
  <cp:keywords/>
  <dc:description/>
  <cp:lastModifiedBy>WS-J2</cp:lastModifiedBy>
  <cp:revision>2</cp:revision>
  <dcterms:created xsi:type="dcterms:W3CDTF">2019-11-27T12:19:00Z</dcterms:created>
  <dcterms:modified xsi:type="dcterms:W3CDTF">2019-11-27T12:37:00Z</dcterms:modified>
</cp:coreProperties>
</file>