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7E9" w:rsidRDefault="00227926" w:rsidP="00B007E9">
      <w:pPr>
        <w:pStyle w:val="a3"/>
        <w:spacing w:after="0" w:line="360" w:lineRule="auto"/>
        <w:ind w:left="0" w:firstLine="709"/>
        <w:jc w:val="right"/>
        <w:rPr>
          <w:rFonts w:ascii="Times New Roman" w:hAnsi="Times New Roman" w:cs="Times New Roman"/>
          <w:b/>
          <w:i/>
          <w:sz w:val="28"/>
          <w:szCs w:val="28"/>
        </w:rPr>
      </w:pPr>
      <w:r w:rsidRPr="00227926">
        <w:rPr>
          <w:rFonts w:ascii="Times New Roman" w:hAnsi="Times New Roman" w:cs="Times New Roman"/>
          <w:b/>
          <w:i/>
          <w:sz w:val="28"/>
          <w:szCs w:val="28"/>
        </w:rPr>
        <w:t xml:space="preserve">Карцева С.С., ГПОУ ЯО Ростовский педагогический колледж, </w:t>
      </w:r>
    </w:p>
    <w:p w:rsidR="00227926" w:rsidRPr="00227926" w:rsidRDefault="00227926" w:rsidP="00B007E9">
      <w:pPr>
        <w:pStyle w:val="a3"/>
        <w:spacing w:after="0" w:line="360" w:lineRule="auto"/>
        <w:ind w:left="0" w:firstLine="709"/>
        <w:jc w:val="right"/>
        <w:rPr>
          <w:rFonts w:ascii="Times New Roman" w:hAnsi="Times New Roman" w:cs="Times New Roman"/>
          <w:b/>
          <w:i/>
          <w:sz w:val="28"/>
          <w:szCs w:val="28"/>
        </w:rPr>
      </w:pPr>
      <w:r w:rsidRPr="00227926">
        <w:rPr>
          <w:rFonts w:ascii="Times New Roman" w:hAnsi="Times New Roman" w:cs="Times New Roman"/>
          <w:b/>
          <w:i/>
          <w:sz w:val="28"/>
          <w:szCs w:val="28"/>
        </w:rPr>
        <w:t xml:space="preserve">г. Ростов </w:t>
      </w:r>
    </w:p>
    <w:p w:rsidR="00B007E9" w:rsidRDefault="00227926" w:rsidP="00B007E9">
      <w:pPr>
        <w:pStyle w:val="a3"/>
        <w:spacing w:after="0" w:line="360" w:lineRule="auto"/>
        <w:ind w:left="0" w:firstLine="709"/>
        <w:jc w:val="right"/>
        <w:rPr>
          <w:rFonts w:ascii="Times New Roman" w:hAnsi="Times New Roman" w:cs="Times New Roman"/>
          <w:b/>
          <w:i/>
          <w:sz w:val="28"/>
          <w:szCs w:val="28"/>
        </w:rPr>
      </w:pPr>
      <w:r w:rsidRPr="00227926">
        <w:rPr>
          <w:rFonts w:ascii="Times New Roman" w:hAnsi="Times New Roman" w:cs="Times New Roman"/>
          <w:b/>
          <w:i/>
          <w:sz w:val="28"/>
          <w:szCs w:val="28"/>
        </w:rPr>
        <w:t>Ромашева В.В., ГПОУ ЯО Росто</w:t>
      </w:r>
      <w:r w:rsidR="00B007E9">
        <w:rPr>
          <w:rFonts w:ascii="Times New Roman" w:hAnsi="Times New Roman" w:cs="Times New Roman"/>
          <w:b/>
          <w:i/>
          <w:sz w:val="28"/>
          <w:szCs w:val="28"/>
        </w:rPr>
        <w:t xml:space="preserve">вский педагогический колледж, </w:t>
      </w:r>
    </w:p>
    <w:p w:rsidR="00227926" w:rsidRPr="00227926" w:rsidRDefault="00B007E9" w:rsidP="00B007E9">
      <w:pPr>
        <w:pStyle w:val="a3"/>
        <w:spacing w:after="0" w:line="360" w:lineRule="auto"/>
        <w:ind w:left="0" w:firstLine="709"/>
        <w:jc w:val="right"/>
        <w:rPr>
          <w:rFonts w:ascii="Times New Roman" w:hAnsi="Times New Roman" w:cs="Times New Roman"/>
          <w:b/>
          <w:i/>
          <w:sz w:val="28"/>
          <w:szCs w:val="28"/>
        </w:rPr>
      </w:pPr>
      <w:proofErr w:type="gramStart"/>
      <w:r>
        <w:rPr>
          <w:rFonts w:ascii="Times New Roman" w:hAnsi="Times New Roman" w:cs="Times New Roman"/>
          <w:b/>
          <w:i/>
          <w:sz w:val="28"/>
          <w:szCs w:val="28"/>
        </w:rPr>
        <w:t>г</w:t>
      </w:r>
      <w:proofErr w:type="gramEnd"/>
      <w:r>
        <w:rPr>
          <w:rFonts w:ascii="Times New Roman" w:hAnsi="Times New Roman" w:cs="Times New Roman"/>
          <w:b/>
          <w:i/>
          <w:sz w:val="28"/>
          <w:szCs w:val="28"/>
        </w:rPr>
        <w:t xml:space="preserve"> </w:t>
      </w:r>
      <w:r w:rsidR="00227926" w:rsidRPr="00B007E9">
        <w:rPr>
          <w:rFonts w:ascii="Times New Roman" w:hAnsi="Times New Roman" w:cs="Times New Roman"/>
          <w:b/>
          <w:i/>
          <w:sz w:val="28"/>
          <w:szCs w:val="28"/>
        </w:rPr>
        <w:t>Ростов</w:t>
      </w:r>
    </w:p>
    <w:p w:rsidR="005220C8" w:rsidRDefault="00B007E9" w:rsidP="00B007E9">
      <w:pPr>
        <w:pStyle w:val="a3"/>
        <w:spacing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ИСПОЛЬЗОВАНИЕ АВТОМАТИЗИ</w:t>
      </w:r>
      <w:r w:rsidR="00845640">
        <w:rPr>
          <w:rFonts w:ascii="Times New Roman" w:hAnsi="Times New Roman" w:cs="Times New Roman"/>
          <w:b/>
          <w:sz w:val="28"/>
          <w:szCs w:val="28"/>
        </w:rPr>
        <w:t>РОВАННОЙ ИНФОРМАЦИОННОЙ СИСТЕМЫ ПРИ ПРОВЕДЕНИИ ГОСУДАРСТВЕННОЙ ИТОГОВОЙ АТТЕСТАЦИИ ВЫПУСКНИКОВ</w:t>
      </w:r>
    </w:p>
    <w:p w:rsidR="005220C8" w:rsidRDefault="005220C8" w:rsidP="00B007E9">
      <w:pPr>
        <w:pStyle w:val="a3"/>
        <w:spacing w:line="360" w:lineRule="auto"/>
        <w:ind w:left="0" w:firstLine="709"/>
        <w:jc w:val="both"/>
        <w:rPr>
          <w:rFonts w:ascii="Times New Roman" w:hAnsi="Times New Roman" w:cs="Times New Roman"/>
          <w:sz w:val="28"/>
          <w:szCs w:val="28"/>
        </w:rPr>
      </w:pPr>
    </w:p>
    <w:p w:rsidR="005220C8" w:rsidRPr="00845640" w:rsidRDefault="005220C8" w:rsidP="00B007E9">
      <w:pPr>
        <w:pStyle w:val="a3"/>
        <w:spacing w:line="240" w:lineRule="auto"/>
        <w:ind w:left="0" w:firstLine="709"/>
        <w:jc w:val="both"/>
        <w:rPr>
          <w:rFonts w:ascii="Times New Roman" w:hAnsi="Times New Roman" w:cs="Times New Roman"/>
          <w:i/>
          <w:sz w:val="28"/>
          <w:szCs w:val="28"/>
        </w:rPr>
      </w:pPr>
      <w:r w:rsidRPr="00845640">
        <w:rPr>
          <w:rFonts w:ascii="Times New Roman" w:hAnsi="Times New Roman" w:cs="Times New Roman"/>
          <w:i/>
          <w:sz w:val="28"/>
          <w:szCs w:val="28"/>
        </w:rPr>
        <w:t xml:space="preserve">Аннотация: в статье рассмотрены возможности и преимущества использования автоматизированной информационной системы для проведения государственной итоговой аттестации студентов колледжа. </w:t>
      </w:r>
    </w:p>
    <w:p w:rsidR="005220C8" w:rsidRDefault="005220C8" w:rsidP="00B007E9">
      <w:pPr>
        <w:pStyle w:val="a3"/>
        <w:spacing w:line="240" w:lineRule="auto"/>
        <w:ind w:left="0" w:firstLine="709"/>
        <w:jc w:val="both"/>
        <w:rPr>
          <w:rFonts w:ascii="Times New Roman" w:hAnsi="Times New Roman" w:cs="Times New Roman"/>
          <w:sz w:val="28"/>
          <w:szCs w:val="28"/>
        </w:rPr>
      </w:pPr>
    </w:p>
    <w:p w:rsidR="00227926" w:rsidRPr="00EE698C" w:rsidRDefault="00227926" w:rsidP="00B007E9">
      <w:pPr>
        <w:pStyle w:val="a3"/>
        <w:tabs>
          <w:tab w:val="left" w:pos="993"/>
        </w:tabs>
        <w:spacing w:line="240" w:lineRule="auto"/>
        <w:ind w:left="0" w:firstLine="709"/>
        <w:jc w:val="both"/>
        <w:rPr>
          <w:rFonts w:ascii="Times New Roman" w:hAnsi="Times New Roman" w:cs="Times New Roman"/>
          <w:spacing w:val="-4"/>
          <w:sz w:val="28"/>
          <w:szCs w:val="28"/>
        </w:rPr>
      </w:pPr>
      <w:r w:rsidRPr="00EE698C">
        <w:rPr>
          <w:rFonts w:ascii="Times New Roman" w:hAnsi="Times New Roman" w:cs="Times New Roman"/>
          <w:spacing w:val="-4"/>
          <w:sz w:val="28"/>
          <w:szCs w:val="28"/>
        </w:rPr>
        <w:t>Государственн</w:t>
      </w:r>
      <w:r w:rsidR="001A3F6F" w:rsidRPr="00EE698C">
        <w:rPr>
          <w:rFonts w:ascii="Times New Roman" w:hAnsi="Times New Roman" w:cs="Times New Roman"/>
          <w:spacing w:val="-4"/>
          <w:sz w:val="28"/>
          <w:szCs w:val="28"/>
        </w:rPr>
        <w:t xml:space="preserve">ая итоговая аттестация </w:t>
      </w:r>
      <w:r w:rsidR="00BC763B">
        <w:rPr>
          <w:rFonts w:ascii="Times New Roman" w:hAnsi="Times New Roman" w:cs="Times New Roman"/>
          <w:spacing w:val="-4"/>
          <w:sz w:val="28"/>
          <w:szCs w:val="28"/>
        </w:rPr>
        <w:t xml:space="preserve">(ГИА) </w:t>
      </w:r>
      <w:r w:rsidR="001A3F6F" w:rsidRPr="00EE698C">
        <w:rPr>
          <w:rFonts w:ascii="Times New Roman" w:hAnsi="Times New Roman" w:cs="Times New Roman"/>
          <w:spacing w:val="-4"/>
          <w:sz w:val="28"/>
          <w:szCs w:val="28"/>
        </w:rPr>
        <w:t xml:space="preserve">выпускников колледжа 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 утвержденным приказом Министерства </w:t>
      </w:r>
      <w:r w:rsidR="00EE698C" w:rsidRPr="00EE698C">
        <w:rPr>
          <w:rFonts w:ascii="Times New Roman" w:hAnsi="Times New Roman" w:cs="Times New Roman"/>
          <w:spacing w:val="-4"/>
          <w:sz w:val="28"/>
          <w:szCs w:val="28"/>
        </w:rPr>
        <w:t xml:space="preserve">просвещения Российской Федерации [1]. </w:t>
      </w:r>
      <w:r w:rsidR="001A3F6F" w:rsidRPr="00EE698C">
        <w:rPr>
          <w:rFonts w:ascii="Times New Roman" w:hAnsi="Times New Roman" w:cs="Times New Roman"/>
          <w:spacing w:val="-4"/>
          <w:sz w:val="28"/>
          <w:szCs w:val="28"/>
        </w:rPr>
        <w:t xml:space="preserve"> </w:t>
      </w:r>
    </w:p>
    <w:p w:rsidR="001A3F6F" w:rsidRDefault="001A3F6F" w:rsidP="00B007E9">
      <w:pPr>
        <w:pStyle w:val="a3"/>
        <w:tabs>
          <w:tab w:val="left" w:pos="993"/>
        </w:tabs>
        <w:spacing w:line="240" w:lineRule="auto"/>
        <w:ind w:left="0" w:firstLine="709"/>
        <w:jc w:val="both"/>
        <w:rPr>
          <w:rFonts w:ascii="Times New Roman" w:hAnsi="Times New Roman" w:cs="Times New Roman"/>
          <w:sz w:val="28"/>
          <w:szCs w:val="28"/>
        </w:rPr>
      </w:pPr>
      <w:r w:rsidRPr="00EE698C">
        <w:rPr>
          <w:rFonts w:ascii="Times New Roman" w:hAnsi="Times New Roman" w:cs="Times New Roman"/>
          <w:sz w:val="28"/>
          <w:szCs w:val="28"/>
        </w:rPr>
        <w:t>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w:t>
      </w:r>
      <w:r w:rsidR="0002717B" w:rsidRPr="00EE698C">
        <w:rPr>
          <w:rFonts w:ascii="Times New Roman" w:hAnsi="Times New Roman" w:cs="Times New Roman"/>
          <w:sz w:val="28"/>
          <w:szCs w:val="28"/>
        </w:rPr>
        <w:t>офессиональных умений и навыков</w:t>
      </w:r>
      <w:r w:rsidRPr="00EE698C">
        <w:rPr>
          <w:rFonts w:ascii="Times New Roman" w:hAnsi="Times New Roman" w:cs="Times New Roman"/>
          <w:sz w:val="28"/>
          <w:szCs w:val="28"/>
        </w:rPr>
        <w:t xml:space="preserve"> </w:t>
      </w:r>
      <w:r w:rsidR="00EE698C" w:rsidRPr="00EE698C">
        <w:rPr>
          <w:rFonts w:ascii="Times New Roman" w:hAnsi="Times New Roman" w:cs="Times New Roman"/>
          <w:spacing w:val="-4"/>
          <w:sz w:val="28"/>
          <w:szCs w:val="28"/>
        </w:rPr>
        <w:t xml:space="preserve">[2].  </w:t>
      </w:r>
    </w:p>
    <w:p w:rsidR="005220C8" w:rsidRDefault="005220C8" w:rsidP="00B007E9">
      <w:pPr>
        <w:pStyle w:val="a3"/>
        <w:tabs>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w:t>
      </w:r>
      <w:r w:rsidR="00BC763B">
        <w:rPr>
          <w:rFonts w:ascii="Times New Roman" w:hAnsi="Times New Roman" w:cs="Times New Roman"/>
          <w:sz w:val="28"/>
          <w:szCs w:val="28"/>
        </w:rPr>
        <w:t>ГИА</w:t>
      </w:r>
      <w:r>
        <w:rPr>
          <w:rFonts w:ascii="Times New Roman" w:hAnsi="Times New Roman" w:cs="Times New Roman"/>
          <w:sz w:val="28"/>
          <w:szCs w:val="28"/>
        </w:rPr>
        <w:t xml:space="preserve"> студентов  в </w:t>
      </w:r>
      <w:r w:rsidR="0002717B">
        <w:rPr>
          <w:rFonts w:ascii="Times New Roman" w:hAnsi="Times New Roman" w:cs="Times New Roman"/>
          <w:sz w:val="28"/>
          <w:szCs w:val="28"/>
        </w:rPr>
        <w:t xml:space="preserve">учреждениях </w:t>
      </w:r>
      <w:r w:rsidR="00BC763B">
        <w:rPr>
          <w:rFonts w:ascii="Times New Roman" w:hAnsi="Times New Roman" w:cs="Times New Roman"/>
          <w:sz w:val="28"/>
          <w:szCs w:val="28"/>
        </w:rPr>
        <w:t>среднего профессионального образования (</w:t>
      </w:r>
      <w:r>
        <w:rPr>
          <w:rFonts w:ascii="Times New Roman" w:hAnsi="Times New Roman" w:cs="Times New Roman"/>
          <w:sz w:val="28"/>
          <w:szCs w:val="28"/>
        </w:rPr>
        <w:t>СПО</w:t>
      </w:r>
      <w:r w:rsidR="00BC763B">
        <w:rPr>
          <w:rFonts w:ascii="Times New Roman" w:hAnsi="Times New Roman" w:cs="Times New Roman"/>
          <w:sz w:val="28"/>
          <w:szCs w:val="28"/>
        </w:rPr>
        <w:t>)</w:t>
      </w:r>
      <w:r>
        <w:rPr>
          <w:rFonts w:ascii="Times New Roman" w:hAnsi="Times New Roman" w:cs="Times New Roman"/>
          <w:sz w:val="28"/>
          <w:szCs w:val="28"/>
        </w:rPr>
        <w:t xml:space="preserve"> - процесс  трудо</w:t>
      </w:r>
      <w:r w:rsidR="00EE698C">
        <w:rPr>
          <w:rFonts w:ascii="Times New Roman" w:hAnsi="Times New Roman" w:cs="Times New Roman"/>
          <w:sz w:val="28"/>
          <w:szCs w:val="28"/>
        </w:rPr>
        <w:t>ё</w:t>
      </w:r>
      <w:r>
        <w:rPr>
          <w:rFonts w:ascii="Times New Roman" w:hAnsi="Times New Roman" w:cs="Times New Roman"/>
          <w:sz w:val="28"/>
          <w:szCs w:val="28"/>
        </w:rPr>
        <w:t xml:space="preserve">мкий, требующий времени, системного подхода, и большой подготовительной работы администрации и педагогического состава колледжа.  Защитой </w:t>
      </w:r>
      <w:r w:rsidR="0002717B">
        <w:rPr>
          <w:rFonts w:ascii="Times New Roman" w:hAnsi="Times New Roman" w:cs="Times New Roman"/>
          <w:sz w:val="28"/>
          <w:szCs w:val="28"/>
        </w:rPr>
        <w:t>дипломной работы</w:t>
      </w:r>
      <w:r>
        <w:rPr>
          <w:rFonts w:ascii="Times New Roman" w:hAnsi="Times New Roman" w:cs="Times New Roman"/>
          <w:sz w:val="28"/>
          <w:szCs w:val="28"/>
        </w:rPr>
        <w:t xml:space="preserve"> </w:t>
      </w:r>
      <w:r w:rsidR="0002717B">
        <w:rPr>
          <w:rFonts w:ascii="Times New Roman" w:hAnsi="Times New Roman" w:cs="Times New Roman"/>
          <w:sz w:val="28"/>
          <w:szCs w:val="28"/>
        </w:rPr>
        <w:t>деятельность</w:t>
      </w:r>
      <w:r>
        <w:rPr>
          <w:rFonts w:ascii="Times New Roman" w:hAnsi="Times New Roman" w:cs="Times New Roman"/>
          <w:sz w:val="28"/>
          <w:szCs w:val="28"/>
        </w:rPr>
        <w:t xml:space="preserve">  по данному направлению</w:t>
      </w:r>
      <w:r w:rsidR="0002717B">
        <w:rPr>
          <w:rFonts w:ascii="Times New Roman" w:hAnsi="Times New Roman" w:cs="Times New Roman"/>
          <w:sz w:val="28"/>
          <w:szCs w:val="28"/>
        </w:rPr>
        <w:t xml:space="preserve"> в колледже</w:t>
      </w:r>
      <w:r>
        <w:rPr>
          <w:rFonts w:ascii="Times New Roman" w:hAnsi="Times New Roman" w:cs="Times New Roman"/>
          <w:sz w:val="28"/>
          <w:szCs w:val="28"/>
        </w:rPr>
        <w:t xml:space="preserve"> не заканчивается, а продолжается в виде  анализа результатов, выявления проблем и сильных сторон, установления  причинно-следственных связей. </w:t>
      </w:r>
    </w:p>
    <w:p w:rsidR="005220C8" w:rsidRDefault="005220C8" w:rsidP="00B007E9">
      <w:pPr>
        <w:pStyle w:val="a3"/>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Для оптимизации этого многофакторного процесса в Рос</w:t>
      </w:r>
      <w:r w:rsidR="0002717B">
        <w:rPr>
          <w:rFonts w:ascii="Times New Roman" w:hAnsi="Times New Roman" w:cs="Times New Roman"/>
          <w:sz w:val="28"/>
          <w:szCs w:val="28"/>
        </w:rPr>
        <w:t>товском педагогическом колледже</w:t>
      </w:r>
      <w:r>
        <w:rPr>
          <w:rFonts w:ascii="Times New Roman" w:hAnsi="Times New Roman" w:cs="Times New Roman"/>
          <w:sz w:val="28"/>
          <w:szCs w:val="28"/>
        </w:rPr>
        <w:t xml:space="preserve"> с 2018 года используется автоматизированная информационная система (АИС), созданная для осуществления контроля различных аспектов и направлений деятельности в процессе проведения </w:t>
      </w:r>
      <w:r w:rsidR="00783BFB">
        <w:rPr>
          <w:rFonts w:ascii="Times New Roman" w:hAnsi="Times New Roman" w:cs="Times New Roman"/>
          <w:sz w:val="28"/>
          <w:szCs w:val="28"/>
        </w:rPr>
        <w:t>ГИА</w:t>
      </w:r>
      <w:r>
        <w:rPr>
          <w:rFonts w:ascii="Times New Roman" w:hAnsi="Times New Roman" w:cs="Times New Roman"/>
          <w:sz w:val="28"/>
          <w:szCs w:val="28"/>
        </w:rPr>
        <w:t>.</w:t>
      </w:r>
    </w:p>
    <w:p w:rsidR="00783BFB" w:rsidRDefault="005220C8" w:rsidP="00B007E9">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 </w:t>
      </w:r>
      <w:r w:rsidR="00BC763B">
        <w:rPr>
          <w:rFonts w:ascii="Times New Roman" w:hAnsi="Times New Roman" w:cs="Times New Roman"/>
          <w:sz w:val="28"/>
          <w:szCs w:val="28"/>
        </w:rPr>
        <w:t>АИС</w:t>
      </w:r>
      <w:r>
        <w:rPr>
          <w:rFonts w:ascii="Times New Roman" w:hAnsi="Times New Roman" w:cs="Times New Roman"/>
          <w:sz w:val="28"/>
          <w:szCs w:val="28"/>
        </w:rPr>
        <w:t xml:space="preserve"> понимается упорядоченный процесс сбора, хранения, обработки и передачи </w:t>
      </w:r>
      <w:proofErr w:type="gramStart"/>
      <w:r>
        <w:rPr>
          <w:rFonts w:ascii="Times New Roman" w:hAnsi="Times New Roman" w:cs="Times New Roman"/>
          <w:sz w:val="28"/>
          <w:szCs w:val="28"/>
        </w:rPr>
        <w:t>информации</w:t>
      </w:r>
      <w:proofErr w:type="gramEnd"/>
      <w:r>
        <w:rPr>
          <w:rFonts w:ascii="Times New Roman" w:hAnsi="Times New Roman" w:cs="Times New Roman"/>
          <w:sz w:val="28"/>
          <w:szCs w:val="28"/>
        </w:rPr>
        <w:t xml:space="preserve"> в интересах достижения поставленной перед информационной системой цели, использующий компьютерную информационную технологию</w:t>
      </w:r>
      <w:r w:rsidR="0002717B">
        <w:rPr>
          <w:rFonts w:ascii="Times New Roman" w:hAnsi="Times New Roman" w:cs="Times New Roman"/>
          <w:sz w:val="28"/>
          <w:szCs w:val="28"/>
        </w:rPr>
        <w:t xml:space="preserve"> </w:t>
      </w:r>
      <w:r w:rsidR="00BC763B" w:rsidRPr="00BC763B">
        <w:rPr>
          <w:rFonts w:ascii="Times New Roman" w:hAnsi="Times New Roman" w:cs="Times New Roman"/>
          <w:sz w:val="28"/>
          <w:szCs w:val="28"/>
        </w:rPr>
        <w:t>[</w:t>
      </w:r>
      <w:r w:rsidR="00BC763B">
        <w:rPr>
          <w:rFonts w:ascii="Times New Roman" w:hAnsi="Times New Roman" w:cs="Times New Roman"/>
          <w:sz w:val="28"/>
          <w:szCs w:val="28"/>
        </w:rPr>
        <w:t>3</w:t>
      </w:r>
      <w:r w:rsidR="00BC763B" w:rsidRPr="00BC763B">
        <w:rPr>
          <w:rFonts w:ascii="Times New Roman" w:hAnsi="Times New Roman" w:cs="Times New Roman"/>
          <w:sz w:val="28"/>
          <w:szCs w:val="28"/>
        </w:rPr>
        <w:t xml:space="preserve">].  </w:t>
      </w:r>
    </w:p>
    <w:p w:rsidR="005220C8" w:rsidRPr="00BC763B" w:rsidRDefault="005220C8" w:rsidP="00B007E9">
      <w:pPr>
        <w:pStyle w:val="a3"/>
        <w:tabs>
          <w:tab w:val="left" w:pos="993"/>
        </w:tabs>
        <w:spacing w:after="0" w:line="240" w:lineRule="auto"/>
        <w:ind w:left="0" w:firstLine="709"/>
        <w:jc w:val="both"/>
        <w:rPr>
          <w:rFonts w:ascii="Times New Roman" w:hAnsi="Times New Roman" w:cs="Times New Roman"/>
          <w:sz w:val="28"/>
          <w:szCs w:val="28"/>
        </w:rPr>
      </w:pPr>
      <w:r w:rsidRPr="00BC763B">
        <w:rPr>
          <w:rFonts w:ascii="Times New Roman" w:eastAsia="Times New Roman" w:hAnsi="Times New Roman" w:cs="Times New Roman"/>
          <w:sz w:val="28"/>
          <w:szCs w:val="28"/>
          <w:lang w:eastAsia="ru-RU"/>
        </w:rPr>
        <w:t xml:space="preserve">Основополагающим элементом информационной системы является база данных. В качестве примера простейшей базы данных может выступать </w:t>
      </w:r>
      <w:proofErr w:type="spellStart"/>
      <w:r w:rsidRPr="00BC763B">
        <w:rPr>
          <w:rFonts w:ascii="Times New Roman" w:eastAsia="Times New Roman" w:hAnsi="Times New Roman" w:cs="Times New Roman"/>
          <w:sz w:val="28"/>
          <w:szCs w:val="28"/>
          <w:lang w:eastAsia="ru-RU"/>
        </w:rPr>
        <w:lastRenderedPageBreak/>
        <w:t>Microsoft</w:t>
      </w:r>
      <w:proofErr w:type="spellEnd"/>
      <w:r w:rsidRPr="00BC763B">
        <w:rPr>
          <w:rFonts w:ascii="Times New Roman" w:eastAsia="Times New Roman" w:hAnsi="Times New Roman" w:cs="Times New Roman"/>
          <w:sz w:val="28"/>
          <w:szCs w:val="28"/>
          <w:lang w:eastAsia="ru-RU"/>
        </w:rPr>
        <w:t xml:space="preserve"> </w:t>
      </w:r>
      <w:proofErr w:type="spellStart"/>
      <w:r w:rsidRPr="00BC763B">
        <w:rPr>
          <w:rFonts w:ascii="Times New Roman" w:eastAsia="Times New Roman" w:hAnsi="Times New Roman" w:cs="Times New Roman"/>
          <w:sz w:val="28"/>
          <w:szCs w:val="28"/>
          <w:lang w:eastAsia="ru-RU"/>
        </w:rPr>
        <w:t>Excel</w:t>
      </w:r>
      <w:proofErr w:type="spellEnd"/>
      <w:r w:rsidRPr="00BC763B">
        <w:rPr>
          <w:rFonts w:ascii="Times New Roman" w:eastAsia="Times New Roman" w:hAnsi="Times New Roman" w:cs="Times New Roman"/>
          <w:sz w:val="28"/>
          <w:szCs w:val="28"/>
          <w:lang w:eastAsia="ru-RU"/>
        </w:rPr>
        <w:t xml:space="preserve">, которая представляется пользователю как совокупность таблиц. </w:t>
      </w:r>
    </w:p>
    <w:p w:rsidR="005220C8" w:rsidRDefault="00783BFB" w:rsidP="00B007E9">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АИС</w:t>
      </w:r>
      <w:r w:rsidR="005220C8" w:rsidRPr="00BC763B">
        <w:rPr>
          <w:rFonts w:ascii="Times New Roman" w:hAnsi="Times New Roman" w:cs="Times New Roman"/>
          <w:sz w:val="28"/>
          <w:szCs w:val="28"/>
        </w:rPr>
        <w:t xml:space="preserve"> «</w:t>
      </w:r>
      <w:proofErr w:type="gramStart"/>
      <w:r w:rsidR="005220C8" w:rsidRPr="00BC763B">
        <w:rPr>
          <w:rFonts w:ascii="Times New Roman" w:hAnsi="Times New Roman" w:cs="Times New Roman"/>
          <w:sz w:val="28"/>
          <w:szCs w:val="28"/>
        </w:rPr>
        <w:t xml:space="preserve">Защита </w:t>
      </w:r>
      <w:r w:rsidR="0002717B" w:rsidRPr="00BC763B">
        <w:rPr>
          <w:rFonts w:ascii="Times New Roman" w:hAnsi="Times New Roman" w:cs="Times New Roman"/>
          <w:sz w:val="28"/>
          <w:szCs w:val="28"/>
        </w:rPr>
        <w:t>диплома</w:t>
      </w:r>
      <w:proofErr w:type="gramEnd"/>
      <w:r w:rsidR="005220C8" w:rsidRPr="00BC763B">
        <w:rPr>
          <w:rFonts w:ascii="Times New Roman" w:hAnsi="Times New Roman" w:cs="Times New Roman"/>
          <w:sz w:val="28"/>
          <w:szCs w:val="28"/>
        </w:rPr>
        <w:t>» создана с целью оптимизировать процесс проведения защиты, уменьшить объ</w:t>
      </w:r>
      <w:r>
        <w:rPr>
          <w:rFonts w:ascii="Times New Roman" w:hAnsi="Times New Roman" w:cs="Times New Roman"/>
          <w:sz w:val="28"/>
          <w:szCs w:val="28"/>
        </w:rPr>
        <w:t>ё</w:t>
      </w:r>
      <w:r w:rsidR="005220C8" w:rsidRPr="00BC763B">
        <w:rPr>
          <w:rFonts w:ascii="Times New Roman" w:hAnsi="Times New Roman" w:cs="Times New Roman"/>
          <w:sz w:val="28"/>
          <w:szCs w:val="28"/>
        </w:rPr>
        <w:t>м ведения бумажной документации, сделать процесс итоговой аттестации</w:t>
      </w:r>
      <w:r w:rsidR="005220C8">
        <w:rPr>
          <w:rFonts w:ascii="Times New Roman" w:hAnsi="Times New Roman" w:cs="Times New Roman"/>
          <w:sz w:val="28"/>
          <w:szCs w:val="28"/>
        </w:rPr>
        <w:t xml:space="preserve"> более прозрачным и контролируемым.</w:t>
      </w:r>
    </w:p>
    <w:p w:rsidR="005220C8" w:rsidRDefault="005220C8" w:rsidP="00B007E9">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Использование АИС «</w:t>
      </w:r>
      <w:proofErr w:type="gramStart"/>
      <w:r>
        <w:rPr>
          <w:rFonts w:ascii="Times New Roman" w:hAnsi="Times New Roman" w:cs="Times New Roman"/>
          <w:sz w:val="28"/>
          <w:szCs w:val="28"/>
        </w:rPr>
        <w:t xml:space="preserve">Защита </w:t>
      </w:r>
      <w:r w:rsidR="0002717B">
        <w:rPr>
          <w:rFonts w:ascii="Times New Roman" w:hAnsi="Times New Roman" w:cs="Times New Roman"/>
          <w:sz w:val="28"/>
          <w:szCs w:val="28"/>
        </w:rPr>
        <w:t>диплома</w:t>
      </w:r>
      <w:proofErr w:type="gramEnd"/>
      <w:r>
        <w:rPr>
          <w:rFonts w:ascii="Times New Roman" w:hAnsi="Times New Roman" w:cs="Times New Roman"/>
          <w:sz w:val="28"/>
          <w:szCs w:val="28"/>
        </w:rPr>
        <w:t>» закреплено локальными актами колледжа: Положением о ВКР и программами ГИА по специальностям.</w:t>
      </w:r>
    </w:p>
    <w:p w:rsidR="005220C8" w:rsidRDefault="005220C8" w:rsidP="00B007E9">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основу электронной версии легли бумажные варианты документов, которые были разработаны, основываясь на </w:t>
      </w:r>
      <w:proofErr w:type="spellStart"/>
      <w:r>
        <w:rPr>
          <w:rFonts w:ascii="Times New Roman" w:hAnsi="Times New Roman" w:cs="Times New Roman"/>
          <w:sz w:val="28"/>
          <w:szCs w:val="28"/>
        </w:rPr>
        <w:t>критериальном</w:t>
      </w:r>
      <w:proofErr w:type="spellEnd"/>
      <w:r>
        <w:rPr>
          <w:rFonts w:ascii="Times New Roman" w:hAnsi="Times New Roman" w:cs="Times New Roman"/>
          <w:sz w:val="28"/>
          <w:szCs w:val="28"/>
        </w:rPr>
        <w:t xml:space="preserve"> оценивании, и апробированы ранее. Это отзыв научного руководителя, рецензия, оценочный лист государственной экзаменационной комиссии, матрица (сводная ведомость всех предыдущих компонентов). Данный пакет документов  ранее оформлялся вручную на каждого студента</w:t>
      </w:r>
      <w:r w:rsidR="00D26DBF">
        <w:rPr>
          <w:rFonts w:ascii="Times New Roman" w:hAnsi="Times New Roman" w:cs="Times New Roman"/>
          <w:sz w:val="28"/>
          <w:szCs w:val="28"/>
        </w:rPr>
        <w:t xml:space="preserve"> </w:t>
      </w:r>
      <w:r w:rsidR="00D26DBF" w:rsidRPr="00BC763B">
        <w:rPr>
          <w:rFonts w:ascii="Times New Roman" w:hAnsi="Times New Roman" w:cs="Times New Roman"/>
          <w:sz w:val="28"/>
          <w:szCs w:val="28"/>
        </w:rPr>
        <w:t>[</w:t>
      </w:r>
      <w:r w:rsidR="00D26DBF">
        <w:rPr>
          <w:rFonts w:ascii="Times New Roman" w:hAnsi="Times New Roman" w:cs="Times New Roman"/>
          <w:sz w:val="28"/>
          <w:szCs w:val="28"/>
        </w:rPr>
        <w:t>4</w:t>
      </w:r>
      <w:r w:rsidR="00D26DBF" w:rsidRPr="00BC763B">
        <w:rPr>
          <w:rFonts w:ascii="Times New Roman" w:hAnsi="Times New Roman" w:cs="Times New Roman"/>
          <w:sz w:val="28"/>
          <w:szCs w:val="28"/>
        </w:rPr>
        <w:t xml:space="preserve">].  </w:t>
      </w:r>
    </w:p>
    <w:p w:rsidR="005220C8" w:rsidRDefault="005220C8" w:rsidP="00B007E9">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АИС «Защита ВКР» представляет собой электронную книгу, состоящую из </w:t>
      </w:r>
      <w:r w:rsidR="00BC763B">
        <w:rPr>
          <w:rFonts w:ascii="Times New Roman" w:hAnsi="Times New Roman" w:cs="Times New Roman"/>
          <w:sz w:val="28"/>
          <w:szCs w:val="28"/>
        </w:rPr>
        <w:t>семи</w:t>
      </w:r>
      <w:r>
        <w:rPr>
          <w:rFonts w:ascii="Times New Roman" w:hAnsi="Times New Roman" w:cs="Times New Roman"/>
          <w:sz w:val="28"/>
          <w:szCs w:val="28"/>
        </w:rPr>
        <w:t xml:space="preserve"> листов.</w:t>
      </w:r>
    </w:p>
    <w:p w:rsidR="005220C8" w:rsidRDefault="005220C8" w:rsidP="00B007E9">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Первый лист представляет собой все критерии оценивания, распределенные между 3 субъектами оценивания: научный руководитель, рецензент и комиссия, прич</w:t>
      </w:r>
      <w:r w:rsidR="00D26DBF">
        <w:rPr>
          <w:rFonts w:ascii="Times New Roman" w:hAnsi="Times New Roman" w:cs="Times New Roman"/>
          <w:sz w:val="28"/>
          <w:szCs w:val="28"/>
        </w:rPr>
        <w:t>ё</w:t>
      </w:r>
      <w:r>
        <w:rPr>
          <w:rFonts w:ascii="Times New Roman" w:hAnsi="Times New Roman" w:cs="Times New Roman"/>
          <w:sz w:val="28"/>
          <w:szCs w:val="28"/>
        </w:rPr>
        <w:t>м комиссия оценивает 2 компонента защиты – доклад студента с мультимедийной презентацией и ответы на вопросы. Единица в поле субъекта показывает, что данный показатель оценивается им. Таким образом, максимальное количество баллов согласно назначенным критериям составляет 88.</w:t>
      </w:r>
    </w:p>
    <w:p w:rsidR="005220C8" w:rsidRDefault="005220C8" w:rsidP="00B007E9">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Следующие 4 листа заполняются секретарем ГЭК, причем первые 3 – заранее, а четвертый во время процедуры защиты. В лист «Общие сведения» секретарем комиссии вносится информация о специальности, курсе, форме обучения, дате проведения ГИА, ФИО студента, теме выпускной квалификационной работе, наименовании профессионального модуля, ФИО научного руководителя, данные членов ГЭК. Один раз внесенные данные из общих сведений отображаются далее на листах отзыва, рецензии, в таблице оценок.</w:t>
      </w:r>
    </w:p>
    <w:p w:rsidR="005220C8" w:rsidRDefault="005220C8" w:rsidP="00B007E9">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листе «Отзыв» секретарю комиссии необходимо нажать кнопку «Добавить критерии» и внести баллы согласно отзыву научного руководителя, приложенного к выпускной работе студента. Аналогично заполняется и лист электронной книги «Рецензия».</w:t>
      </w:r>
    </w:p>
    <w:p w:rsidR="005220C8" w:rsidRDefault="005220C8" w:rsidP="00B007E9">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в день проведения защиты секретарь работает с листом «Таблицы оценок», добавив туда критерии нажатием кнопки. Он проставляет баллы, поставленные комиссией, перед которой для удобства лежит бумажная версия таблицы оценок. После заполнения таблицы оценок результаты каждого студента по всем показателям отражаются в индивидуальной оценочной ведомости, в которой количественный показатель суммы баллов автоматически переводится в процент результативности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максимально возможного и трансформируется в итоговую отметку</w:t>
      </w:r>
      <w:r w:rsidR="0002717B">
        <w:rPr>
          <w:rFonts w:ascii="Times New Roman" w:hAnsi="Times New Roman" w:cs="Times New Roman"/>
          <w:sz w:val="28"/>
          <w:szCs w:val="28"/>
        </w:rPr>
        <w:t>.</w:t>
      </w:r>
    </w:p>
    <w:p w:rsidR="005220C8" w:rsidRDefault="005220C8" w:rsidP="00B007E9">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окончанию проведения итоговой аттестации все ведомости готовы к печати и подписи членами ГЭК. Итоговый протокол заседания ГЭК содержит сводную информацию по группе в разрезе каждого студента и субъектов </w:t>
      </w:r>
      <w:r>
        <w:rPr>
          <w:rFonts w:ascii="Times New Roman" w:hAnsi="Times New Roman" w:cs="Times New Roman"/>
          <w:sz w:val="28"/>
          <w:szCs w:val="28"/>
        </w:rPr>
        <w:lastRenderedPageBreak/>
        <w:t xml:space="preserve">оценивания. Таким образом, во время защиты значительно экономится время работы комиссии, практически исключается субъективность при оценивании </w:t>
      </w:r>
      <w:r w:rsidR="0002717B">
        <w:rPr>
          <w:rFonts w:ascii="Times New Roman" w:hAnsi="Times New Roman" w:cs="Times New Roman"/>
          <w:sz w:val="28"/>
          <w:szCs w:val="28"/>
        </w:rPr>
        <w:t>дипломных работ</w:t>
      </w:r>
      <w:r>
        <w:rPr>
          <w:rFonts w:ascii="Times New Roman" w:hAnsi="Times New Roman" w:cs="Times New Roman"/>
          <w:sz w:val="28"/>
          <w:szCs w:val="28"/>
        </w:rPr>
        <w:t xml:space="preserve">. </w:t>
      </w:r>
    </w:p>
    <w:p w:rsidR="005220C8" w:rsidRDefault="005220C8" w:rsidP="00B007E9">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 защиты данные АИС являются для администрации предметом анализа и инструментом контроля результатов. </w:t>
      </w:r>
      <w:r w:rsidR="00790079">
        <w:rPr>
          <w:rFonts w:ascii="Times New Roman" w:hAnsi="Times New Roman" w:cs="Times New Roman"/>
          <w:sz w:val="28"/>
          <w:szCs w:val="28"/>
        </w:rPr>
        <w:t>Информационная система дает возможность</w:t>
      </w:r>
      <w:r>
        <w:rPr>
          <w:rFonts w:ascii="Times New Roman" w:hAnsi="Times New Roman" w:cs="Times New Roman"/>
          <w:sz w:val="28"/>
          <w:szCs w:val="28"/>
        </w:rPr>
        <w:t xml:space="preserve"> сравнить результаты</w:t>
      </w:r>
      <w:r w:rsidR="00790079">
        <w:rPr>
          <w:rFonts w:ascii="Times New Roman" w:hAnsi="Times New Roman" w:cs="Times New Roman"/>
          <w:sz w:val="28"/>
          <w:szCs w:val="28"/>
        </w:rPr>
        <w:t xml:space="preserve"> итоговой аттестации</w:t>
      </w:r>
      <w:r>
        <w:rPr>
          <w:rFonts w:ascii="Times New Roman" w:hAnsi="Times New Roman" w:cs="Times New Roman"/>
          <w:sz w:val="28"/>
          <w:szCs w:val="28"/>
        </w:rPr>
        <w:t xml:space="preserve"> по специальностям</w:t>
      </w:r>
      <w:r w:rsidR="00790079">
        <w:rPr>
          <w:rFonts w:ascii="Times New Roman" w:hAnsi="Times New Roman" w:cs="Times New Roman"/>
          <w:sz w:val="28"/>
          <w:szCs w:val="28"/>
        </w:rPr>
        <w:t>,</w:t>
      </w:r>
      <w:r>
        <w:rPr>
          <w:rFonts w:ascii="Times New Roman" w:hAnsi="Times New Roman" w:cs="Times New Roman"/>
          <w:sz w:val="28"/>
          <w:szCs w:val="28"/>
        </w:rPr>
        <w:t xml:space="preserve"> по годам, по группам, по студентам, по отдельным критериям, по субъектам оценивания и принимать </w:t>
      </w:r>
      <w:r w:rsidR="00790079">
        <w:rPr>
          <w:rFonts w:ascii="Times New Roman" w:hAnsi="Times New Roman" w:cs="Times New Roman"/>
          <w:sz w:val="28"/>
          <w:szCs w:val="28"/>
        </w:rPr>
        <w:t xml:space="preserve">соответствующие </w:t>
      </w:r>
      <w:r>
        <w:rPr>
          <w:rFonts w:ascii="Times New Roman" w:hAnsi="Times New Roman" w:cs="Times New Roman"/>
          <w:sz w:val="28"/>
          <w:szCs w:val="28"/>
        </w:rPr>
        <w:t>организационно-управленческие решения в зависимости от этих аналитических данных.</w:t>
      </w:r>
    </w:p>
    <w:p w:rsidR="005220C8" w:rsidRDefault="005220C8" w:rsidP="00B007E9">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выявив, что у большого количества студентов были снижены баллы за качество презентации, было принято решение уделить внимание этому вопросу на заседании методического совета колледжа и внести коррективы в содержание </w:t>
      </w:r>
      <w:r w:rsidR="00790079">
        <w:rPr>
          <w:rFonts w:ascii="Times New Roman" w:hAnsi="Times New Roman" w:cs="Times New Roman"/>
          <w:sz w:val="28"/>
          <w:szCs w:val="28"/>
        </w:rPr>
        <w:t>междисциплинарного курса</w:t>
      </w:r>
      <w:r>
        <w:rPr>
          <w:rFonts w:ascii="Times New Roman" w:hAnsi="Times New Roman" w:cs="Times New Roman"/>
          <w:sz w:val="28"/>
          <w:szCs w:val="28"/>
        </w:rPr>
        <w:t xml:space="preserve"> </w:t>
      </w:r>
      <w:r w:rsidR="00790079">
        <w:rPr>
          <w:rFonts w:ascii="Times New Roman" w:hAnsi="Times New Roman" w:cs="Times New Roman"/>
          <w:sz w:val="28"/>
          <w:szCs w:val="28"/>
        </w:rPr>
        <w:t>«И</w:t>
      </w:r>
      <w:r>
        <w:rPr>
          <w:rFonts w:ascii="Times New Roman" w:hAnsi="Times New Roman" w:cs="Times New Roman"/>
          <w:sz w:val="28"/>
          <w:szCs w:val="28"/>
        </w:rPr>
        <w:t>нформационно-методическое обеспечение образовательного процесса</w:t>
      </w:r>
      <w:r w:rsidR="00790079">
        <w:rPr>
          <w:rFonts w:ascii="Times New Roman" w:hAnsi="Times New Roman" w:cs="Times New Roman"/>
          <w:sz w:val="28"/>
          <w:szCs w:val="28"/>
        </w:rPr>
        <w:t>»</w:t>
      </w:r>
      <w:r>
        <w:rPr>
          <w:rFonts w:ascii="Times New Roman" w:hAnsi="Times New Roman" w:cs="Times New Roman"/>
          <w:sz w:val="28"/>
          <w:szCs w:val="28"/>
        </w:rPr>
        <w:t xml:space="preserve">. </w:t>
      </w:r>
      <w:r w:rsidR="00790079">
        <w:rPr>
          <w:rFonts w:ascii="Times New Roman" w:hAnsi="Times New Roman" w:cs="Times New Roman"/>
          <w:sz w:val="28"/>
          <w:szCs w:val="28"/>
        </w:rPr>
        <w:t>Т</w:t>
      </w:r>
      <w:r>
        <w:rPr>
          <w:rFonts w:ascii="Times New Roman" w:hAnsi="Times New Roman" w:cs="Times New Roman"/>
          <w:sz w:val="28"/>
          <w:szCs w:val="28"/>
        </w:rPr>
        <w:t>ак</w:t>
      </w:r>
      <w:r w:rsidR="00790079">
        <w:rPr>
          <w:rFonts w:ascii="Times New Roman" w:hAnsi="Times New Roman" w:cs="Times New Roman"/>
          <w:sz w:val="28"/>
          <w:szCs w:val="28"/>
        </w:rPr>
        <w:t xml:space="preserve"> </w:t>
      </w:r>
      <w:r>
        <w:rPr>
          <w:rFonts w:ascii="Times New Roman" w:hAnsi="Times New Roman" w:cs="Times New Roman"/>
          <w:sz w:val="28"/>
          <w:szCs w:val="28"/>
        </w:rPr>
        <w:t xml:space="preserve">же была выявлена проблема оформления приложений </w:t>
      </w:r>
      <w:r w:rsidR="00790079">
        <w:rPr>
          <w:rFonts w:ascii="Times New Roman" w:hAnsi="Times New Roman" w:cs="Times New Roman"/>
          <w:sz w:val="28"/>
          <w:szCs w:val="28"/>
        </w:rPr>
        <w:t>дипломной работы</w:t>
      </w:r>
      <w:r>
        <w:rPr>
          <w:rFonts w:ascii="Times New Roman" w:hAnsi="Times New Roman" w:cs="Times New Roman"/>
          <w:sz w:val="28"/>
          <w:szCs w:val="28"/>
        </w:rPr>
        <w:t xml:space="preserve"> на специальности </w:t>
      </w:r>
      <w:r w:rsidR="00790079">
        <w:rPr>
          <w:rFonts w:ascii="Times New Roman" w:hAnsi="Times New Roman" w:cs="Times New Roman"/>
          <w:sz w:val="28"/>
          <w:szCs w:val="28"/>
        </w:rPr>
        <w:t xml:space="preserve">39.02.01 </w:t>
      </w:r>
      <w:r>
        <w:rPr>
          <w:rFonts w:ascii="Times New Roman" w:hAnsi="Times New Roman" w:cs="Times New Roman"/>
          <w:sz w:val="28"/>
          <w:szCs w:val="28"/>
        </w:rPr>
        <w:t xml:space="preserve">Социальная работа, и она была решена через внесение дополнительных практических занятий в учебную дисциплину </w:t>
      </w:r>
      <w:r w:rsidR="00790079">
        <w:rPr>
          <w:rFonts w:ascii="Times New Roman" w:hAnsi="Times New Roman" w:cs="Times New Roman"/>
          <w:sz w:val="28"/>
          <w:szCs w:val="28"/>
        </w:rPr>
        <w:t>«</w:t>
      </w:r>
      <w:r>
        <w:rPr>
          <w:rFonts w:ascii="Times New Roman" w:hAnsi="Times New Roman" w:cs="Times New Roman"/>
          <w:sz w:val="28"/>
          <w:szCs w:val="28"/>
        </w:rPr>
        <w:t>Основы учебно-исследовательской деятельности</w:t>
      </w:r>
      <w:r w:rsidR="00790079">
        <w:rPr>
          <w:rFonts w:ascii="Times New Roman" w:hAnsi="Times New Roman" w:cs="Times New Roman"/>
          <w:sz w:val="28"/>
          <w:szCs w:val="28"/>
        </w:rPr>
        <w:t>»</w:t>
      </w:r>
      <w:r w:rsidR="00BB41E4" w:rsidRPr="00BB41E4">
        <w:rPr>
          <w:rFonts w:ascii="Times New Roman" w:hAnsi="Times New Roman" w:cs="Times New Roman"/>
          <w:sz w:val="28"/>
          <w:szCs w:val="28"/>
        </w:rPr>
        <w:t xml:space="preserve"> </w:t>
      </w:r>
      <w:r w:rsidR="00BB41E4" w:rsidRPr="00BC763B">
        <w:rPr>
          <w:rFonts w:ascii="Times New Roman" w:hAnsi="Times New Roman" w:cs="Times New Roman"/>
          <w:sz w:val="28"/>
          <w:szCs w:val="28"/>
        </w:rPr>
        <w:t>[</w:t>
      </w:r>
      <w:r w:rsidR="00BB41E4">
        <w:rPr>
          <w:rFonts w:ascii="Times New Roman" w:hAnsi="Times New Roman" w:cs="Times New Roman"/>
          <w:sz w:val="28"/>
          <w:szCs w:val="28"/>
        </w:rPr>
        <w:t>5</w:t>
      </w:r>
      <w:r w:rsidR="00BB41E4" w:rsidRPr="00BC763B">
        <w:rPr>
          <w:rFonts w:ascii="Times New Roman" w:hAnsi="Times New Roman" w:cs="Times New Roman"/>
          <w:sz w:val="28"/>
          <w:szCs w:val="28"/>
        </w:rPr>
        <w:t xml:space="preserve">]. </w:t>
      </w:r>
    </w:p>
    <w:p w:rsidR="005220C8" w:rsidRDefault="005220C8" w:rsidP="00B007E9">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790079">
        <w:rPr>
          <w:rFonts w:ascii="Times New Roman" w:hAnsi="Times New Roman" w:cs="Times New Roman"/>
          <w:sz w:val="28"/>
          <w:szCs w:val="28"/>
        </w:rPr>
        <w:t xml:space="preserve">можно </w:t>
      </w:r>
      <w:r>
        <w:rPr>
          <w:rFonts w:ascii="Times New Roman" w:hAnsi="Times New Roman" w:cs="Times New Roman"/>
          <w:sz w:val="28"/>
          <w:szCs w:val="28"/>
        </w:rPr>
        <w:t xml:space="preserve">отметить </w:t>
      </w:r>
      <w:r w:rsidR="0002717B">
        <w:rPr>
          <w:rFonts w:ascii="Times New Roman" w:hAnsi="Times New Roman" w:cs="Times New Roman"/>
          <w:sz w:val="28"/>
          <w:szCs w:val="28"/>
        </w:rPr>
        <w:t>следующие</w:t>
      </w:r>
      <w:r>
        <w:rPr>
          <w:rFonts w:ascii="Times New Roman" w:hAnsi="Times New Roman" w:cs="Times New Roman"/>
          <w:sz w:val="28"/>
          <w:szCs w:val="28"/>
        </w:rPr>
        <w:t xml:space="preserve"> преимущества, которые дает использование АИС при проведении итоговой аттестации студентов:</w:t>
      </w:r>
    </w:p>
    <w:p w:rsidR="005220C8" w:rsidRDefault="005220C8" w:rsidP="00B007E9">
      <w:pPr>
        <w:pStyle w:val="a3"/>
        <w:numPr>
          <w:ilvl w:val="0"/>
          <w:numId w:val="1"/>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экономия трудозатрат членов комиссии;</w:t>
      </w:r>
    </w:p>
    <w:p w:rsidR="005220C8" w:rsidRDefault="005220C8" w:rsidP="00B007E9">
      <w:pPr>
        <w:pStyle w:val="a3"/>
        <w:numPr>
          <w:ilvl w:val="0"/>
          <w:numId w:val="1"/>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визуализация результатов (сравнительные таблицы, диаграммы, графики);</w:t>
      </w:r>
    </w:p>
    <w:p w:rsidR="005220C8" w:rsidRDefault="005220C8" w:rsidP="00B007E9">
      <w:pPr>
        <w:pStyle w:val="a3"/>
        <w:numPr>
          <w:ilvl w:val="0"/>
          <w:numId w:val="1"/>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объективности оценивания;</w:t>
      </w:r>
    </w:p>
    <w:p w:rsidR="005220C8" w:rsidRDefault="005220C8" w:rsidP="00B007E9">
      <w:pPr>
        <w:pStyle w:val="a3"/>
        <w:numPr>
          <w:ilvl w:val="0"/>
          <w:numId w:val="1"/>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снижение уровня тревожности студентов (они заранее знают все крит</w:t>
      </w:r>
      <w:r w:rsidR="00790079">
        <w:rPr>
          <w:rFonts w:ascii="Times New Roman" w:hAnsi="Times New Roman" w:cs="Times New Roman"/>
          <w:sz w:val="28"/>
          <w:szCs w:val="28"/>
        </w:rPr>
        <w:t>ерии, которые будут оцениваться)</w:t>
      </w:r>
      <w:r>
        <w:rPr>
          <w:rFonts w:ascii="Times New Roman" w:hAnsi="Times New Roman" w:cs="Times New Roman"/>
          <w:sz w:val="28"/>
          <w:szCs w:val="28"/>
        </w:rPr>
        <w:t>;</w:t>
      </w:r>
    </w:p>
    <w:p w:rsidR="005220C8" w:rsidRDefault="005220C8" w:rsidP="00B007E9">
      <w:pPr>
        <w:pStyle w:val="a3"/>
        <w:numPr>
          <w:ilvl w:val="0"/>
          <w:numId w:val="1"/>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возможность проведения качественного и глубокого анализа результатов;</w:t>
      </w:r>
    </w:p>
    <w:p w:rsidR="005220C8" w:rsidRPr="00790079" w:rsidRDefault="00790079" w:rsidP="00B007E9">
      <w:pPr>
        <w:pStyle w:val="a3"/>
        <w:numPr>
          <w:ilvl w:val="0"/>
          <w:numId w:val="1"/>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своевременных управленческих  и методических решений по улучшению процедуры проведения государственной итоговой аттестации и повышению качества </w:t>
      </w:r>
      <w:r w:rsidR="0002717B">
        <w:rPr>
          <w:rFonts w:ascii="Times New Roman" w:hAnsi="Times New Roman" w:cs="Times New Roman"/>
          <w:sz w:val="28"/>
          <w:szCs w:val="28"/>
        </w:rPr>
        <w:t>дипломных</w:t>
      </w:r>
      <w:r>
        <w:rPr>
          <w:rFonts w:ascii="Times New Roman" w:hAnsi="Times New Roman" w:cs="Times New Roman"/>
          <w:sz w:val="28"/>
          <w:szCs w:val="28"/>
        </w:rPr>
        <w:t xml:space="preserve"> </w:t>
      </w:r>
      <w:r w:rsidR="005220C8" w:rsidRPr="00790079">
        <w:rPr>
          <w:rFonts w:ascii="Times New Roman" w:hAnsi="Times New Roman" w:cs="Times New Roman"/>
          <w:sz w:val="28"/>
          <w:szCs w:val="28"/>
        </w:rPr>
        <w:t>работ, представляемых студентами на государственной итоговой аттестации.</w:t>
      </w:r>
    </w:p>
    <w:p w:rsidR="005220C8" w:rsidRDefault="005220C8" w:rsidP="00B007E9">
      <w:pPr>
        <w:pStyle w:val="a3"/>
        <w:spacing w:after="0" w:line="240" w:lineRule="auto"/>
        <w:ind w:left="1069" w:firstLine="709"/>
        <w:jc w:val="both"/>
        <w:rPr>
          <w:rFonts w:ascii="Times New Roman" w:hAnsi="Times New Roman" w:cs="Times New Roman"/>
          <w:sz w:val="28"/>
          <w:szCs w:val="28"/>
        </w:rPr>
      </w:pPr>
    </w:p>
    <w:p w:rsidR="00B007E9" w:rsidRPr="00B007E9" w:rsidRDefault="00B007E9" w:rsidP="00B007E9">
      <w:pPr>
        <w:pStyle w:val="a3"/>
        <w:shd w:val="clear" w:color="auto" w:fill="FFFFFF"/>
        <w:suppressAutoHyphens/>
        <w:spacing w:after="0" w:line="240" w:lineRule="auto"/>
        <w:ind w:left="0" w:firstLine="709"/>
        <w:jc w:val="center"/>
        <w:rPr>
          <w:rFonts w:ascii="Times New Roman" w:hAnsi="Times New Roman" w:cs="Times New Roman"/>
          <w:sz w:val="28"/>
          <w:szCs w:val="28"/>
        </w:rPr>
      </w:pPr>
      <w:r w:rsidRPr="00B007E9">
        <w:rPr>
          <w:rFonts w:ascii="Times New Roman" w:hAnsi="Times New Roman" w:cs="Times New Roman"/>
          <w:sz w:val="28"/>
          <w:szCs w:val="28"/>
        </w:rPr>
        <w:t>Библиографический список</w:t>
      </w:r>
      <w:r>
        <w:rPr>
          <w:rFonts w:ascii="Times New Roman" w:hAnsi="Times New Roman" w:cs="Times New Roman"/>
          <w:sz w:val="28"/>
          <w:szCs w:val="28"/>
        </w:rPr>
        <w:t>:</w:t>
      </w:r>
    </w:p>
    <w:p w:rsidR="00EE698C" w:rsidRDefault="00EE698C" w:rsidP="00B007E9">
      <w:pPr>
        <w:pStyle w:val="a3"/>
        <w:shd w:val="clear" w:color="auto" w:fill="FFFFFF"/>
        <w:suppressAutoHyphens/>
        <w:spacing w:after="0" w:line="240" w:lineRule="auto"/>
        <w:ind w:left="0" w:firstLine="709"/>
        <w:jc w:val="both"/>
        <w:rPr>
          <w:rFonts w:ascii="Times New Roman" w:hAnsi="Times New Roman"/>
          <w:sz w:val="28"/>
          <w:szCs w:val="28"/>
        </w:rPr>
      </w:pPr>
      <w:r w:rsidRPr="00EE698C">
        <w:rPr>
          <w:rFonts w:ascii="Times New Roman" w:hAnsi="Times New Roman" w:cs="Times New Roman"/>
          <w:sz w:val="28"/>
          <w:szCs w:val="28"/>
        </w:rPr>
        <w:t xml:space="preserve">1. </w:t>
      </w:r>
      <w:r w:rsidRPr="00EE698C">
        <w:rPr>
          <w:rFonts w:ascii="Times New Roman" w:hAnsi="Times New Roman"/>
          <w:sz w:val="28"/>
          <w:szCs w:val="28"/>
        </w:rPr>
        <w:t>Приказ Министерства просвещения РФ от 08.11.2021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r>
        <w:rPr>
          <w:rFonts w:ascii="Times New Roman" w:hAnsi="Times New Roman"/>
          <w:sz w:val="28"/>
          <w:szCs w:val="28"/>
        </w:rPr>
        <w:t>.</w:t>
      </w:r>
    </w:p>
    <w:p w:rsidR="00EE698C" w:rsidRDefault="00EE698C" w:rsidP="00B007E9">
      <w:pPr>
        <w:pStyle w:val="a3"/>
        <w:shd w:val="clear" w:color="auto" w:fill="FFFFFF"/>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sidRPr="00EE698C">
        <w:rPr>
          <w:rFonts w:ascii="Times New Roman" w:hAnsi="Times New Roman"/>
          <w:sz w:val="28"/>
          <w:szCs w:val="28"/>
        </w:rPr>
        <w:t>Приказ Министерства просвещения РФ от 0</w:t>
      </w:r>
      <w:r>
        <w:rPr>
          <w:rFonts w:ascii="Times New Roman" w:hAnsi="Times New Roman"/>
          <w:sz w:val="28"/>
          <w:szCs w:val="28"/>
        </w:rPr>
        <w:t>5</w:t>
      </w:r>
      <w:r w:rsidRPr="00EE698C">
        <w:rPr>
          <w:rFonts w:ascii="Times New Roman" w:hAnsi="Times New Roman"/>
          <w:sz w:val="28"/>
          <w:szCs w:val="28"/>
        </w:rPr>
        <w:t>.</w:t>
      </w:r>
      <w:r>
        <w:rPr>
          <w:rFonts w:ascii="Times New Roman" w:hAnsi="Times New Roman"/>
          <w:sz w:val="28"/>
          <w:szCs w:val="28"/>
        </w:rPr>
        <w:t>05</w:t>
      </w:r>
      <w:r w:rsidRPr="00EE698C">
        <w:rPr>
          <w:rFonts w:ascii="Times New Roman" w:hAnsi="Times New Roman"/>
          <w:sz w:val="28"/>
          <w:szCs w:val="28"/>
        </w:rPr>
        <w:t>.202</w:t>
      </w:r>
      <w:r>
        <w:rPr>
          <w:rFonts w:ascii="Times New Roman" w:hAnsi="Times New Roman"/>
          <w:sz w:val="28"/>
          <w:szCs w:val="28"/>
        </w:rPr>
        <w:t>2</w:t>
      </w:r>
      <w:r w:rsidRPr="00EE698C">
        <w:rPr>
          <w:rFonts w:ascii="Times New Roman" w:hAnsi="Times New Roman"/>
          <w:sz w:val="28"/>
          <w:szCs w:val="28"/>
        </w:rPr>
        <w:t xml:space="preserve"> г. № </w:t>
      </w:r>
      <w:r>
        <w:rPr>
          <w:rFonts w:ascii="Times New Roman" w:hAnsi="Times New Roman"/>
          <w:sz w:val="28"/>
          <w:szCs w:val="28"/>
        </w:rPr>
        <w:t>311</w:t>
      </w:r>
      <w:r w:rsidRPr="00EE698C">
        <w:rPr>
          <w:rFonts w:ascii="Times New Roman" w:hAnsi="Times New Roman"/>
          <w:sz w:val="28"/>
          <w:szCs w:val="28"/>
        </w:rPr>
        <w:t xml:space="preserve"> «О</w:t>
      </w:r>
      <w:r>
        <w:rPr>
          <w:rFonts w:ascii="Times New Roman" w:hAnsi="Times New Roman"/>
          <w:sz w:val="28"/>
          <w:szCs w:val="28"/>
        </w:rPr>
        <w:t xml:space="preserve"> внесении изменений в приказ </w:t>
      </w:r>
      <w:r>
        <w:rPr>
          <w:rFonts w:ascii="Times New Roman" w:hAnsi="Times New Roman"/>
          <w:bCs/>
          <w:sz w:val="28"/>
          <w:szCs w:val="28"/>
        </w:rPr>
        <w:t>М</w:t>
      </w:r>
      <w:r w:rsidRPr="00EE698C">
        <w:rPr>
          <w:rFonts w:ascii="Times New Roman" w:hAnsi="Times New Roman"/>
          <w:bCs/>
          <w:sz w:val="28"/>
          <w:szCs w:val="28"/>
        </w:rPr>
        <w:t xml:space="preserve">инистерства просвещения </w:t>
      </w:r>
      <w:r>
        <w:rPr>
          <w:rFonts w:ascii="Times New Roman" w:hAnsi="Times New Roman"/>
          <w:bCs/>
          <w:sz w:val="28"/>
          <w:szCs w:val="28"/>
        </w:rPr>
        <w:t>РФ</w:t>
      </w:r>
      <w:r w:rsidRPr="00EE698C">
        <w:rPr>
          <w:rFonts w:ascii="Times New Roman" w:hAnsi="Times New Roman"/>
          <w:bCs/>
          <w:sz w:val="28"/>
          <w:szCs w:val="28"/>
        </w:rPr>
        <w:t xml:space="preserve"> от </w:t>
      </w:r>
      <w:r>
        <w:rPr>
          <w:rFonts w:ascii="Times New Roman" w:hAnsi="Times New Roman"/>
          <w:bCs/>
          <w:sz w:val="28"/>
          <w:szCs w:val="28"/>
        </w:rPr>
        <w:t>0</w:t>
      </w:r>
      <w:r w:rsidRPr="00EE698C">
        <w:rPr>
          <w:rFonts w:ascii="Times New Roman" w:hAnsi="Times New Roman"/>
          <w:bCs/>
          <w:sz w:val="28"/>
          <w:szCs w:val="28"/>
        </w:rPr>
        <w:t>8</w:t>
      </w:r>
      <w:r>
        <w:rPr>
          <w:rFonts w:ascii="Times New Roman" w:hAnsi="Times New Roman"/>
          <w:bCs/>
          <w:sz w:val="28"/>
          <w:szCs w:val="28"/>
        </w:rPr>
        <w:t>.11.</w:t>
      </w:r>
      <w:r w:rsidRPr="00EE698C">
        <w:rPr>
          <w:rFonts w:ascii="Times New Roman" w:hAnsi="Times New Roman"/>
          <w:bCs/>
          <w:sz w:val="28"/>
          <w:szCs w:val="28"/>
        </w:rPr>
        <w:t xml:space="preserve"> 2021 г. </w:t>
      </w:r>
      <w:r>
        <w:rPr>
          <w:rFonts w:ascii="Times New Roman" w:hAnsi="Times New Roman"/>
          <w:bCs/>
          <w:sz w:val="28"/>
          <w:szCs w:val="28"/>
        </w:rPr>
        <w:t>№</w:t>
      </w:r>
      <w:r w:rsidRPr="00EE698C">
        <w:rPr>
          <w:rFonts w:ascii="Times New Roman" w:hAnsi="Times New Roman"/>
          <w:bCs/>
          <w:sz w:val="28"/>
          <w:szCs w:val="28"/>
        </w:rPr>
        <w:t xml:space="preserve"> 800</w:t>
      </w:r>
      <w:r w:rsidRPr="00EE698C">
        <w:rPr>
          <w:rFonts w:ascii="Times New Roman" w:hAnsi="Times New Roman"/>
          <w:b/>
          <w:bCs/>
          <w:sz w:val="28"/>
          <w:szCs w:val="28"/>
        </w:rPr>
        <w:t xml:space="preserve"> </w:t>
      </w:r>
      <w:r>
        <w:rPr>
          <w:rFonts w:ascii="Times New Roman" w:hAnsi="Times New Roman"/>
          <w:sz w:val="28"/>
          <w:szCs w:val="28"/>
        </w:rPr>
        <w:t>«О</w:t>
      </w:r>
      <w:r w:rsidRPr="00EE698C">
        <w:rPr>
          <w:rFonts w:ascii="Times New Roman" w:hAnsi="Times New Roman"/>
          <w:sz w:val="28"/>
          <w:szCs w:val="28"/>
        </w:rPr>
        <w:t>б утверждении Порядка проведения Государственной итоговой аттестации по образовательным программам среднего профессионального образования»</w:t>
      </w:r>
      <w:r>
        <w:rPr>
          <w:rFonts w:ascii="Times New Roman" w:hAnsi="Times New Roman"/>
          <w:sz w:val="28"/>
          <w:szCs w:val="28"/>
        </w:rPr>
        <w:t>.</w:t>
      </w:r>
    </w:p>
    <w:p w:rsidR="00BC763B" w:rsidRPr="00D26DBF" w:rsidRDefault="00BC763B" w:rsidP="00B007E9">
      <w:pPr>
        <w:pStyle w:val="a3"/>
        <w:shd w:val="clear" w:color="auto" w:fill="FFFFFF"/>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Горюнов В.С. Информационные системы в образовании / В.С. Горюнов. – Текст: непосредственный // Молодой учёный. – 2020. - №5 (16). Т. </w:t>
      </w:r>
      <w:r>
        <w:rPr>
          <w:rFonts w:ascii="Times New Roman" w:hAnsi="Times New Roman"/>
          <w:sz w:val="28"/>
          <w:szCs w:val="28"/>
        </w:rPr>
        <w:lastRenderedPageBreak/>
        <w:t xml:space="preserve">2. – С. 159 – 161. – </w:t>
      </w:r>
      <w:r>
        <w:rPr>
          <w:rFonts w:ascii="Times New Roman" w:hAnsi="Times New Roman"/>
          <w:sz w:val="28"/>
          <w:szCs w:val="28"/>
          <w:lang w:val="en-US"/>
        </w:rPr>
        <w:t>URL</w:t>
      </w:r>
      <w:r>
        <w:rPr>
          <w:rFonts w:ascii="Times New Roman" w:hAnsi="Times New Roman"/>
          <w:sz w:val="28"/>
          <w:szCs w:val="28"/>
        </w:rPr>
        <w:t>:</w:t>
      </w:r>
      <w:r w:rsidRPr="00D26DBF">
        <w:rPr>
          <w:rFonts w:ascii="Times New Roman" w:hAnsi="Times New Roman"/>
          <w:sz w:val="28"/>
          <w:szCs w:val="28"/>
        </w:rPr>
        <w:t xml:space="preserve"> </w:t>
      </w:r>
      <w:r w:rsidRPr="00BC763B">
        <w:rPr>
          <w:rFonts w:ascii="Times New Roman" w:hAnsi="Times New Roman" w:cs="Times New Roman"/>
          <w:color w:val="333333"/>
          <w:sz w:val="28"/>
          <w:szCs w:val="28"/>
          <w:shd w:val="clear" w:color="auto" w:fill="F6F6F6"/>
        </w:rPr>
        <w:t xml:space="preserve"> </w:t>
      </w:r>
      <w:hyperlink r:id="rId7" w:history="1">
        <w:r w:rsidRPr="00BC763B">
          <w:rPr>
            <w:rStyle w:val="a4"/>
            <w:rFonts w:ascii="Times New Roman" w:hAnsi="Times New Roman" w:cs="Times New Roman"/>
            <w:color w:val="auto"/>
            <w:sz w:val="28"/>
            <w:szCs w:val="28"/>
            <w:u w:val="none"/>
            <w:shd w:val="clear" w:color="auto" w:fill="FFFFFF" w:themeFill="background1"/>
          </w:rPr>
          <w:t>https://moluch.ru/archive/16/1540/</w:t>
        </w:r>
      </w:hyperlink>
      <w:r w:rsidRPr="00BC763B">
        <w:rPr>
          <w:rFonts w:ascii="Times New Roman" w:hAnsi="Times New Roman" w:cs="Times New Roman"/>
          <w:sz w:val="28"/>
          <w:szCs w:val="28"/>
          <w:shd w:val="clear" w:color="auto" w:fill="FFFFFF" w:themeFill="background1"/>
        </w:rPr>
        <w:t xml:space="preserve"> </w:t>
      </w:r>
      <w:r>
        <w:rPr>
          <w:rFonts w:ascii="Times New Roman" w:hAnsi="Times New Roman" w:cs="Times New Roman"/>
          <w:color w:val="333333"/>
          <w:sz w:val="28"/>
          <w:szCs w:val="28"/>
          <w:shd w:val="clear" w:color="auto" w:fill="FFFFFF" w:themeFill="background1"/>
        </w:rPr>
        <w:t>(дата обращения: 22.11.2023).</w:t>
      </w:r>
    </w:p>
    <w:p w:rsidR="00D26DBF" w:rsidRDefault="00D26DBF" w:rsidP="00B007E9">
      <w:pPr>
        <w:pStyle w:val="a3"/>
        <w:shd w:val="clear" w:color="auto" w:fill="FFFFFF"/>
        <w:suppressAutoHyphens/>
        <w:spacing w:after="0" w:line="240" w:lineRule="auto"/>
        <w:ind w:left="0" w:firstLine="709"/>
        <w:jc w:val="both"/>
        <w:rPr>
          <w:rFonts w:ascii="Times New Roman" w:hAnsi="Times New Roman" w:cs="Times New Roman"/>
          <w:color w:val="333333"/>
          <w:sz w:val="28"/>
          <w:szCs w:val="28"/>
          <w:shd w:val="clear" w:color="auto" w:fill="FFFFFF" w:themeFill="background1"/>
        </w:rPr>
      </w:pPr>
      <w:r>
        <w:rPr>
          <w:rFonts w:ascii="Times New Roman" w:hAnsi="Times New Roman"/>
          <w:sz w:val="28"/>
          <w:szCs w:val="28"/>
        </w:rPr>
        <w:t xml:space="preserve">4. </w:t>
      </w:r>
      <w:proofErr w:type="spellStart"/>
      <w:r w:rsidRPr="00D26DBF">
        <w:rPr>
          <w:rFonts w:ascii="Times New Roman" w:hAnsi="Times New Roman"/>
          <w:sz w:val="28"/>
          <w:szCs w:val="28"/>
        </w:rPr>
        <w:t>Нурмагамбетова</w:t>
      </w:r>
      <w:proofErr w:type="spellEnd"/>
      <w:r w:rsidRPr="00D26DBF">
        <w:rPr>
          <w:rFonts w:ascii="Times New Roman" w:hAnsi="Times New Roman"/>
          <w:sz w:val="28"/>
          <w:szCs w:val="28"/>
        </w:rPr>
        <w:t xml:space="preserve"> Ж.С</w:t>
      </w:r>
      <w:r>
        <w:rPr>
          <w:rFonts w:ascii="Times New Roman" w:hAnsi="Times New Roman"/>
          <w:sz w:val="28"/>
          <w:szCs w:val="28"/>
        </w:rPr>
        <w:t xml:space="preserve">., </w:t>
      </w:r>
      <w:proofErr w:type="spellStart"/>
      <w:r w:rsidRPr="00D26DBF">
        <w:rPr>
          <w:rFonts w:ascii="Times New Roman" w:hAnsi="Times New Roman"/>
          <w:sz w:val="28"/>
          <w:szCs w:val="28"/>
        </w:rPr>
        <w:t>Баяндина</w:t>
      </w:r>
      <w:proofErr w:type="spellEnd"/>
      <w:r w:rsidRPr="00D26DBF">
        <w:rPr>
          <w:rFonts w:ascii="Times New Roman" w:hAnsi="Times New Roman"/>
          <w:sz w:val="28"/>
          <w:szCs w:val="28"/>
        </w:rPr>
        <w:t xml:space="preserve"> З.К.</w:t>
      </w:r>
      <w:r>
        <w:rPr>
          <w:rFonts w:ascii="Times New Roman" w:hAnsi="Times New Roman"/>
          <w:sz w:val="28"/>
          <w:szCs w:val="28"/>
        </w:rPr>
        <w:t xml:space="preserve"> </w:t>
      </w:r>
      <w:proofErr w:type="spellStart"/>
      <w:r>
        <w:rPr>
          <w:rFonts w:ascii="Times New Roman" w:hAnsi="Times New Roman"/>
          <w:sz w:val="28"/>
          <w:szCs w:val="28"/>
        </w:rPr>
        <w:t>Критериальное</w:t>
      </w:r>
      <w:proofErr w:type="spellEnd"/>
      <w:r>
        <w:rPr>
          <w:rFonts w:ascii="Times New Roman" w:hAnsi="Times New Roman"/>
          <w:sz w:val="28"/>
          <w:szCs w:val="28"/>
        </w:rPr>
        <w:t xml:space="preserve"> оценивание учебных достижений учащихся и развитие профессиональной компетентности учителя / </w:t>
      </w:r>
      <w:r w:rsidRPr="00D26DBF">
        <w:rPr>
          <w:rFonts w:ascii="Times New Roman" w:hAnsi="Times New Roman"/>
          <w:sz w:val="28"/>
          <w:szCs w:val="28"/>
        </w:rPr>
        <w:t xml:space="preserve">Ж.С </w:t>
      </w:r>
      <w:proofErr w:type="spellStart"/>
      <w:r w:rsidRPr="00D26DBF">
        <w:rPr>
          <w:rFonts w:ascii="Times New Roman" w:hAnsi="Times New Roman"/>
          <w:sz w:val="28"/>
          <w:szCs w:val="28"/>
        </w:rPr>
        <w:t>Нурмагамбетова</w:t>
      </w:r>
      <w:proofErr w:type="spellEnd"/>
      <w:r>
        <w:rPr>
          <w:rFonts w:ascii="Times New Roman" w:hAnsi="Times New Roman"/>
          <w:sz w:val="28"/>
          <w:szCs w:val="28"/>
        </w:rPr>
        <w:t xml:space="preserve">., </w:t>
      </w:r>
      <w:r w:rsidRPr="00D26DBF">
        <w:rPr>
          <w:rFonts w:ascii="Times New Roman" w:hAnsi="Times New Roman"/>
          <w:sz w:val="28"/>
          <w:szCs w:val="28"/>
        </w:rPr>
        <w:t>З.К</w:t>
      </w:r>
      <w:r>
        <w:rPr>
          <w:rFonts w:ascii="Times New Roman" w:hAnsi="Times New Roman"/>
          <w:sz w:val="28"/>
          <w:szCs w:val="28"/>
        </w:rPr>
        <w:t>.</w:t>
      </w:r>
      <w:r w:rsidRPr="00D26DBF">
        <w:rPr>
          <w:rFonts w:ascii="Times New Roman" w:hAnsi="Times New Roman"/>
          <w:sz w:val="28"/>
          <w:szCs w:val="28"/>
        </w:rPr>
        <w:t xml:space="preserve"> </w:t>
      </w:r>
      <w:proofErr w:type="spellStart"/>
      <w:r w:rsidRPr="00D26DBF">
        <w:rPr>
          <w:rFonts w:ascii="Times New Roman" w:hAnsi="Times New Roman"/>
          <w:sz w:val="28"/>
          <w:szCs w:val="28"/>
        </w:rPr>
        <w:t>Баяндина</w:t>
      </w:r>
      <w:proofErr w:type="spellEnd"/>
      <w:r w:rsidRPr="00D26DBF">
        <w:rPr>
          <w:rFonts w:ascii="Times New Roman" w:hAnsi="Times New Roman"/>
          <w:sz w:val="28"/>
          <w:szCs w:val="28"/>
        </w:rPr>
        <w:t>.</w:t>
      </w:r>
      <w:r>
        <w:rPr>
          <w:rFonts w:ascii="Times New Roman" w:hAnsi="Times New Roman"/>
          <w:sz w:val="28"/>
          <w:szCs w:val="28"/>
        </w:rPr>
        <w:t xml:space="preserve"> – Текст: непосредственный // </w:t>
      </w:r>
      <w:r w:rsidRPr="00D26DBF">
        <w:rPr>
          <w:rFonts w:ascii="Times New Roman" w:hAnsi="Times New Roman"/>
          <w:sz w:val="28"/>
          <w:szCs w:val="28"/>
        </w:rPr>
        <w:t>Международный журнал прикладных и фундаментальных исследований</w:t>
      </w:r>
      <w:r>
        <w:rPr>
          <w:rFonts w:ascii="Times New Roman" w:hAnsi="Times New Roman"/>
          <w:sz w:val="28"/>
          <w:szCs w:val="28"/>
        </w:rPr>
        <w:t xml:space="preserve">. – 2014. - №8 (часть 4).– С. 136 – 137. – </w:t>
      </w:r>
      <w:r>
        <w:rPr>
          <w:rFonts w:ascii="Times New Roman" w:hAnsi="Times New Roman"/>
          <w:sz w:val="28"/>
          <w:szCs w:val="28"/>
          <w:lang w:val="en-US"/>
        </w:rPr>
        <w:t>URL</w:t>
      </w:r>
      <w:r>
        <w:rPr>
          <w:rFonts w:ascii="Times New Roman" w:hAnsi="Times New Roman"/>
          <w:sz w:val="28"/>
          <w:szCs w:val="28"/>
        </w:rPr>
        <w:t>:</w:t>
      </w:r>
      <w:r w:rsidRPr="00D26DBF">
        <w:rPr>
          <w:rFonts w:ascii="Times New Roman" w:hAnsi="Times New Roman"/>
          <w:sz w:val="28"/>
          <w:szCs w:val="28"/>
        </w:rPr>
        <w:t xml:space="preserve"> </w:t>
      </w:r>
      <w:r w:rsidRPr="00BC763B">
        <w:rPr>
          <w:rFonts w:ascii="Times New Roman" w:hAnsi="Times New Roman" w:cs="Times New Roman"/>
          <w:color w:val="333333"/>
          <w:sz w:val="28"/>
          <w:szCs w:val="28"/>
          <w:shd w:val="clear" w:color="auto" w:fill="F6F6F6"/>
        </w:rPr>
        <w:t xml:space="preserve"> </w:t>
      </w:r>
      <w:r w:rsidRPr="00D26DBF">
        <w:rPr>
          <w:rFonts w:ascii="Times New Roman" w:hAnsi="Times New Roman" w:cs="Times New Roman"/>
          <w:sz w:val="28"/>
          <w:szCs w:val="28"/>
          <w:shd w:val="clear" w:color="auto" w:fill="FFFFFF" w:themeFill="background1"/>
        </w:rPr>
        <w:t xml:space="preserve">https://applied-research.ru/ru/article/view?id=5724 </w:t>
      </w:r>
      <w:r>
        <w:rPr>
          <w:rFonts w:ascii="Times New Roman" w:hAnsi="Times New Roman" w:cs="Times New Roman"/>
          <w:color w:val="333333"/>
          <w:sz w:val="28"/>
          <w:szCs w:val="28"/>
          <w:shd w:val="clear" w:color="auto" w:fill="FFFFFF" w:themeFill="background1"/>
        </w:rPr>
        <w:t>(дата обращения: 22.11.2023).</w:t>
      </w:r>
    </w:p>
    <w:p w:rsidR="00BB41E4" w:rsidRPr="00BB41E4" w:rsidRDefault="00BB41E4" w:rsidP="00B007E9">
      <w:pPr>
        <w:pStyle w:val="a3"/>
        <w:shd w:val="clear" w:color="auto" w:fill="FFFFFF"/>
        <w:suppressAutoHyphens/>
        <w:spacing w:after="0" w:line="240" w:lineRule="auto"/>
        <w:ind w:left="0" w:firstLine="709"/>
        <w:jc w:val="both"/>
        <w:rPr>
          <w:rFonts w:ascii="Times New Roman" w:hAnsi="Times New Roman"/>
          <w:sz w:val="28"/>
          <w:szCs w:val="28"/>
        </w:rPr>
      </w:pPr>
      <w:r>
        <w:rPr>
          <w:rFonts w:ascii="Times New Roman" w:hAnsi="Times New Roman" w:cs="Times New Roman"/>
          <w:color w:val="333333"/>
          <w:sz w:val="28"/>
          <w:szCs w:val="28"/>
          <w:shd w:val="clear" w:color="auto" w:fill="FFFFFF" w:themeFill="background1"/>
        </w:rPr>
        <w:t>5.</w:t>
      </w:r>
      <w:r w:rsidRPr="00BB41E4">
        <w:t xml:space="preserve"> </w:t>
      </w:r>
      <w:r w:rsidRPr="00BB41E4">
        <w:rPr>
          <w:rFonts w:ascii="Times New Roman" w:hAnsi="Times New Roman" w:cs="Times New Roman"/>
          <w:sz w:val="28"/>
          <w:szCs w:val="28"/>
          <w:shd w:val="clear" w:color="auto" w:fill="FFFFFF" w:themeFill="background1"/>
        </w:rPr>
        <w:t>Официальный сайт ГПОУ ЯО Ростовского педагогического колледжа . — URL: https://rostov-pc.edu</w:t>
      </w:r>
      <w:bookmarkStart w:id="0" w:name="_GoBack"/>
      <w:bookmarkEnd w:id="0"/>
      <w:r w:rsidRPr="00BB41E4">
        <w:rPr>
          <w:rFonts w:ascii="Times New Roman" w:hAnsi="Times New Roman" w:cs="Times New Roman"/>
          <w:sz w:val="28"/>
          <w:szCs w:val="28"/>
          <w:shd w:val="clear" w:color="auto" w:fill="FFFFFF" w:themeFill="background1"/>
        </w:rPr>
        <w:t>.yar.ru/ (дата обращения: 14.12.2023)</w:t>
      </w:r>
    </w:p>
    <w:sectPr w:rsidR="00BB41E4" w:rsidRPr="00BB41E4" w:rsidSect="0022792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20CCC"/>
    <w:multiLevelType w:val="multilevel"/>
    <w:tmpl w:val="293AE2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8F07F8"/>
    <w:multiLevelType w:val="hybridMultilevel"/>
    <w:tmpl w:val="4BEE690C"/>
    <w:lvl w:ilvl="0" w:tplc="23BEA332">
      <w:start w:val="1"/>
      <w:numFmt w:val="decimal"/>
      <w:lvlText w:val="%1)"/>
      <w:lvlJc w:val="left"/>
      <w:pPr>
        <w:ind w:left="4046"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61A3B"/>
    <w:rsid w:val="0002717B"/>
    <w:rsid w:val="001A3F6F"/>
    <w:rsid w:val="00227926"/>
    <w:rsid w:val="00362240"/>
    <w:rsid w:val="004F79BC"/>
    <w:rsid w:val="005220C8"/>
    <w:rsid w:val="00783BFB"/>
    <w:rsid w:val="00790079"/>
    <w:rsid w:val="007930E5"/>
    <w:rsid w:val="00845640"/>
    <w:rsid w:val="00A61A3B"/>
    <w:rsid w:val="00B007E9"/>
    <w:rsid w:val="00BB41E4"/>
    <w:rsid w:val="00BC763B"/>
    <w:rsid w:val="00D26DBF"/>
    <w:rsid w:val="00EE6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0C8"/>
    <w:pPr>
      <w:spacing w:after="0" w:line="240" w:lineRule="auto"/>
    </w:pPr>
    <w:rPr>
      <w:rFonts w:ascii="Times New Roman" w:hAnsi="Times New Roman" w:cs="Times New Roman"/>
      <w:sz w:val="24"/>
    </w:rPr>
  </w:style>
  <w:style w:type="paragraph" w:styleId="2">
    <w:name w:val="heading 2"/>
    <w:basedOn w:val="a"/>
    <w:link w:val="20"/>
    <w:uiPriority w:val="9"/>
    <w:qFormat/>
    <w:rsid w:val="00EE698C"/>
    <w:pPr>
      <w:spacing w:before="100" w:beforeAutospacing="1" w:after="100" w:afterAutospacing="1"/>
      <w:outlineLvl w:val="1"/>
    </w:pPr>
    <w:rPr>
      <w:rFonts w:eastAsia="Times New Roman"/>
      <w:b/>
      <w:bCs/>
      <w:sz w:val="36"/>
      <w:szCs w:val="36"/>
      <w:lang w:eastAsia="ru-RU"/>
    </w:rPr>
  </w:style>
  <w:style w:type="paragraph" w:styleId="3">
    <w:name w:val="heading 3"/>
    <w:basedOn w:val="a"/>
    <w:next w:val="a"/>
    <w:link w:val="30"/>
    <w:uiPriority w:val="9"/>
    <w:semiHidden/>
    <w:unhideWhenUsed/>
    <w:qFormat/>
    <w:rsid w:val="00783BF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0C8"/>
    <w:pPr>
      <w:spacing w:after="200" w:line="276" w:lineRule="auto"/>
      <w:ind w:left="720"/>
      <w:contextualSpacing/>
    </w:pPr>
    <w:rPr>
      <w:rFonts w:asciiTheme="minorHAnsi" w:hAnsiTheme="minorHAnsi" w:cstheme="minorBidi"/>
      <w:sz w:val="22"/>
    </w:rPr>
  </w:style>
  <w:style w:type="character" w:customStyle="1" w:styleId="20">
    <w:name w:val="Заголовок 2 Знак"/>
    <w:basedOn w:val="a0"/>
    <w:link w:val="2"/>
    <w:uiPriority w:val="9"/>
    <w:rsid w:val="00EE698C"/>
    <w:rPr>
      <w:rFonts w:ascii="Times New Roman" w:eastAsia="Times New Roman" w:hAnsi="Times New Roman" w:cs="Times New Roman"/>
      <w:b/>
      <w:bCs/>
      <w:sz w:val="36"/>
      <w:szCs w:val="36"/>
      <w:lang w:eastAsia="ru-RU"/>
    </w:rPr>
  </w:style>
  <w:style w:type="paragraph" w:customStyle="1" w:styleId="headertext">
    <w:name w:val="headertext"/>
    <w:basedOn w:val="a"/>
    <w:rsid w:val="00EE698C"/>
    <w:pPr>
      <w:spacing w:before="100" w:beforeAutospacing="1" w:after="100" w:afterAutospacing="1"/>
    </w:pPr>
    <w:rPr>
      <w:rFonts w:eastAsia="Times New Roman"/>
      <w:szCs w:val="24"/>
      <w:lang w:eastAsia="ru-RU"/>
    </w:rPr>
  </w:style>
  <w:style w:type="character" w:styleId="a4">
    <w:name w:val="Hyperlink"/>
    <w:basedOn w:val="a0"/>
    <w:uiPriority w:val="99"/>
    <w:unhideWhenUsed/>
    <w:rsid w:val="00BC763B"/>
    <w:rPr>
      <w:color w:val="0000FF" w:themeColor="hyperlink"/>
      <w:u w:val="single"/>
    </w:rPr>
  </w:style>
  <w:style w:type="character" w:customStyle="1" w:styleId="30">
    <w:name w:val="Заголовок 3 Знак"/>
    <w:basedOn w:val="a0"/>
    <w:link w:val="3"/>
    <w:uiPriority w:val="9"/>
    <w:semiHidden/>
    <w:rsid w:val="00783BFB"/>
    <w:rPr>
      <w:rFonts w:asciiTheme="majorHAnsi" w:eastAsiaTheme="majorEastAsia" w:hAnsiTheme="majorHAnsi" w:cstheme="majorBidi"/>
      <w:b/>
      <w:bCs/>
      <w:color w:val="4F81BD" w:themeColor="accent1"/>
      <w:sz w:val="24"/>
    </w:rPr>
  </w:style>
  <w:style w:type="character" w:customStyle="1" w:styleId="label">
    <w:name w:val="label"/>
    <w:basedOn w:val="a0"/>
    <w:rsid w:val="00783B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0C8"/>
    <w:pPr>
      <w:spacing w:after="0" w:line="240" w:lineRule="auto"/>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0C8"/>
    <w:pPr>
      <w:spacing w:after="200" w:line="276" w:lineRule="auto"/>
      <w:ind w:left="720"/>
      <w:contextualSpacing/>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57240">
      <w:bodyDiv w:val="1"/>
      <w:marLeft w:val="0"/>
      <w:marRight w:val="0"/>
      <w:marTop w:val="0"/>
      <w:marBottom w:val="0"/>
      <w:divBdr>
        <w:top w:val="none" w:sz="0" w:space="0" w:color="auto"/>
        <w:left w:val="none" w:sz="0" w:space="0" w:color="auto"/>
        <w:bottom w:val="none" w:sz="0" w:space="0" w:color="auto"/>
        <w:right w:val="none" w:sz="0" w:space="0" w:color="auto"/>
      </w:divBdr>
    </w:div>
    <w:div w:id="561596931">
      <w:bodyDiv w:val="1"/>
      <w:marLeft w:val="0"/>
      <w:marRight w:val="0"/>
      <w:marTop w:val="0"/>
      <w:marBottom w:val="0"/>
      <w:divBdr>
        <w:top w:val="none" w:sz="0" w:space="0" w:color="auto"/>
        <w:left w:val="none" w:sz="0" w:space="0" w:color="auto"/>
        <w:bottom w:val="none" w:sz="0" w:space="0" w:color="auto"/>
        <w:right w:val="none" w:sz="0" w:space="0" w:color="auto"/>
      </w:divBdr>
    </w:div>
    <w:div w:id="959141658">
      <w:bodyDiv w:val="1"/>
      <w:marLeft w:val="0"/>
      <w:marRight w:val="0"/>
      <w:marTop w:val="0"/>
      <w:marBottom w:val="0"/>
      <w:divBdr>
        <w:top w:val="none" w:sz="0" w:space="0" w:color="auto"/>
        <w:left w:val="none" w:sz="0" w:space="0" w:color="auto"/>
        <w:bottom w:val="none" w:sz="0" w:space="0" w:color="auto"/>
        <w:right w:val="none" w:sz="0" w:space="0" w:color="auto"/>
      </w:divBdr>
      <w:divsChild>
        <w:div w:id="1079327139">
          <w:marLeft w:val="0"/>
          <w:marRight w:val="0"/>
          <w:marTop w:val="0"/>
          <w:marBottom w:val="0"/>
          <w:divBdr>
            <w:top w:val="none" w:sz="0" w:space="0" w:color="auto"/>
            <w:left w:val="none" w:sz="0" w:space="0" w:color="auto"/>
            <w:bottom w:val="none" w:sz="0" w:space="0" w:color="auto"/>
            <w:right w:val="none" w:sz="0" w:space="0" w:color="auto"/>
          </w:divBdr>
        </w:div>
      </w:divsChild>
    </w:div>
    <w:div w:id="1678918725">
      <w:bodyDiv w:val="1"/>
      <w:marLeft w:val="0"/>
      <w:marRight w:val="0"/>
      <w:marTop w:val="0"/>
      <w:marBottom w:val="0"/>
      <w:divBdr>
        <w:top w:val="none" w:sz="0" w:space="0" w:color="auto"/>
        <w:left w:val="none" w:sz="0" w:space="0" w:color="auto"/>
        <w:bottom w:val="none" w:sz="0" w:space="0" w:color="auto"/>
        <w:right w:val="none" w:sz="0" w:space="0" w:color="auto"/>
      </w:divBdr>
    </w:div>
    <w:div w:id="1924944932">
      <w:bodyDiv w:val="1"/>
      <w:marLeft w:val="0"/>
      <w:marRight w:val="0"/>
      <w:marTop w:val="0"/>
      <w:marBottom w:val="0"/>
      <w:divBdr>
        <w:top w:val="none" w:sz="0" w:space="0" w:color="auto"/>
        <w:left w:val="none" w:sz="0" w:space="0" w:color="auto"/>
        <w:bottom w:val="none" w:sz="0" w:space="0" w:color="auto"/>
        <w:right w:val="none" w:sz="0" w:space="0" w:color="auto"/>
      </w:divBdr>
    </w:div>
    <w:div w:id="208286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oluch.ru/archive/16/15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7C6DC-8F60-476E-8619-10CF7D0E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1222</Words>
  <Characters>6968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МР</dc:creator>
  <cp:lastModifiedBy>Зам по МР</cp:lastModifiedBy>
  <cp:revision>4</cp:revision>
  <dcterms:created xsi:type="dcterms:W3CDTF">2023-12-05T16:51:00Z</dcterms:created>
  <dcterms:modified xsi:type="dcterms:W3CDTF">2023-12-18T08:30:00Z</dcterms:modified>
</cp:coreProperties>
</file>