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2773"/>
        <w:gridCol w:w="5311"/>
      </w:tblGrid>
      <w:tr w:rsidR="000D7485" w:rsidRPr="000D7485" w:rsidTr="000D7485">
        <w:trPr>
          <w:trHeight w:val="630"/>
        </w:trPr>
        <w:tc>
          <w:tcPr>
            <w:tcW w:w="802" w:type="pct"/>
            <w:shd w:val="clear" w:color="auto" w:fill="auto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 xml:space="preserve">день недели 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24 группа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 w:val="restart"/>
            <w:shd w:val="clear" w:color="auto" w:fill="auto"/>
            <w:textDirection w:val="btLr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0D7485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 xml:space="preserve">Орг. и </w:t>
            </w: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сод.деят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>. СР (Ром.)  1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Осн.пед</w:t>
            </w:r>
            <w:proofErr w:type="spellEnd"/>
            <w:proofErr w:type="gramStart"/>
            <w:r w:rsidRPr="000D7485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0D7485">
              <w:rPr>
                <w:rFonts w:eastAsia="Times New Roman"/>
                <w:szCs w:val="24"/>
                <w:lang w:eastAsia="ru-RU"/>
              </w:rPr>
              <w:t xml:space="preserve"> и псих. (Ром.) 2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Осн.пед</w:t>
            </w:r>
            <w:proofErr w:type="spellEnd"/>
            <w:proofErr w:type="gramStart"/>
            <w:r w:rsidRPr="000D7485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0D7485">
              <w:rPr>
                <w:rFonts w:eastAsia="Times New Roman"/>
                <w:szCs w:val="24"/>
                <w:lang w:eastAsia="ru-RU"/>
              </w:rPr>
              <w:t xml:space="preserve"> и псих. (Ром.) 2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>.)    1а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>.)    1а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 xml:space="preserve"> СР (Газ.)    11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 xml:space="preserve"> СР (Газ.)     11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 w:val="restart"/>
            <w:shd w:val="clear" w:color="auto" w:fill="auto"/>
            <w:textDirection w:val="btLr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D7485">
              <w:rPr>
                <w:rFonts w:eastAsia="Times New Roman"/>
                <w:sz w:val="21"/>
                <w:szCs w:val="21"/>
                <w:lang w:eastAsia="ru-RU"/>
              </w:rPr>
              <w:t>УП по ПМ.01 (2ч.)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D7485">
              <w:rPr>
                <w:rFonts w:eastAsia="Times New Roman"/>
                <w:sz w:val="21"/>
                <w:szCs w:val="21"/>
                <w:lang w:eastAsia="ru-RU"/>
              </w:rPr>
              <w:t>(Калиничева Н.В.)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0D7485">
              <w:rPr>
                <w:rFonts w:eastAsia="Times New Roman"/>
                <w:sz w:val="22"/>
                <w:lang w:eastAsia="ru-RU"/>
              </w:rPr>
              <w:t>Анг.яз</w:t>
            </w:r>
            <w:proofErr w:type="spellEnd"/>
            <w:r w:rsidRPr="000D7485">
              <w:rPr>
                <w:rFonts w:eastAsia="Times New Roman"/>
                <w:sz w:val="22"/>
                <w:lang w:eastAsia="ru-RU"/>
              </w:rPr>
              <w:t>(Шар.)23/</w:t>
            </w:r>
            <w:proofErr w:type="spellStart"/>
            <w:r w:rsidRPr="000D7485">
              <w:rPr>
                <w:rFonts w:eastAsia="Times New Roman"/>
                <w:sz w:val="22"/>
                <w:lang w:eastAsia="ru-RU"/>
              </w:rPr>
              <w:t>Нем.яз</w:t>
            </w:r>
            <w:proofErr w:type="spellEnd"/>
            <w:r w:rsidRPr="000D7485">
              <w:rPr>
                <w:rFonts w:eastAsia="Times New Roman"/>
                <w:sz w:val="22"/>
                <w:lang w:eastAsia="ru-RU"/>
              </w:rPr>
              <w:t>.(Ан.) 22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0D7485">
              <w:rPr>
                <w:rFonts w:eastAsia="Times New Roman"/>
                <w:sz w:val="22"/>
                <w:lang w:eastAsia="ru-RU"/>
              </w:rPr>
              <w:t>Анг.яз</w:t>
            </w:r>
            <w:proofErr w:type="spellEnd"/>
            <w:r w:rsidRPr="000D7485">
              <w:rPr>
                <w:rFonts w:eastAsia="Times New Roman"/>
                <w:sz w:val="22"/>
                <w:lang w:eastAsia="ru-RU"/>
              </w:rPr>
              <w:t>(Шар.)23/</w:t>
            </w:r>
            <w:proofErr w:type="spellStart"/>
            <w:r w:rsidRPr="000D7485">
              <w:rPr>
                <w:rFonts w:eastAsia="Times New Roman"/>
                <w:sz w:val="22"/>
                <w:lang w:eastAsia="ru-RU"/>
              </w:rPr>
              <w:t>Нем.яз</w:t>
            </w:r>
            <w:proofErr w:type="spellEnd"/>
            <w:r w:rsidRPr="000D7485">
              <w:rPr>
                <w:rFonts w:eastAsia="Times New Roman"/>
                <w:sz w:val="22"/>
                <w:lang w:eastAsia="ru-RU"/>
              </w:rPr>
              <w:t>.(Ан.) 22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>Информатика (Руд.)   13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>Информатика (Руд.)   13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 w:val="restart"/>
            <w:shd w:val="clear" w:color="auto" w:fill="auto"/>
            <w:textDirection w:val="btLr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0D7485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58" w:type="pct"/>
            <w:shd w:val="clear" w:color="auto" w:fill="auto"/>
            <w:noWrap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>.)    1а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>Информатика (Руд.)   13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>Информатика (Руд.)   13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58" w:type="pct"/>
            <w:shd w:val="clear" w:color="auto" w:fill="auto"/>
            <w:noWrap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58" w:type="pct"/>
            <w:shd w:val="clear" w:color="auto" w:fill="auto"/>
            <w:noWrap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 w:val="restart"/>
            <w:shd w:val="clear" w:color="auto" w:fill="auto"/>
            <w:textDirection w:val="btLr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>Основы педагогики (</w:t>
            </w: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>.) 4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 xml:space="preserve">Орг. и сод. </w:t>
            </w: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деят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 xml:space="preserve"> СР (Ром.) 11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 xml:space="preserve">Орг. и сод. </w:t>
            </w: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деят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 xml:space="preserve"> СР (Ром.) 11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>УП по ПМ.06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>(Митрофанова А.П.)  (2ч)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 w:val="restart"/>
            <w:shd w:val="clear" w:color="auto" w:fill="auto"/>
            <w:textDirection w:val="btLr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Превент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>. псих. (Газ.)   23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 xml:space="preserve"> СР (Газ.)           23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58" w:type="pct"/>
            <w:shd w:val="clear" w:color="auto" w:fill="auto"/>
            <w:noWrap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Осн.соц.мед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>. (</w:t>
            </w: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>.)     16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58" w:type="pct"/>
            <w:shd w:val="clear" w:color="auto" w:fill="auto"/>
            <w:noWrap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Псих</w:t>
            </w:r>
            <w:proofErr w:type="gramStart"/>
            <w:r w:rsidRPr="000D7485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0D7485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андр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 xml:space="preserve">. лиц </w:t>
            </w: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п.в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>. (Гус.)4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58" w:type="pct"/>
            <w:shd w:val="clear" w:color="auto" w:fill="auto"/>
            <w:noWrap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Псих</w:t>
            </w:r>
            <w:proofErr w:type="gramStart"/>
            <w:r w:rsidRPr="000D7485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0D7485">
              <w:rPr>
                <w:rFonts w:eastAsia="Times New Roman"/>
                <w:szCs w:val="24"/>
                <w:lang w:eastAsia="ru-RU"/>
              </w:rPr>
              <w:t>и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андр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 xml:space="preserve">. лиц </w:t>
            </w: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п.в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>. (Гус.)4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7485">
              <w:rPr>
                <w:rFonts w:eastAsia="Times New Roman"/>
                <w:sz w:val="22"/>
                <w:lang w:eastAsia="ru-RU"/>
              </w:rPr>
              <w:t xml:space="preserve">СП и ЗО СР с </w:t>
            </w:r>
            <w:proofErr w:type="gramStart"/>
            <w:r w:rsidRPr="000D7485">
              <w:rPr>
                <w:rFonts w:eastAsia="Times New Roman"/>
                <w:sz w:val="22"/>
                <w:lang w:eastAsia="ru-RU"/>
              </w:rPr>
              <w:t>сем.(</w:t>
            </w:r>
            <w:proofErr w:type="gramEnd"/>
            <w:r w:rsidRPr="000D7485">
              <w:rPr>
                <w:rFonts w:eastAsia="Times New Roman"/>
                <w:sz w:val="22"/>
                <w:lang w:eastAsia="ru-RU"/>
              </w:rPr>
              <w:t>Чур.)28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7485">
              <w:rPr>
                <w:rFonts w:eastAsia="Times New Roman"/>
                <w:sz w:val="22"/>
                <w:lang w:eastAsia="ru-RU"/>
              </w:rPr>
              <w:t xml:space="preserve">СП и ЗО СР с </w:t>
            </w:r>
            <w:proofErr w:type="gramStart"/>
            <w:r w:rsidRPr="000D7485">
              <w:rPr>
                <w:rFonts w:eastAsia="Times New Roman"/>
                <w:sz w:val="22"/>
                <w:lang w:eastAsia="ru-RU"/>
              </w:rPr>
              <w:t>сем.(</w:t>
            </w:r>
            <w:proofErr w:type="gramEnd"/>
            <w:r w:rsidRPr="000D7485">
              <w:rPr>
                <w:rFonts w:eastAsia="Times New Roman"/>
                <w:sz w:val="22"/>
                <w:lang w:eastAsia="ru-RU"/>
              </w:rPr>
              <w:t>Чур.)28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 w:val="restart"/>
            <w:shd w:val="clear" w:color="auto" w:fill="auto"/>
            <w:textDirection w:val="btLr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Суббота</w:t>
            </w:r>
            <w:bookmarkStart w:id="0" w:name="_GoBack"/>
            <w:bookmarkEnd w:id="0"/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7485">
              <w:rPr>
                <w:rFonts w:eastAsia="Times New Roman"/>
                <w:sz w:val="22"/>
                <w:lang w:eastAsia="ru-RU"/>
              </w:rPr>
              <w:t xml:space="preserve">СП и ЗО СР лиц </w:t>
            </w:r>
            <w:proofErr w:type="spellStart"/>
            <w:r w:rsidRPr="000D7485">
              <w:rPr>
                <w:rFonts w:eastAsia="Times New Roman"/>
                <w:sz w:val="22"/>
                <w:lang w:eastAsia="ru-RU"/>
              </w:rPr>
              <w:t>п.в</w:t>
            </w:r>
            <w:proofErr w:type="spellEnd"/>
            <w:r w:rsidRPr="000D7485">
              <w:rPr>
                <w:rFonts w:eastAsia="Times New Roman"/>
                <w:sz w:val="22"/>
                <w:lang w:eastAsia="ru-RU"/>
              </w:rPr>
              <w:t>.(Чур.)28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D7485">
              <w:rPr>
                <w:rFonts w:eastAsia="Times New Roman"/>
                <w:sz w:val="22"/>
                <w:lang w:eastAsia="ru-RU"/>
              </w:rPr>
              <w:t xml:space="preserve">СП и ЗО СР лиц </w:t>
            </w:r>
            <w:proofErr w:type="spellStart"/>
            <w:r w:rsidRPr="000D7485">
              <w:rPr>
                <w:rFonts w:eastAsia="Times New Roman"/>
                <w:sz w:val="22"/>
                <w:lang w:eastAsia="ru-RU"/>
              </w:rPr>
              <w:t>п.в</w:t>
            </w:r>
            <w:proofErr w:type="spellEnd"/>
            <w:r w:rsidRPr="000D7485">
              <w:rPr>
                <w:rFonts w:eastAsia="Times New Roman"/>
                <w:sz w:val="22"/>
                <w:lang w:eastAsia="ru-RU"/>
              </w:rPr>
              <w:t>.(Чур.)28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>Основы педагогики (</w:t>
            </w: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>.) 1а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>Основы педагогики (</w:t>
            </w: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>.) 1а</w:t>
            </w:r>
          </w:p>
        </w:tc>
      </w:tr>
      <w:tr w:rsidR="000D7485" w:rsidRPr="000D7485" w:rsidTr="000D7485">
        <w:trPr>
          <w:trHeight w:val="300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58" w:type="pct"/>
            <w:shd w:val="clear" w:color="auto" w:fill="auto"/>
            <w:noWrap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Осн.соц.мед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>. (</w:t>
            </w: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>.)     16</w:t>
            </w:r>
          </w:p>
        </w:tc>
      </w:tr>
      <w:tr w:rsidR="000D7485" w:rsidRPr="000D7485" w:rsidTr="000D7485">
        <w:trPr>
          <w:trHeight w:val="285"/>
        </w:trPr>
        <w:tc>
          <w:tcPr>
            <w:tcW w:w="802" w:type="pct"/>
            <w:vMerge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58" w:type="pct"/>
            <w:shd w:val="clear" w:color="auto" w:fill="auto"/>
            <w:noWrap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Осн.соц.мед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>. (</w:t>
            </w:r>
            <w:proofErr w:type="spellStart"/>
            <w:r w:rsidRPr="000D7485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0D7485">
              <w:rPr>
                <w:rFonts w:eastAsia="Times New Roman"/>
                <w:szCs w:val="24"/>
                <w:lang w:eastAsia="ru-RU"/>
              </w:rPr>
              <w:t>.)     16</w:t>
            </w:r>
          </w:p>
        </w:tc>
      </w:tr>
      <w:tr w:rsidR="000D7485" w:rsidRPr="000D7485" w:rsidTr="000D7485">
        <w:trPr>
          <w:trHeight w:val="330"/>
        </w:trPr>
        <w:tc>
          <w:tcPr>
            <w:tcW w:w="802" w:type="pct"/>
            <w:vMerge/>
            <w:shd w:val="clear" w:color="auto" w:fill="auto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0D7485" w:rsidRPr="000D7485" w:rsidRDefault="000D7485" w:rsidP="000D7485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0D7485" w:rsidRPr="000D7485" w:rsidTr="000D7485">
        <w:trPr>
          <w:trHeight w:val="750"/>
        </w:trPr>
        <w:tc>
          <w:tcPr>
            <w:tcW w:w="802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rPr>
                <w:rFonts w:eastAsia="Times New Roman"/>
                <w:szCs w:val="24"/>
                <w:lang w:eastAsia="ru-RU"/>
              </w:rPr>
            </w:pPr>
            <w:r w:rsidRPr="000D748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:rsidR="000D7485" w:rsidRPr="000D7485" w:rsidRDefault="000D7485" w:rsidP="000D7485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7485">
              <w:rPr>
                <w:rFonts w:eastAsia="Times New Roman"/>
                <w:b/>
                <w:bCs/>
                <w:szCs w:val="24"/>
                <w:lang w:eastAsia="ru-RU"/>
              </w:rPr>
              <w:t>Чуркина Н.А.</w:t>
            </w:r>
          </w:p>
        </w:tc>
      </w:tr>
    </w:tbl>
    <w:p w:rsidR="003E037E" w:rsidRPr="0008604F" w:rsidRDefault="003E037E" w:rsidP="0008604F"/>
    <w:sectPr w:rsidR="003E037E" w:rsidRPr="0008604F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8604F"/>
    <w:rsid w:val="000D7485"/>
    <w:rsid w:val="0011290C"/>
    <w:rsid w:val="001557E7"/>
    <w:rsid w:val="001C7D97"/>
    <w:rsid w:val="00244F3C"/>
    <w:rsid w:val="002D3342"/>
    <w:rsid w:val="00345D42"/>
    <w:rsid w:val="00385EAA"/>
    <w:rsid w:val="003E037E"/>
    <w:rsid w:val="00417F53"/>
    <w:rsid w:val="004812C2"/>
    <w:rsid w:val="00495E68"/>
    <w:rsid w:val="004C3C07"/>
    <w:rsid w:val="004E2A1D"/>
    <w:rsid w:val="004F6F18"/>
    <w:rsid w:val="0056204D"/>
    <w:rsid w:val="005C2F01"/>
    <w:rsid w:val="00615C14"/>
    <w:rsid w:val="006359F3"/>
    <w:rsid w:val="00663F78"/>
    <w:rsid w:val="00706705"/>
    <w:rsid w:val="008045EA"/>
    <w:rsid w:val="00811DEC"/>
    <w:rsid w:val="00843345"/>
    <w:rsid w:val="008C775B"/>
    <w:rsid w:val="008D1913"/>
    <w:rsid w:val="00913B63"/>
    <w:rsid w:val="009E3C52"/>
    <w:rsid w:val="009E7A5B"/>
    <w:rsid w:val="00A22BE8"/>
    <w:rsid w:val="00AC136E"/>
    <w:rsid w:val="00AC4983"/>
    <w:rsid w:val="00AF3893"/>
    <w:rsid w:val="00BB38B9"/>
    <w:rsid w:val="00BC4218"/>
    <w:rsid w:val="00C3526D"/>
    <w:rsid w:val="00C51465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C405E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2022-10-03T11:18:00Z</dcterms:created>
  <dcterms:modified xsi:type="dcterms:W3CDTF">2022-10-03T11:18:00Z</dcterms:modified>
</cp:coreProperties>
</file>