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769"/>
        <w:gridCol w:w="5355"/>
      </w:tblGrid>
      <w:tr w:rsidR="00417F53" w:rsidRPr="00417F53" w:rsidTr="00417F53">
        <w:trPr>
          <w:trHeight w:val="630"/>
        </w:trPr>
        <w:tc>
          <w:tcPr>
            <w:tcW w:w="781" w:type="pct"/>
            <w:shd w:val="clear" w:color="auto" w:fill="auto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32 группа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7F53">
              <w:rPr>
                <w:rFonts w:eastAsia="Times New Roman"/>
                <w:sz w:val="22"/>
                <w:lang w:eastAsia="ru-RU"/>
              </w:rPr>
              <w:t xml:space="preserve">ООВР в </w:t>
            </w:r>
            <w:proofErr w:type="gramStart"/>
            <w:r w:rsidRPr="00417F53">
              <w:rPr>
                <w:rFonts w:eastAsia="Times New Roman"/>
                <w:sz w:val="22"/>
                <w:lang w:eastAsia="ru-RU"/>
              </w:rPr>
              <w:t>тур.-</w:t>
            </w:r>
            <w:proofErr w:type="spellStart"/>
            <w:proofErr w:type="gramEnd"/>
            <w:r w:rsidRPr="00417F53">
              <w:rPr>
                <w:rFonts w:eastAsia="Times New Roman"/>
                <w:sz w:val="22"/>
                <w:lang w:eastAsia="ru-RU"/>
              </w:rPr>
              <w:t>краев.деят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 (</w:t>
            </w:r>
            <w:proofErr w:type="spellStart"/>
            <w:r w:rsidRPr="00417F53">
              <w:rPr>
                <w:rFonts w:eastAsia="Times New Roman"/>
                <w:sz w:val="22"/>
                <w:lang w:eastAsia="ru-RU"/>
              </w:rPr>
              <w:t>Тк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.)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7F53">
              <w:rPr>
                <w:rFonts w:eastAsia="Times New Roman"/>
                <w:sz w:val="22"/>
                <w:lang w:eastAsia="ru-RU"/>
              </w:rPr>
              <w:t xml:space="preserve">ООВР в </w:t>
            </w:r>
            <w:proofErr w:type="gramStart"/>
            <w:r w:rsidRPr="00417F53">
              <w:rPr>
                <w:rFonts w:eastAsia="Times New Roman"/>
                <w:sz w:val="22"/>
                <w:lang w:eastAsia="ru-RU"/>
              </w:rPr>
              <w:t>тур.-</w:t>
            </w:r>
            <w:proofErr w:type="spellStart"/>
            <w:proofErr w:type="gramEnd"/>
            <w:r w:rsidRPr="00417F53">
              <w:rPr>
                <w:rFonts w:eastAsia="Times New Roman"/>
                <w:sz w:val="22"/>
                <w:lang w:eastAsia="ru-RU"/>
              </w:rPr>
              <w:t>краев.деят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 (</w:t>
            </w:r>
            <w:proofErr w:type="spellStart"/>
            <w:r w:rsidRPr="00417F53">
              <w:rPr>
                <w:rFonts w:eastAsia="Times New Roman"/>
                <w:sz w:val="22"/>
                <w:lang w:eastAsia="ru-RU"/>
              </w:rPr>
              <w:t>Тк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.)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7F53">
              <w:rPr>
                <w:rFonts w:eastAsia="Times New Roman"/>
                <w:sz w:val="22"/>
                <w:lang w:eastAsia="ru-RU"/>
              </w:rPr>
              <w:t>БЖ дев. (</w:t>
            </w:r>
            <w:proofErr w:type="spellStart"/>
            <w:r w:rsidRPr="00417F53">
              <w:rPr>
                <w:rFonts w:eastAsia="Times New Roman"/>
                <w:sz w:val="22"/>
                <w:lang w:eastAsia="ru-RU"/>
              </w:rPr>
              <w:t>Фад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.) 16/-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7F53">
              <w:rPr>
                <w:rFonts w:eastAsia="Times New Roman"/>
                <w:sz w:val="22"/>
                <w:lang w:eastAsia="ru-RU"/>
              </w:rPr>
              <w:t>БЖ дев. (</w:t>
            </w:r>
            <w:proofErr w:type="spellStart"/>
            <w:r w:rsidRPr="00417F53">
              <w:rPr>
                <w:rFonts w:eastAsia="Times New Roman"/>
                <w:sz w:val="22"/>
                <w:lang w:eastAsia="ru-RU"/>
              </w:rPr>
              <w:t>Фад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.) 16/-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81" w:type="pct"/>
            <w:shd w:val="clear" w:color="auto" w:fill="auto"/>
            <w:noWrap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ТО НК мат. (Сав.)   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ТО НК мат. (Сав.)   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МР уч.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нач.кл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(Кор.) 17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МР уч.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нач.кл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(Кор.) 17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 xml:space="preserve">Детская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лит.с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 xml:space="preserve">Детская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лит.с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ПП по ПМ.01 (4ч.)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7F53">
              <w:rPr>
                <w:rFonts w:eastAsia="Times New Roman"/>
                <w:sz w:val="22"/>
                <w:lang w:eastAsia="ru-RU"/>
              </w:rPr>
              <w:t>УП по ПМ.01 (1ч.)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7F53">
              <w:rPr>
                <w:rFonts w:eastAsia="Times New Roman"/>
                <w:sz w:val="22"/>
                <w:lang w:eastAsia="ru-RU"/>
              </w:rPr>
              <w:t>(Власова С.А., Савченко О.В.,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17F53">
              <w:rPr>
                <w:rFonts w:eastAsia="Times New Roman"/>
                <w:sz w:val="22"/>
                <w:lang w:eastAsia="ru-RU"/>
              </w:rPr>
              <w:t>Кульпинова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17F53">
              <w:rPr>
                <w:rFonts w:eastAsia="Times New Roman"/>
                <w:sz w:val="22"/>
                <w:lang w:eastAsia="ru-RU"/>
              </w:rPr>
              <w:t>С.А.,Ткаченко</w:t>
            </w:r>
            <w:proofErr w:type="spellEnd"/>
            <w:proofErr w:type="gramEnd"/>
            <w:r w:rsidRPr="00417F53">
              <w:rPr>
                <w:rFonts w:eastAsia="Times New Roman"/>
                <w:sz w:val="22"/>
                <w:lang w:eastAsia="ru-RU"/>
              </w:rPr>
              <w:t xml:space="preserve"> Н.А.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7F53">
              <w:rPr>
                <w:rFonts w:eastAsia="Times New Roman"/>
                <w:sz w:val="22"/>
                <w:lang w:eastAsia="ru-RU"/>
              </w:rPr>
              <w:t>(Фадеичева И.В.)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ТО НК мат. (Сав.)        13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ТО НК мат. (Сав.)        13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 xml:space="preserve">ОО </w:t>
            </w:r>
            <w:proofErr w:type="spellStart"/>
            <w:proofErr w:type="gramStart"/>
            <w:r w:rsidRPr="00417F53">
              <w:rPr>
                <w:rFonts w:eastAsia="Times New Roman"/>
                <w:szCs w:val="24"/>
                <w:lang w:eastAsia="ru-RU"/>
              </w:rPr>
              <w:t>внеур.раб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417F53">
              <w:rPr>
                <w:rFonts w:eastAsia="Times New Roman"/>
                <w:szCs w:val="24"/>
                <w:lang w:eastAsia="ru-RU"/>
              </w:rPr>
              <w:t>Кал.) 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 xml:space="preserve">ОО </w:t>
            </w:r>
            <w:proofErr w:type="spellStart"/>
            <w:proofErr w:type="gramStart"/>
            <w:r w:rsidRPr="00417F53">
              <w:rPr>
                <w:rFonts w:eastAsia="Times New Roman"/>
                <w:szCs w:val="24"/>
                <w:lang w:eastAsia="ru-RU"/>
              </w:rPr>
              <w:t>внеур.раб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417F53">
              <w:rPr>
                <w:rFonts w:eastAsia="Times New Roman"/>
                <w:szCs w:val="24"/>
                <w:lang w:eastAsia="ru-RU"/>
              </w:rPr>
              <w:t>Кал.) 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Педагогика (Сел.)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Педагогика (Сел.)   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Психология (Гус.)   18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Психология (Гус.)   18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17F53">
              <w:rPr>
                <w:rFonts w:eastAsia="Times New Roman"/>
                <w:szCs w:val="24"/>
                <w:lang w:eastAsia="ru-RU"/>
              </w:rPr>
              <w:t>Ест.-</w:t>
            </w:r>
            <w:proofErr w:type="spellStart"/>
            <w:proofErr w:type="gramEnd"/>
            <w:r w:rsidRPr="00417F53">
              <w:rPr>
                <w:rFonts w:eastAsia="Times New Roman"/>
                <w:szCs w:val="24"/>
                <w:lang w:eastAsia="ru-RU"/>
              </w:rPr>
              <w:t>ие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с МП (Кор.)       17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17F53">
              <w:rPr>
                <w:rFonts w:eastAsia="Times New Roman"/>
                <w:szCs w:val="24"/>
                <w:lang w:eastAsia="ru-RU"/>
              </w:rPr>
              <w:t>Ест.-</w:t>
            </w:r>
            <w:proofErr w:type="spellStart"/>
            <w:proofErr w:type="gramEnd"/>
            <w:r w:rsidRPr="00417F53">
              <w:rPr>
                <w:rFonts w:eastAsia="Times New Roman"/>
                <w:szCs w:val="24"/>
                <w:lang w:eastAsia="ru-RU"/>
              </w:rPr>
              <w:t>ие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 xml:space="preserve"> с МП (Кор.)       17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 xml:space="preserve">МО продукт.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вид.деят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(Фат.)  3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 xml:space="preserve">МО продукт. 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вид.деят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(Фат.)  3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17F53">
              <w:rPr>
                <w:rFonts w:eastAsia="Times New Roman"/>
                <w:sz w:val="22"/>
                <w:lang w:eastAsia="ru-RU"/>
              </w:rPr>
              <w:t>Русск.яз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 с МП (</w:t>
            </w:r>
            <w:proofErr w:type="spellStart"/>
            <w:r w:rsidRPr="00417F53">
              <w:rPr>
                <w:rFonts w:eastAsia="Times New Roman"/>
                <w:sz w:val="22"/>
                <w:lang w:eastAsia="ru-RU"/>
              </w:rPr>
              <w:t>Кул</w:t>
            </w:r>
            <w:proofErr w:type="spellEnd"/>
            <w:r w:rsidRPr="00417F53">
              <w:rPr>
                <w:rFonts w:eastAsia="Times New Roman"/>
                <w:sz w:val="22"/>
                <w:lang w:eastAsia="ru-RU"/>
              </w:rPr>
              <w:t>.)       23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17F53">
              <w:rPr>
                <w:rFonts w:eastAsia="Times New Roman"/>
                <w:sz w:val="23"/>
                <w:szCs w:val="23"/>
                <w:lang w:eastAsia="ru-RU"/>
              </w:rPr>
              <w:t xml:space="preserve">-/БЖ </w:t>
            </w:r>
            <w:proofErr w:type="gramStart"/>
            <w:r w:rsidRPr="00417F53">
              <w:rPr>
                <w:rFonts w:eastAsia="Times New Roman"/>
                <w:sz w:val="23"/>
                <w:szCs w:val="23"/>
                <w:lang w:eastAsia="ru-RU"/>
              </w:rPr>
              <w:t>юн.(</w:t>
            </w:r>
            <w:proofErr w:type="gramEnd"/>
            <w:r w:rsidRPr="00417F53">
              <w:rPr>
                <w:rFonts w:eastAsia="Times New Roman"/>
                <w:sz w:val="23"/>
                <w:szCs w:val="23"/>
                <w:lang w:eastAsia="ru-RU"/>
              </w:rPr>
              <w:t>Кол.) 18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17F53">
              <w:rPr>
                <w:rFonts w:eastAsia="Times New Roman"/>
                <w:sz w:val="23"/>
                <w:szCs w:val="23"/>
                <w:lang w:eastAsia="ru-RU"/>
              </w:rPr>
              <w:t xml:space="preserve">-/БЖ </w:t>
            </w:r>
            <w:proofErr w:type="gramStart"/>
            <w:r w:rsidRPr="00417F53">
              <w:rPr>
                <w:rFonts w:eastAsia="Times New Roman"/>
                <w:sz w:val="23"/>
                <w:szCs w:val="23"/>
                <w:lang w:eastAsia="ru-RU"/>
              </w:rPr>
              <w:t>юн.(</w:t>
            </w:r>
            <w:proofErr w:type="gramEnd"/>
            <w:r w:rsidRPr="00417F53">
              <w:rPr>
                <w:rFonts w:eastAsia="Times New Roman"/>
                <w:sz w:val="23"/>
                <w:szCs w:val="23"/>
                <w:lang w:eastAsia="ru-RU"/>
              </w:rPr>
              <w:t>Кол.) 18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ТМФ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17F53">
              <w:rPr>
                <w:rFonts w:eastAsia="Times New Roman"/>
                <w:szCs w:val="24"/>
                <w:lang w:eastAsia="ru-RU"/>
              </w:rPr>
              <w:t>ТМФ (</w:t>
            </w: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.)  5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(Шар.) 23 /-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17F53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417F53">
              <w:rPr>
                <w:rFonts w:eastAsia="Times New Roman"/>
                <w:szCs w:val="24"/>
                <w:lang w:eastAsia="ru-RU"/>
              </w:rPr>
              <w:t>. (Шар.) 23 /-</w:t>
            </w:r>
          </w:p>
        </w:tc>
      </w:tr>
      <w:tr w:rsidR="00417F53" w:rsidRPr="00417F53" w:rsidTr="00417F53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285"/>
        </w:trPr>
        <w:tc>
          <w:tcPr>
            <w:tcW w:w="781" w:type="pct"/>
            <w:vMerge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330"/>
        </w:trPr>
        <w:tc>
          <w:tcPr>
            <w:tcW w:w="781" w:type="pct"/>
            <w:vMerge/>
            <w:shd w:val="clear" w:color="auto" w:fill="auto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hideMark/>
          </w:tcPr>
          <w:p w:rsidR="00417F53" w:rsidRPr="00417F53" w:rsidRDefault="00417F53" w:rsidP="00417F5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7F53" w:rsidRPr="00417F53" w:rsidTr="00417F53">
        <w:trPr>
          <w:trHeight w:val="750"/>
        </w:trPr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781" w:type="pct"/>
            <w:shd w:val="clear" w:color="auto" w:fill="auto"/>
            <w:vAlign w:val="center"/>
            <w:hideMark/>
          </w:tcPr>
          <w:p w:rsidR="00417F53" w:rsidRPr="00417F53" w:rsidRDefault="00417F53" w:rsidP="00417F5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17F53">
              <w:rPr>
                <w:rFonts w:eastAsia="Times New Roman"/>
                <w:b/>
                <w:bCs/>
                <w:szCs w:val="24"/>
                <w:lang w:eastAsia="ru-RU"/>
              </w:rPr>
              <w:t>Тюрина Н.Н.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615C14"/>
    <w:rsid w:val="006359F3"/>
    <w:rsid w:val="00706705"/>
    <w:rsid w:val="008045EA"/>
    <w:rsid w:val="00811DEC"/>
    <w:rsid w:val="00843345"/>
    <w:rsid w:val="008D1913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2022-10-03T09:12:00Z</dcterms:created>
  <dcterms:modified xsi:type="dcterms:W3CDTF">2022-10-03T09:12:00Z</dcterms:modified>
</cp:coreProperties>
</file>