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8B11EB" w:rsidRPr="008B11EB" w:rsidRDefault="00F937E1" w:rsidP="008B1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ОГСЭ. 01 ОСНОВЫ ФИЛОСОФИИ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F937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44.02.02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еподавание в начальных классах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ОГСЭ.00 Общий гуманитарный и социально-экономический цикл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01 Основы философии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F93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уметь: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результате освоения дисциплины обучающийся </w:t>
      </w:r>
      <w:r w:rsidRPr="00F93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знать: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категории и понятия философии;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роль философии в жизни человека и общества;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философского учения о бытии;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 процесса познания;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научной, философской и религиозной картин мира;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F937E1" w:rsidRPr="00F937E1" w:rsidRDefault="00F937E1" w:rsidP="00F937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ориентировано на подготовку студентов к освоению профессиональных модулей по специальности 44.02.02 Преподавание в начальных классах и овладению профессиональными компетенциями:</w:t>
      </w: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990"/>
        <w:gridCol w:w="9216"/>
      </w:tblGrid>
      <w:tr w:rsidR="00F937E1" w:rsidRPr="00F937E1" w:rsidTr="00F937E1">
        <w:trPr>
          <w:trHeight w:val="20"/>
          <w:jc w:val="center"/>
        </w:trPr>
        <w:tc>
          <w:tcPr>
            <w:tcW w:w="485" w:type="pct"/>
            <w:vAlign w:val="center"/>
            <w:hideMark/>
          </w:tcPr>
          <w:p w:rsidR="00F937E1" w:rsidRPr="00F937E1" w:rsidRDefault="00F937E1" w:rsidP="00F937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F9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15" w:type="pct"/>
            <w:vAlign w:val="center"/>
            <w:hideMark/>
          </w:tcPr>
          <w:p w:rsidR="00F937E1" w:rsidRPr="00F937E1" w:rsidRDefault="00F937E1" w:rsidP="00F93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F937E1" w:rsidRPr="00F937E1" w:rsidTr="00F937E1">
        <w:trPr>
          <w:trHeight w:val="20"/>
          <w:jc w:val="center"/>
        </w:trPr>
        <w:tc>
          <w:tcPr>
            <w:tcW w:w="485" w:type="pct"/>
            <w:hideMark/>
          </w:tcPr>
          <w:p w:rsidR="00F937E1" w:rsidRPr="00F937E1" w:rsidRDefault="00F937E1" w:rsidP="00F937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4515" w:type="pct"/>
          </w:tcPr>
          <w:p w:rsidR="00F937E1" w:rsidRPr="00F937E1" w:rsidRDefault="00F937E1" w:rsidP="00F93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уроки</w:t>
            </w:r>
          </w:p>
        </w:tc>
      </w:tr>
      <w:tr w:rsidR="00F937E1" w:rsidRPr="00F937E1" w:rsidTr="00F937E1">
        <w:trPr>
          <w:trHeight w:val="20"/>
          <w:jc w:val="center"/>
        </w:trPr>
        <w:tc>
          <w:tcPr>
            <w:tcW w:w="485" w:type="pct"/>
            <w:hideMark/>
          </w:tcPr>
          <w:p w:rsidR="00F937E1" w:rsidRPr="00F937E1" w:rsidRDefault="00F937E1" w:rsidP="00F937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4515" w:type="pct"/>
          </w:tcPr>
          <w:p w:rsidR="00F937E1" w:rsidRPr="00F937E1" w:rsidRDefault="00F937E1" w:rsidP="00F93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процесс и результаты внеурочной деятельности и отдельных занятий</w:t>
            </w:r>
          </w:p>
        </w:tc>
      </w:tr>
      <w:tr w:rsidR="00F937E1" w:rsidRPr="00F937E1" w:rsidTr="00F937E1">
        <w:trPr>
          <w:trHeight w:val="20"/>
          <w:jc w:val="center"/>
        </w:trPr>
        <w:tc>
          <w:tcPr>
            <w:tcW w:w="485" w:type="pct"/>
            <w:hideMark/>
          </w:tcPr>
          <w:p w:rsidR="00F937E1" w:rsidRPr="00F937E1" w:rsidRDefault="00F937E1" w:rsidP="00F937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4515" w:type="pct"/>
          </w:tcPr>
          <w:p w:rsidR="00F937E1" w:rsidRPr="00F937E1" w:rsidRDefault="00F937E1" w:rsidP="00F93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процесс и результаты проведения внеклассных мероприятий</w:t>
            </w:r>
          </w:p>
        </w:tc>
      </w:tr>
      <w:tr w:rsidR="00F937E1" w:rsidRPr="00F937E1" w:rsidTr="00F937E1">
        <w:trPr>
          <w:trHeight w:val="20"/>
          <w:jc w:val="center"/>
        </w:trPr>
        <w:tc>
          <w:tcPr>
            <w:tcW w:w="485" w:type="pct"/>
            <w:hideMark/>
          </w:tcPr>
          <w:p w:rsidR="00F937E1" w:rsidRPr="00F937E1" w:rsidRDefault="00F937E1" w:rsidP="00F937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3.7.</w:t>
            </w:r>
          </w:p>
        </w:tc>
        <w:tc>
          <w:tcPr>
            <w:tcW w:w="4515" w:type="pct"/>
          </w:tcPr>
          <w:p w:rsidR="00F937E1" w:rsidRPr="00F937E1" w:rsidRDefault="00F937E1" w:rsidP="00F93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результаты работы с родителями</w:t>
            </w:r>
          </w:p>
        </w:tc>
      </w:tr>
      <w:tr w:rsidR="00F937E1" w:rsidRPr="00F937E1" w:rsidTr="00F937E1">
        <w:trPr>
          <w:trHeight w:val="20"/>
          <w:jc w:val="center"/>
        </w:trPr>
        <w:tc>
          <w:tcPr>
            <w:tcW w:w="485" w:type="pct"/>
            <w:hideMark/>
          </w:tcPr>
          <w:p w:rsidR="00F937E1" w:rsidRPr="00F937E1" w:rsidRDefault="00F937E1" w:rsidP="00F937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4515" w:type="pct"/>
          </w:tcPr>
          <w:p w:rsidR="00F937E1" w:rsidRPr="00F937E1" w:rsidRDefault="00F937E1" w:rsidP="00F93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</w:tr>
      <w:bookmarkEnd w:id="0"/>
    </w:tbl>
    <w:p w:rsidR="00F937E1" w:rsidRPr="00F937E1" w:rsidRDefault="00F937E1" w:rsidP="00F937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E1" w:rsidRPr="00F937E1" w:rsidRDefault="00F937E1" w:rsidP="00F937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 студентов должны формироваться общие компетенции:</w:t>
      </w:r>
    </w:p>
    <w:tbl>
      <w:tblPr>
        <w:tblW w:w="9786" w:type="dxa"/>
        <w:jc w:val="center"/>
        <w:tblLook w:val="01E0" w:firstRow="1" w:lastRow="1" w:firstColumn="1" w:lastColumn="1" w:noHBand="0" w:noVBand="0"/>
      </w:tblPr>
      <w:tblGrid>
        <w:gridCol w:w="992"/>
        <w:gridCol w:w="8794"/>
      </w:tblGrid>
      <w:tr w:rsidR="00F937E1" w:rsidRPr="00F937E1" w:rsidTr="00F937E1">
        <w:trPr>
          <w:trHeight w:val="20"/>
          <w:jc w:val="center"/>
        </w:trPr>
        <w:tc>
          <w:tcPr>
            <w:tcW w:w="507" w:type="pct"/>
            <w:vAlign w:val="center"/>
            <w:hideMark/>
          </w:tcPr>
          <w:p w:rsidR="00F937E1" w:rsidRPr="00F937E1" w:rsidRDefault="00F937E1" w:rsidP="00F937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4493" w:type="pct"/>
            <w:vAlign w:val="center"/>
            <w:hideMark/>
          </w:tcPr>
          <w:p w:rsidR="00F937E1" w:rsidRPr="00F937E1" w:rsidRDefault="00F937E1" w:rsidP="00F93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F937E1" w:rsidRPr="00F937E1" w:rsidTr="00F937E1">
        <w:trPr>
          <w:trHeight w:val="20"/>
          <w:jc w:val="center"/>
        </w:trPr>
        <w:tc>
          <w:tcPr>
            <w:tcW w:w="507" w:type="pct"/>
            <w:hideMark/>
          </w:tcPr>
          <w:p w:rsidR="00F937E1" w:rsidRPr="00F937E1" w:rsidRDefault="00F937E1" w:rsidP="00F937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493" w:type="pct"/>
            <w:hideMark/>
          </w:tcPr>
          <w:p w:rsidR="00F937E1" w:rsidRPr="00F937E1" w:rsidRDefault="00F937E1" w:rsidP="00F93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937E1" w:rsidRPr="00F937E1" w:rsidTr="00F937E1">
        <w:trPr>
          <w:trHeight w:val="20"/>
          <w:jc w:val="center"/>
        </w:trPr>
        <w:tc>
          <w:tcPr>
            <w:tcW w:w="507" w:type="pct"/>
            <w:hideMark/>
          </w:tcPr>
          <w:p w:rsidR="00F937E1" w:rsidRPr="00F937E1" w:rsidRDefault="00F937E1" w:rsidP="00F937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493" w:type="pct"/>
            <w:hideMark/>
          </w:tcPr>
          <w:p w:rsidR="00F937E1" w:rsidRPr="00F937E1" w:rsidRDefault="00F937E1" w:rsidP="00F93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F937E1" w:rsidRPr="00F937E1" w:rsidTr="00F937E1">
        <w:trPr>
          <w:trHeight w:val="20"/>
          <w:jc w:val="center"/>
        </w:trPr>
        <w:tc>
          <w:tcPr>
            <w:tcW w:w="507" w:type="pct"/>
            <w:hideMark/>
          </w:tcPr>
          <w:p w:rsidR="00F937E1" w:rsidRPr="00F937E1" w:rsidRDefault="00F937E1" w:rsidP="00F937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4493" w:type="pct"/>
            <w:hideMark/>
          </w:tcPr>
          <w:p w:rsidR="00F937E1" w:rsidRPr="00F937E1" w:rsidRDefault="00F937E1" w:rsidP="00F93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 и принимать решения в нестандартных ситуациях</w:t>
            </w:r>
          </w:p>
        </w:tc>
      </w:tr>
      <w:tr w:rsidR="00F937E1" w:rsidRPr="00F937E1" w:rsidTr="00F937E1">
        <w:trPr>
          <w:trHeight w:val="20"/>
          <w:jc w:val="center"/>
        </w:trPr>
        <w:tc>
          <w:tcPr>
            <w:tcW w:w="507" w:type="pct"/>
            <w:hideMark/>
          </w:tcPr>
          <w:p w:rsidR="00F937E1" w:rsidRPr="00F937E1" w:rsidRDefault="00F937E1" w:rsidP="00F937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493" w:type="pct"/>
            <w:hideMark/>
          </w:tcPr>
          <w:p w:rsidR="00F937E1" w:rsidRPr="00F937E1" w:rsidRDefault="00F937E1" w:rsidP="00F93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F937E1" w:rsidRPr="00F937E1" w:rsidTr="00F937E1">
        <w:trPr>
          <w:trHeight w:val="20"/>
          <w:jc w:val="center"/>
        </w:trPr>
        <w:tc>
          <w:tcPr>
            <w:tcW w:w="507" w:type="pct"/>
            <w:hideMark/>
          </w:tcPr>
          <w:p w:rsidR="00F937E1" w:rsidRPr="00F937E1" w:rsidRDefault="00F937E1" w:rsidP="00F937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493" w:type="pct"/>
            <w:hideMark/>
          </w:tcPr>
          <w:p w:rsidR="00F937E1" w:rsidRPr="00F937E1" w:rsidRDefault="00F937E1" w:rsidP="00F93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F937E1" w:rsidRPr="00F937E1" w:rsidTr="00F937E1">
        <w:trPr>
          <w:trHeight w:val="20"/>
          <w:jc w:val="center"/>
        </w:trPr>
        <w:tc>
          <w:tcPr>
            <w:tcW w:w="507" w:type="pct"/>
            <w:hideMark/>
          </w:tcPr>
          <w:p w:rsidR="00F937E1" w:rsidRPr="00F937E1" w:rsidRDefault="00F937E1" w:rsidP="00F937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493" w:type="pct"/>
            <w:hideMark/>
          </w:tcPr>
          <w:p w:rsidR="00F937E1" w:rsidRPr="00F937E1" w:rsidRDefault="00F937E1" w:rsidP="00F93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коллективе и команде, взаимодействовать с руководством, коллегами и социальными партнерами  </w:t>
            </w:r>
          </w:p>
        </w:tc>
      </w:tr>
      <w:tr w:rsidR="00F937E1" w:rsidRPr="00F937E1" w:rsidTr="00F937E1">
        <w:trPr>
          <w:trHeight w:val="20"/>
          <w:jc w:val="center"/>
        </w:trPr>
        <w:tc>
          <w:tcPr>
            <w:tcW w:w="507" w:type="pct"/>
            <w:hideMark/>
          </w:tcPr>
          <w:p w:rsidR="00F937E1" w:rsidRPr="00F937E1" w:rsidRDefault="00F937E1" w:rsidP="00F937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493" w:type="pct"/>
            <w:hideMark/>
          </w:tcPr>
          <w:p w:rsidR="00F937E1" w:rsidRPr="00F937E1" w:rsidRDefault="00F937E1" w:rsidP="00F93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F937E1" w:rsidRPr="00F937E1" w:rsidTr="00F937E1">
        <w:trPr>
          <w:trHeight w:val="20"/>
          <w:jc w:val="center"/>
        </w:trPr>
        <w:tc>
          <w:tcPr>
            <w:tcW w:w="507" w:type="pct"/>
            <w:hideMark/>
          </w:tcPr>
          <w:p w:rsidR="00F937E1" w:rsidRPr="00F937E1" w:rsidRDefault="00F937E1" w:rsidP="00F937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493" w:type="pct"/>
            <w:hideMark/>
          </w:tcPr>
          <w:p w:rsidR="00F937E1" w:rsidRPr="00F937E1" w:rsidRDefault="00F937E1" w:rsidP="00F93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F937E1" w:rsidRPr="00F937E1" w:rsidTr="00F937E1">
        <w:trPr>
          <w:trHeight w:val="20"/>
          <w:jc w:val="center"/>
        </w:trPr>
        <w:tc>
          <w:tcPr>
            <w:tcW w:w="507" w:type="pct"/>
            <w:hideMark/>
          </w:tcPr>
          <w:p w:rsidR="00F937E1" w:rsidRPr="00F937E1" w:rsidRDefault="00F937E1" w:rsidP="00F937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493" w:type="pct"/>
            <w:hideMark/>
          </w:tcPr>
          <w:p w:rsidR="00F937E1" w:rsidRPr="00F937E1" w:rsidRDefault="00F937E1" w:rsidP="00F93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F937E1" w:rsidRPr="00F937E1" w:rsidTr="00F937E1">
        <w:trPr>
          <w:trHeight w:val="20"/>
          <w:jc w:val="center"/>
        </w:trPr>
        <w:tc>
          <w:tcPr>
            <w:tcW w:w="507" w:type="pct"/>
          </w:tcPr>
          <w:p w:rsidR="00F937E1" w:rsidRPr="00F937E1" w:rsidRDefault="00F937E1" w:rsidP="00F937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4493" w:type="pct"/>
          </w:tcPr>
          <w:p w:rsidR="00F937E1" w:rsidRPr="00F937E1" w:rsidRDefault="00F937E1" w:rsidP="00F93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профилактику травматизма, обеспечивать охрану жизни и здоровья детей</w:t>
            </w:r>
          </w:p>
        </w:tc>
      </w:tr>
      <w:tr w:rsidR="00F937E1" w:rsidRPr="00F937E1" w:rsidTr="00F937E1">
        <w:trPr>
          <w:trHeight w:val="20"/>
          <w:jc w:val="center"/>
        </w:trPr>
        <w:tc>
          <w:tcPr>
            <w:tcW w:w="507" w:type="pct"/>
          </w:tcPr>
          <w:p w:rsidR="00F937E1" w:rsidRPr="00F937E1" w:rsidRDefault="00F937E1" w:rsidP="00F937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4493" w:type="pct"/>
          </w:tcPr>
          <w:p w:rsidR="00F937E1" w:rsidRPr="00F937E1" w:rsidRDefault="00F937E1" w:rsidP="00F937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профессиональную деятельность с соблюдением правовых норм ее регулирующих</w:t>
            </w:r>
          </w:p>
        </w:tc>
      </w:tr>
    </w:tbl>
    <w:p w:rsidR="005F4EE5" w:rsidRPr="0044297D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аксимальная учебная нагрузка – 60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Раздел 1. Предмет и история философии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1.1 Философия: её предмет, функции и место в культуре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1.2 Основные исторические типы философского знания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Раздел 2. Учение о бытии (онтология) и теория познания (гносеология)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2.1 Философское осмысление бытия (онтология)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2.2 Сознание и познание (гносеология)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Раздел 3. Человек. Общество. Культура</w:t>
      </w:r>
    </w:p>
    <w:p w:rsid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3.1 Человек к</w:t>
      </w:r>
      <w:r>
        <w:rPr>
          <w:rFonts w:ascii="Times New Roman" w:hAnsi="Times New Roman" w:cs="Times New Roman"/>
          <w:bCs/>
          <w:sz w:val="24"/>
          <w:szCs w:val="24"/>
        </w:rPr>
        <w:t>ак главная философская проблема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lastRenderedPageBreak/>
        <w:t>Тема 3.2 Основополагающие категории человеческого бытия</w:t>
      </w:r>
    </w:p>
    <w:p w:rsid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3.3 Человек и природа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3.4 Человек и общество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3.5 Человек и история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3.6 Культура как объект философского исследования</w:t>
      </w:r>
    </w:p>
    <w:p w:rsid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</w:t>
      </w:r>
      <w:r>
        <w:rPr>
          <w:rFonts w:ascii="Times New Roman" w:hAnsi="Times New Roman" w:cs="Times New Roman"/>
          <w:bCs/>
          <w:sz w:val="24"/>
          <w:szCs w:val="24"/>
        </w:rPr>
        <w:t>ма 3.7 Наука в современном мире</w:t>
      </w:r>
    </w:p>
    <w:p w:rsid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3.8 Эстетические ценности</w:t>
      </w:r>
    </w:p>
    <w:p w:rsid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3.9 Этические ценности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3.10 Человек и религия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3.11 Человек перед лицом глобальных проблем современности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3B497A"/>
    <w:rsid w:val="00434994"/>
    <w:rsid w:val="0044297D"/>
    <w:rsid w:val="00465F86"/>
    <w:rsid w:val="004B7DB5"/>
    <w:rsid w:val="00503B31"/>
    <w:rsid w:val="00513AA5"/>
    <w:rsid w:val="005F4EE5"/>
    <w:rsid w:val="0081678B"/>
    <w:rsid w:val="008B11EB"/>
    <w:rsid w:val="0094398E"/>
    <w:rsid w:val="00B212A9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12</cp:revision>
  <dcterms:created xsi:type="dcterms:W3CDTF">2021-05-27T10:22:00Z</dcterms:created>
  <dcterms:modified xsi:type="dcterms:W3CDTF">2021-05-28T13:41:00Z</dcterms:modified>
</cp:coreProperties>
</file>