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="00465F8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учебной</w:t>
      </w: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дисциплины</w:t>
      </w:r>
    </w:p>
    <w:p w:rsidR="000F5575" w:rsidRPr="000F5575" w:rsidRDefault="000F5575" w:rsidP="000F5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 05 ДОПОЛНИТЕЛЬНОЕ ОБРАЗОВАНИЕ ДЕТЕЙ: ИСТОРИЯ И СОВРЕМЕННОСТЬ</w:t>
      </w:r>
    </w:p>
    <w:p w:rsidR="000F5575" w:rsidRPr="000F5575" w:rsidRDefault="000F5575" w:rsidP="000F5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F937E1" w:rsidRPr="00F937E1" w:rsidRDefault="00F937E1" w:rsidP="00052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="0033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44.02.04 </w:t>
      </w:r>
      <w:r w:rsidR="003340D4" w:rsidRPr="003340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Педагогика дополнительного образования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53201B" w:rsidRPr="0053201B" w:rsidRDefault="0053201B" w:rsidP="0053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01B">
        <w:rPr>
          <w:rFonts w:ascii="Times New Roman" w:eastAsia="Times New Roman" w:hAnsi="Times New Roman" w:cs="Times New Roman"/>
          <w:sz w:val="24"/>
          <w:szCs w:val="24"/>
          <w:lang w:eastAsia="ru-RU"/>
        </w:rPr>
        <w:t>П.00 Профессиональный цикл</w:t>
      </w:r>
    </w:p>
    <w:p w:rsidR="0053201B" w:rsidRPr="0053201B" w:rsidRDefault="0053201B" w:rsidP="0053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01B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ОП.00 Общепрофессиональные дисциплины</w:t>
      </w:r>
    </w:p>
    <w:p w:rsidR="000F5575" w:rsidRPr="000F5575" w:rsidRDefault="000F5575" w:rsidP="000F5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575">
        <w:rPr>
          <w:rFonts w:ascii="Times New Roman" w:eastAsia="Times New Roman" w:hAnsi="Times New Roman" w:cs="Times New Roman"/>
          <w:sz w:val="24"/>
          <w:szCs w:val="24"/>
          <w:lang w:eastAsia="ru-RU"/>
        </w:rPr>
        <w:t>ОП. 05 Дополнительное образование детей: история и современность</w:t>
      </w:r>
    </w:p>
    <w:p w:rsidR="000F5575" w:rsidRPr="000F5575" w:rsidRDefault="000F5575" w:rsidP="000F5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B31" w:rsidRPr="00503B31" w:rsidRDefault="00503B31" w:rsidP="00190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</w:t>
      </w:r>
    </w:p>
    <w:p w:rsidR="000F5575" w:rsidRPr="000F5575" w:rsidRDefault="000F5575" w:rsidP="000F5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55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0F5575" w:rsidRPr="000F5575" w:rsidRDefault="000F5575" w:rsidP="000F5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575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-ориентироваться в истории, направлениях, перспективах развития, организации дополнительного образования в России;</w:t>
      </w:r>
    </w:p>
    <w:p w:rsidR="000F5575" w:rsidRPr="000F5575" w:rsidRDefault="000F5575" w:rsidP="000F5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575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-использовать нормативно-правовые документы, регламентирующие деятельность в системе дополнительного образования детей;</w:t>
      </w:r>
    </w:p>
    <w:p w:rsidR="000F5575" w:rsidRPr="000F5575" w:rsidRDefault="000F5575" w:rsidP="000F5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575">
        <w:rPr>
          <w:rFonts w:ascii="Times New Roman" w:eastAsia="Times New Roman" w:hAnsi="Times New Roman" w:cs="Times New Roman"/>
          <w:sz w:val="24"/>
          <w:szCs w:val="24"/>
          <w:lang w:eastAsia="ru-RU"/>
        </w:rPr>
        <w:t>-анализировать и оценивать инновационные подходы к построению дополнительного образования (обновление содержания, форм, методов, приемов, средств обучения);</w:t>
      </w:r>
    </w:p>
    <w:p w:rsidR="000F5575" w:rsidRPr="000F5575" w:rsidRDefault="000F5575" w:rsidP="000F5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575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-находить в различных источниках информацию, необходимую педагогу дополнительного образования, для решения профессион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альных задач и самообразования;</w:t>
      </w:r>
    </w:p>
    <w:p w:rsidR="000F5575" w:rsidRPr="000F5575" w:rsidRDefault="000F5575" w:rsidP="000F5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55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0F5575" w:rsidRPr="000F5575" w:rsidRDefault="000F5575" w:rsidP="000F5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575">
        <w:rPr>
          <w:rFonts w:ascii="Times New Roman" w:eastAsia="Times New Roman" w:hAnsi="Times New Roman" w:cs="Times New Roman"/>
          <w:sz w:val="24"/>
          <w:szCs w:val="24"/>
          <w:lang w:eastAsia="ru-RU"/>
        </w:rPr>
        <w:t>-историю возникновения и развития системы дополнительного образования детей в России;</w:t>
      </w:r>
    </w:p>
    <w:p w:rsidR="000F5575" w:rsidRPr="000F5575" w:rsidRDefault="000F5575" w:rsidP="000F5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575">
        <w:rPr>
          <w:rFonts w:ascii="Times New Roman" w:eastAsia="Times New Roman" w:hAnsi="Times New Roman" w:cs="Times New Roman"/>
          <w:sz w:val="24"/>
          <w:szCs w:val="24"/>
          <w:lang w:eastAsia="ru-RU"/>
        </w:rPr>
        <w:t>-сущность системы дополнительного образования детей как составляющей системы образования, особенности его организации;</w:t>
      </w:r>
    </w:p>
    <w:p w:rsidR="000F5575" w:rsidRPr="000F5575" w:rsidRDefault="000F5575" w:rsidP="000F5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575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-основные цели и принципы деятельности учреждений дополнительного образования детей;</w:t>
      </w:r>
    </w:p>
    <w:p w:rsidR="000F5575" w:rsidRPr="000F5575" w:rsidRDefault="000F5575" w:rsidP="000F5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575">
        <w:rPr>
          <w:rFonts w:ascii="Times New Roman" w:eastAsia="Times New Roman" w:hAnsi="Times New Roman" w:cs="Times New Roman"/>
          <w:sz w:val="24"/>
          <w:szCs w:val="24"/>
          <w:lang w:eastAsia="ru-RU"/>
        </w:rPr>
        <w:t>-уровни и виды учреждений дополнительного образования детей;</w:t>
      </w:r>
    </w:p>
    <w:p w:rsidR="000F5575" w:rsidRPr="000F5575" w:rsidRDefault="000F5575" w:rsidP="000F5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575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-специфику организации и основы построения педагогического процесса в дополнительном образовании;</w:t>
      </w:r>
    </w:p>
    <w:p w:rsidR="000F5575" w:rsidRPr="000F5575" w:rsidRDefault="000F5575" w:rsidP="000F5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575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-особенности работы педагога дополнительного образования детей;</w:t>
      </w:r>
    </w:p>
    <w:p w:rsidR="000F5575" w:rsidRPr="000F5575" w:rsidRDefault="000F5575" w:rsidP="000F5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575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-различные формы, методы и средства обучения, их педагогические возможности и специфику использования в дополнительном образовании детей;</w:t>
      </w:r>
    </w:p>
    <w:p w:rsidR="000F5575" w:rsidRPr="000F5575" w:rsidRDefault="000F5575" w:rsidP="000F5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575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-основы построения социального партнерства при организации дополнительного образования детей.</w:t>
      </w:r>
    </w:p>
    <w:p w:rsidR="000F5575" w:rsidRPr="000F5575" w:rsidRDefault="000F5575" w:rsidP="000F5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575" w:rsidRPr="000F5575" w:rsidRDefault="000F5575" w:rsidP="000F5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5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дисциплины должно быть ориентировано на подготовку студентов к освоению профессиональных модулей ППССЗ по специальности 44.02.03 Педагогика дополнительного образования и овладению профессиональными компетенциями:</w:t>
      </w:r>
    </w:p>
    <w:p w:rsidR="000F5575" w:rsidRPr="000F5575" w:rsidRDefault="000F5575" w:rsidP="000F5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5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ПК 1.1</w:t>
      </w:r>
      <w:r w:rsidRPr="000F55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 цели и задачи, планировать занятия</w:t>
      </w:r>
    </w:p>
    <w:p w:rsidR="000F5575" w:rsidRPr="000F5575" w:rsidRDefault="000F5575" w:rsidP="000F5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57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</w:t>
      </w:r>
      <w:r w:rsidRPr="000F55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и проводить занятия.</w:t>
      </w:r>
    </w:p>
    <w:p w:rsidR="000F5575" w:rsidRPr="000F5575" w:rsidRDefault="000F5575" w:rsidP="000F5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57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</w:t>
      </w:r>
      <w:r w:rsidRPr="000F55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Оценивать процесс и результаты деятельности занимающихся на занятии и освоения дополнительной образовательной программы.</w:t>
      </w:r>
    </w:p>
    <w:p w:rsidR="000F5575" w:rsidRPr="000F5575" w:rsidRDefault="000F5575" w:rsidP="000F5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57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1.5</w:t>
      </w:r>
      <w:r w:rsidRPr="000F55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Анализировать занятия.</w:t>
      </w:r>
    </w:p>
    <w:p w:rsidR="000F5575" w:rsidRPr="000F5575" w:rsidRDefault="000F5575" w:rsidP="000F5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57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</w:t>
      </w:r>
      <w:r w:rsidRPr="000F55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 цели и задачи, планировать досуговые мероприятия, в т.ч. конкурсы, олимпиады, соревнования, выставки.</w:t>
      </w:r>
    </w:p>
    <w:p w:rsidR="000F5575" w:rsidRPr="000F5575" w:rsidRDefault="000F5575" w:rsidP="000F5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57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</w:t>
      </w:r>
      <w:r w:rsidRPr="000F55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и проводить досуговые мероприятия.</w:t>
      </w:r>
    </w:p>
    <w:p w:rsidR="000F5575" w:rsidRPr="000F5575" w:rsidRDefault="000F5575" w:rsidP="000F5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57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</w:t>
      </w:r>
      <w:r w:rsidRPr="000F55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Анализировать процесс и результаты досуговых мероприятий.</w:t>
      </w:r>
    </w:p>
    <w:p w:rsidR="000F5575" w:rsidRPr="000F5575" w:rsidRDefault="000F5575" w:rsidP="000F5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3.1 </w:t>
      </w:r>
      <w:r w:rsidRPr="000F55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Разрабатывать методические материалы (рабочие программы, учебно-тематические планы) на основе примерных с учетом области деятельности, особенностей возраста, группы и отдельных занимающихся.</w:t>
      </w:r>
    </w:p>
    <w:p w:rsidR="000F5575" w:rsidRPr="000F5575" w:rsidRDefault="000F5575" w:rsidP="000F5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57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</w:t>
      </w:r>
      <w:r w:rsidRPr="000F55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Создавать в кабинете (мастерской, лаборатории) предметно-развивающую среду.</w:t>
      </w:r>
    </w:p>
    <w:p w:rsidR="000F5575" w:rsidRPr="000F5575" w:rsidRDefault="000F5575" w:rsidP="000F5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57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</w:t>
      </w:r>
      <w:r w:rsidRPr="000F55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Систематизировать и оценивать педагогический опыт и образовательные технологии в области дополнительного образования на основе изучения профессиональной литературы, самоанализа и анализа деятельности других педагогов.</w:t>
      </w:r>
    </w:p>
    <w:p w:rsidR="000F5575" w:rsidRPr="000F5575" w:rsidRDefault="000F5575" w:rsidP="000F5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57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</w:t>
      </w:r>
      <w:r w:rsidRPr="000F55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Понимать сущность и социальную значимость своей будущей профессии, проявлять к ней устойчивый интерес</w:t>
      </w:r>
    </w:p>
    <w:p w:rsidR="000F5575" w:rsidRPr="000F5575" w:rsidRDefault="000F5575" w:rsidP="000F5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57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</w:t>
      </w:r>
      <w:r w:rsidRPr="000F55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собственную деятельность, определять методы решения профессиональных задач, оценивать их эффективность и качество</w:t>
      </w:r>
    </w:p>
    <w:p w:rsidR="000F5575" w:rsidRPr="000F5575" w:rsidRDefault="000F5575" w:rsidP="000F5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575">
        <w:rPr>
          <w:rFonts w:ascii="Times New Roman" w:eastAsia="Times New Roman" w:hAnsi="Times New Roman" w:cs="Times New Roman"/>
          <w:sz w:val="24"/>
          <w:szCs w:val="24"/>
          <w:lang w:eastAsia="ru-RU"/>
        </w:rPr>
        <w:t>ОК3</w:t>
      </w:r>
      <w:r w:rsidRPr="000F55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Оценивать риски и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инимать решения в нестандартных </w:t>
      </w:r>
      <w:r w:rsidRPr="000F557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ситуациях.</w:t>
      </w:r>
    </w:p>
    <w:p w:rsidR="000F5575" w:rsidRPr="000F5575" w:rsidRDefault="000F5575" w:rsidP="000F5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57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</w:t>
      </w:r>
      <w:r w:rsidRPr="000F55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пои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ск, анализ и оценку информации, </w:t>
      </w:r>
      <w:r w:rsidRPr="000F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необходимой для постановки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профессиональных задач, </w:t>
      </w:r>
      <w:r w:rsidRPr="000F55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и личностного развития.</w:t>
      </w:r>
    </w:p>
    <w:p w:rsidR="000F5575" w:rsidRPr="000F5575" w:rsidRDefault="000F5575" w:rsidP="000F5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57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</w:t>
      </w:r>
      <w:r w:rsidRPr="000F55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информационно-коммуникационные технологии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557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совершенствования профессиональной деятельности.</w:t>
      </w:r>
    </w:p>
    <w:p w:rsidR="000F5575" w:rsidRPr="000F5575" w:rsidRDefault="000F5575" w:rsidP="000F5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57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</w:t>
      </w:r>
      <w:r w:rsidRPr="000F55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Работать в коллекти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 и команде, взаимодействовать </w:t>
      </w:r>
      <w:r w:rsidRPr="000F5575">
        <w:rPr>
          <w:rFonts w:ascii="Times New Roman" w:eastAsia="Times New Roman" w:hAnsi="Times New Roman" w:cs="Times New Roman"/>
          <w:sz w:val="24"/>
          <w:szCs w:val="24"/>
          <w:lang w:eastAsia="ru-RU"/>
        </w:rPr>
        <w:t>с руководством, коллегами и социальными партнерами.</w:t>
      </w:r>
    </w:p>
    <w:p w:rsidR="000F5575" w:rsidRPr="000F5575" w:rsidRDefault="000F5575" w:rsidP="000F5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57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</w:t>
      </w:r>
      <w:r w:rsidRPr="000F55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Осуществлять профессиональную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в условиях </w:t>
      </w:r>
      <w:r w:rsidRPr="000F55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обновления ее целей, содержания, смены технологий.</w:t>
      </w:r>
    </w:p>
    <w:p w:rsidR="000F5575" w:rsidRPr="000F5575" w:rsidRDefault="000F5575" w:rsidP="000F5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57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11.</w:t>
      </w:r>
      <w:r w:rsidRPr="000F55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Строить профессиональную деятельность с соблюдением регулирующих её правовых норм</w:t>
      </w:r>
    </w:p>
    <w:p w:rsidR="005F4EE5" w:rsidRPr="0044297D" w:rsidRDefault="005F4EE5" w:rsidP="002C0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аксимальная учебная нагрузка – </w:t>
      </w:r>
      <w:r w:rsidR="000F5575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="00720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 w:rsidR="000F5575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</w:t>
      </w:r>
      <w:r w:rsidR="000F5575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Pr="008B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8B11EB"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1907D7">
        <w:rPr>
          <w:rFonts w:ascii="Times New Roman" w:eastAsia="Calibri" w:hAnsi="Times New Roman" w:cs="Times New Roman"/>
          <w:sz w:val="24"/>
          <w:szCs w:val="24"/>
        </w:rPr>
        <w:t>дифференцированного зачета</w:t>
      </w:r>
    </w:p>
    <w:p w:rsidR="005F4EE5" w:rsidRDefault="005F4EE5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</w:p>
    <w:p w:rsidR="000F5575" w:rsidRPr="000F5575" w:rsidRDefault="000F5575" w:rsidP="000F5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5575">
        <w:rPr>
          <w:rFonts w:ascii="Times New Roman" w:hAnsi="Times New Roman" w:cs="Times New Roman"/>
          <w:bCs/>
          <w:sz w:val="24"/>
          <w:szCs w:val="24"/>
        </w:rPr>
        <w:t xml:space="preserve">Раздел 1. История возникновения и развития системы дополнительного образования детей в России </w:t>
      </w:r>
    </w:p>
    <w:p w:rsidR="000F5575" w:rsidRPr="000F5575" w:rsidRDefault="000F5575" w:rsidP="000F5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5575">
        <w:rPr>
          <w:rFonts w:ascii="Times New Roman" w:hAnsi="Times New Roman" w:cs="Times New Roman"/>
          <w:bCs/>
          <w:sz w:val="24"/>
          <w:szCs w:val="24"/>
        </w:rPr>
        <w:lastRenderedPageBreak/>
        <w:t>Тема 1.1 Отечественные формы внешкольной работы (внешкольного воспитания)</w:t>
      </w:r>
    </w:p>
    <w:p w:rsidR="000F5575" w:rsidRPr="000F5575" w:rsidRDefault="000F5575" w:rsidP="000F5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Тема 1.2 </w:t>
      </w:r>
      <w:r w:rsidRPr="000F5575">
        <w:rPr>
          <w:rFonts w:ascii="Times New Roman" w:hAnsi="Times New Roman" w:cs="Times New Roman"/>
          <w:bCs/>
          <w:sz w:val="24"/>
          <w:szCs w:val="24"/>
        </w:rPr>
        <w:t>Нормативно-правовая база дополнительного образования детей</w:t>
      </w:r>
    </w:p>
    <w:p w:rsidR="000F5575" w:rsidRPr="000F5575" w:rsidRDefault="000F5575" w:rsidP="000F5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5575">
        <w:rPr>
          <w:rFonts w:ascii="Times New Roman" w:hAnsi="Times New Roman" w:cs="Times New Roman"/>
          <w:bCs/>
          <w:sz w:val="24"/>
          <w:szCs w:val="24"/>
        </w:rPr>
        <w:t>Раздел 2. Педагогический процесс в учреждениях дополнительного образования детей</w:t>
      </w:r>
    </w:p>
    <w:p w:rsidR="000F5575" w:rsidRPr="000F5575" w:rsidRDefault="000F5575" w:rsidP="000F5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5575">
        <w:rPr>
          <w:rFonts w:ascii="Times New Roman" w:hAnsi="Times New Roman" w:cs="Times New Roman"/>
          <w:bCs/>
          <w:sz w:val="24"/>
          <w:szCs w:val="24"/>
        </w:rPr>
        <w:t>Тема 2.1 Основные ценности дополнительного образования</w:t>
      </w:r>
    </w:p>
    <w:p w:rsidR="000F5575" w:rsidRPr="000F5575" w:rsidRDefault="000F5575" w:rsidP="000F5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5575">
        <w:rPr>
          <w:rFonts w:ascii="Times New Roman" w:hAnsi="Times New Roman" w:cs="Times New Roman"/>
          <w:bCs/>
          <w:sz w:val="24"/>
          <w:szCs w:val="24"/>
        </w:rPr>
        <w:t>Тема 2. 2 Содержание деятельности педагога дополнительного образования</w:t>
      </w:r>
    </w:p>
    <w:p w:rsidR="000F5575" w:rsidRPr="000F5575" w:rsidRDefault="000F5575" w:rsidP="000F5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5575">
        <w:rPr>
          <w:rFonts w:ascii="Times New Roman" w:hAnsi="Times New Roman" w:cs="Times New Roman"/>
          <w:bCs/>
          <w:sz w:val="24"/>
          <w:szCs w:val="24"/>
        </w:rPr>
        <w:t>Раздел 3. Деятельность учреждений дополнительного образования детей</w:t>
      </w:r>
    </w:p>
    <w:p w:rsidR="000F5575" w:rsidRPr="000F5575" w:rsidRDefault="000F5575" w:rsidP="000F5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5575">
        <w:rPr>
          <w:rFonts w:ascii="Times New Roman" w:hAnsi="Times New Roman" w:cs="Times New Roman"/>
          <w:bCs/>
          <w:sz w:val="24"/>
          <w:szCs w:val="24"/>
        </w:rPr>
        <w:t>Тема 3.1 Учреждение дополнительного образования детей</w:t>
      </w:r>
    </w:p>
    <w:p w:rsidR="000F5575" w:rsidRPr="000F5575" w:rsidRDefault="000F5575" w:rsidP="000F5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5575">
        <w:rPr>
          <w:rFonts w:ascii="Times New Roman" w:hAnsi="Times New Roman" w:cs="Times New Roman"/>
          <w:bCs/>
          <w:sz w:val="24"/>
          <w:szCs w:val="24"/>
        </w:rPr>
        <w:t>Тема 3.2 УДОД на современном этапе</w:t>
      </w:r>
    </w:p>
    <w:p w:rsidR="002C00C2" w:rsidRPr="002C00C2" w:rsidRDefault="002C00C2" w:rsidP="002C0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00C2" w:rsidRPr="002C00C2" w:rsidRDefault="002C00C2" w:rsidP="002C0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00C2" w:rsidRPr="002C00C2" w:rsidRDefault="002C00C2" w:rsidP="002C0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00C2" w:rsidRPr="002C00C2" w:rsidRDefault="002C00C2" w:rsidP="002C0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Default="00503B31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03B31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 w15:restartNumberingAfterBreak="0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 w15:restartNumberingAfterBreak="0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F55C8"/>
    <w:multiLevelType w:val="hybridMultilevel"/>
    <w:tmpl w:val="7CCE68A0"/>
    <w:lvl w:ilvl="0" w:tplc="A45601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A2B37"/>
    <w:multiLevelType w:val="hybridMultilevel"/>
    <w:tmpl w:val="7A80008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F77EB0"/>
    <w:multiLevelType w:val="hybridMultilevel"/>
    <w:tmpl w:val="D1D8C8F6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C954E8"/>
    <w:multiLevelType w:val="hybridMultilevel"/>
    <w:tmpl w:val="3146B6CE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E0F1B"/>
    <w:multiLevelType w:val="hybridMultilevel"/>
    <w:tmpl w:val="C360E50C"/>
    <w:lvl w:ilvl="0" w:tplc="A45601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14F24"/>
    <w:multiLevelType w:val="hybridMultilevel"/>
    <w:tmpl w:val="A5EA7F72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D45BC"/>
    <w:multiLevelType w:val="hybridMultilevel"/>
    <w:tmpl w:val="E51600C4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16CC7D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2C94CDC"/>
    <w:multiLevelType w:val="hybridMultilevel"/>
    <w:tmpl w:val="AEA0BD94"/>
    <w:lvl w:ilvl="0" w:tplc="3390A6DC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811043"/>
    <w:multiLevelType w:val="hybridMultilevel"/>
    <w:tmpl w:val="F57063F0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DEA7B08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6D2758"/>
    <w:multiLevelType w:val="hybridMultilevel"/>
    <w:tmpl w:val="0A6A0690"/>
    <w:lvl w:ilvl="0" w:tplc="29E0C9C0">
      <w:start w:val="1"/>
      <w:numFmt w:val="bullet"/>
      <w:lvlText w:val="-"/>
      <w:lvlJc w:val="left"/>
      <w:pPr>
        <w:ind w:left="1429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0E041BC"/>
    <w:multiLevelType w:val="hybridMultilevel"/>
    <w:tmpl w:val="8FF2AD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6C52667D"/>
    <w:multiLevelType w:val="hybridMultilevel"/>
    <w:tmpl w:val="3412F934"/>
    <w:lvl w:ilvl="0" w:tplc="29E0C9C0">
      <w:start w:val="1"/>
      <w:numFmt w:val="bullet"/>
      <w:lvlText w:val="-"/>
      <w:lvlJc w:val="left"/>
      <w:pPr>
        <w:ind w:left="1429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A5D1167"/>
    <w:multiLevelType w:val="hybridMultilevel"/>
    <w:tmpl w:val="A77E3510"/>
    <w:lvl w:ilvl="0" w:tplc="8916AF0A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3B6503"/>
    <w:multiLevelType w:val="hybridMultilevel"/>
    <w:tmpl w:val="C77EBDC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AA1784"/>
    <w:multiLevelType w:val="hybridMultilevel"/>
    <w:tmpl w:val="A254E49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7"/>
  </w:num>
  <w:num w:numId="4">
    <w:abstractNumId w:val="8"/>
  </w:num>
  <w:num w:numId="5">
    <w:abstractNumId w:val="1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5"/>
  </w:num>
  <w:num w:numId="11">
    <w:abstractNumId w:val="23"/>
  </w:num>
  <w:num w:numId="12">
    <w:abstractNumId w:val="21"/>
  </w:num>
  <w:num w:numId="13">
    <w:abstractNumId w:val="22"/>
  </w:num>
  <w:num w:numId="14">
    <w:abstractNumId w:val="13"/>
  </w:num>
  <w:num w:numId="15">
    <w:abstractNumId w:val="4"/>
  </w:num>
  <w:num w:numId="16">
    <w:abstractNumId w:val="9"/>
  </w:num>
  <w:num w:numId="17">
    <w:abstractNumId w:val="14"/>
  </w:num>
  <w:num w:numId="18">
    <w:abstractNumId w:val="12"/>
  </w:num>
  <w:num w:numId="19">
    <w:abstractNumId w:val="17"/>
  </w:num>
  <w:num w:numId="20">
    <w:abstractNumId w:val="19"/>
  </w:num>
  <w:num w:numId="21">
    <w:abstractNumId w:val="3"/>
  </w:num>
  <w:num w:numId="22">
    <w:abstractNumId w:val="10"/>
  </w:num>
  <w:num w:numId="23">
    <w:abstractNumId w:val="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0520AA"/>
    <w:rsid w:val="000F5575"/>
    <w:rsid w:val="001907D7"/>
    <w:rsid w:val="001E4173"/>
    <w:rsid w:val="002C00C2"/>
    <w:rsid w:val="00323E14"/>
    <w:rsid w:val="003340D4"/>
    <w:rsid w:val="003B497A"/>
    <w:rsid w:val="00434994"/>
    <w:rsid w:val="0044297D"/>
    <w:rsid w:val="00465F86"/>
    <w:rsid w:val="004B7DB5"/>
    <w:rsid w:val="00503B31"/>
    <w:rsid w:val="0051243B"/>
    <w:rsid w:val="00513AA5"/>
    <w:rsid w:val="0053201B"/>
    <w:rsid w:val="005F4EE5"/>
    <w:rsid w:val="00720014"/>
    <w:rsid w:val="007C4365"/>
    <w:rsid w:val="0081678B"/>
    <w:rsid w:val="008B11EB"/>
    <w:rsid w:val="00942DAB"/>
    <w:rsid w:val="0094398E"/>
    <w:rsid w:val="00A6073B"/>
    <w:rsid w:val="00AE6E0C"/>
    <w:rsid w:val="00AF00A0"/>
    <w:rsid w:val="00B212A9"/>
    <w:rsid w:val="00D021DD"/>
    <w:rsid w:val="00E31023"/>
    <w:rsid w:val="00F468B8"/>
    <w:rsid w:val="00F9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196E9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31"/>
    <w:pPr>
      <w:ind w:left="720"/>
      <w:contextualSpacing/>
    </w:pPr>
  </w:style>
  <w:style w:type="paragraph" w:customStyle="1" w:styleId="Default">
    <w:name w:val="Default"/>
    <w:rsid w:val="00465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RePack by Diakov</cp:lastModifiedBy>
  <cp:revision>34</cp:revision>
  <dcterms:created xsi:type="dcterms:W3CDTF">2021-05-27T10:22:00Z</dcterms:created>
  <dcterms:modified xsi:type="dcterms:W3CDTF">2021-05-30T06:38:00Z</dcterms:modified>
</cp:coreProperties>
</file>