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5B6DA9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10</w:t>
      </w:r>
      <w:r w:rsidRPr="005B6DA9">
        <w:rPr>
          <w:rFonts w:ascii="Times New Roman" w:hAnsi="Times New Roman" w:cs="Times New Roman"/>
          <w:b/>
          <w:sz w:val="24"/>
          <w:szCs w:val="24"/>
        </w:rPr>
        <w:t>. ЭФФЕКТИВНОЕ ПОВЕДЕНИЕ НА РЫНКЕ ТРУДА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ОП.10</w:t>
      </w:r>
      <w:r w:rsidRPr="00382705">
        <w:rPr>
          <w:rFonts w:ascii="Times New Roman" w:hAnsi="Times New Roman" w:cs="Times New Roman"/>
          <w:sz w:val="24"/>
          <w:szCs w:val="24"/>
        </w:rPr>
        <w:t xml:space="preserve"> Эффективное поведение на рынке труда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82705" w:rsidRPr="00213EF8" w:rsidRDefault="0054142B" w:rsidP="0038270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705"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3854"/>
        <w:gridCol w:w="3595"/>
      </w:tblGrid>
      <w:tr w:rsidR="00382705" w:rsidRPr="00213EF8" w:rsidTr="00382705">
        <w:tc>
          <w:tcPr>
            <w:tcW w:w="2611" w:type="dxa"/>
          </w:tcPr>
          <w:p w:rsidR="00382705" w:rsidRPr="00213EF8" w:rsidRDefault="00382705" w:rsidP="00147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854" w:type="dxa"/>
          </w:tcPr>
          <w:p w:rsidR="00382705" w:rsidRPr="00213EF8" w:rsidRDefault="00382705" w:rsidP="00147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95" w:type="dxa"/>
          </w:tcPr>
          <w:p w:rsidR="00382705" w:rsidRPr="00213EF8" w:rsidRDefault="00382705" w:rsidP="00147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numPr>
                <w:ilvl w:val="0"/>
                <w:numId w:val="27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numPr>
                <w:ilvl w:val="0"/>
                <w:numId w:val="27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A82A6A" w:rsidRDefault="00382705" w:rsidP="00147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numPr>
                <w:ilvl w:val="0"/>
                <w:numId w:val="26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7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 xml:space="preserve">и оформлении трудового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поиск необходимой информации в нормативно-правовых актах и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других источниках и применять её для решения проблем трудоустройства и защиты трудовых прав;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7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1"/>
              <w:numPr>
                <w:ilvl w:val="0"/>
                <w:numId w:val="26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7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D94390" w:rsidRDefault="00382705" w:rsidP="00382705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D94390">
              <w:rPr>
                <w:sz w:val="24"/>
                <w:szCs w:val="24"/>
              </w:rPr>
              <w:t>саморегуляции</w:t>
            </w:r>
            <w:proofErr w:type="spellEnd"/>
            <w:r w:rsidRPr="00D94390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382705" w:rsidRPr="00213EF8" w:rsidTr="00382705">
        <w:tc>
          <w:tcPr>
            <w:tcW w:w="2611" w:type="dxa"/>
          </w:tcPr>
          <w:p w:rsidR="00382705" w:rsidRPr="00FB2AE2" w:rsidRDefault="00382705" w:rsidP="00147681">
            <w:pPr>
              <w:jc w:val="center"/>
            </w:pPr>
          </w:p>
        </w:tc>
        <w:tc>
          <w:tcPr>
            <w:tcW w:w="3854" w:type="dxa"/>
          </w:tcPr>
          <w:p w:rsidR="00382705" w:rsidRPr="00D94390" w:rsidRDefault="00382705" w:rsidP="00382705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595" w:type="dxa"/>
          </w:tcPr>
          <w:p w:rsidR="00382705" w:rsidRPr="000353F8" w:rsidRDefault="00382705" w:rsidP="00382705">
            <w:pPr>
              <w:pStyle w:val="a5"/>
              <w:numPr>
                <w:ilvl w:val="0"/>
                <w:numId w:val="26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5F4EE5" w:rsidRPr="0044297D" w:rsidRDefault="005F4EE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1. Рынок труда и профессий: современные тенденции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2. Конкурентоспособность выпускников профессиональных учебных заведений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3.   Определение целей поиска работы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4. Возможности и ограничения при поиске работы. Профессионально-психологический портрет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5. Подготовка презентационных документов и материалов   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6. Стратегия и тактика поиска работы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7. Деловое общение в ситуации поиска работы и трудоустройства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382705">
        <w:rPr>
          <w:rFonts w:ascii="Times New Roman" w:hAnsi="Times New Roman" w:cs="Times New Roman"/>
          <w:bCs/>
          <w:sz w:val="24"/>
          <w:szCs w:val="24"/>
        </w:rPr>
        <w:t>8.Подготовка</w:t>
      </w:r>
      <w:proofErr w:type="gramEnd"/>
      <w:r w:rsidRPr="00382705">
        <w:rPr>
          <w:rFonts w:ascii="Times New Roman" w:hAnsi="Times New Roman" w:cs="Times New Roman"/>
          <w:bCs/>
          <w:sz w:val="24"/>
          <w:szCs w:val="24"/>
        </w:rPr>
        <w:t xml:space="preserve"> и прохождение собеседования при поиске работы и трудоустройстве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9. Прохождение испытаний при трудоустройстве 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>Тема 10. Правовые основы трудоустройства</w:t>
      </w:r>
    </w:p>
    <w:p w:rsidR="00382705" w:rsidRPr="00382705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11. Адаптация на рабочем месте  </w:t>
      </w:r>
    </w:p>
    <w:p w:rsidR="00AC1ABD" w:rsidRPr="00AC1ABD" w:rsidRDefault="0038270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0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382705">
        <w:rPr>
          <w:rFonts w:ascii="Times New Roman" w:hAnsi="Times New Roman" w:cs="Times New Roman"/>
          <w:bCs/>
          <w:sz w:val="24"/>
          <w:szCs w:val="24"/>
        </w:rPr>
        <w:t>12.Планирование</w:t>
      </w:r>
      <w:proofErr w:type="gramEnd"/>
      <w:r w:rsidRPr="00382705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развития</w:t>
      </w:r>
      <w:bookmarkStart w:id="0" w:name="_GoBack"/>
      <w:bookmarkEnd w:id="0"/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8ECE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23</cp:revision>
  <dcterms:created xsi:type="dcterms:W3CDTF">2021-05-27T10:22:00Z</dcterms:created>
  <dcterms:modified xsi:type="dcterms:W3CDTF">2021-05-30T11:58:00Z</dcterms:modified>
</cp:coreProperties>
</file>