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C" w:rsidRPr="007E797C" w:rsidRDefault="0091051C" w:rsidP="0091051C">
      <w:pPr>
        <w:spacing w:line="360" w:lineRule="auto"/>
        <w:ind w:right="74"/>
        <w:jc w:val="center"/>
        <w:outlineLvl w:val="3"/>
        <w:rPr>
          <w:bCs/>
          <w:szCs w:val="21"/>
        </w:rPr>
      </w:pPr>
      <w:r w:rsidRPr="007E797C">
        <w:rPr>
          <w:bCs/>
          <w:sz w:val="28"/>
          <w:szCs w:val="27"/>
        </w:rPr>
        <w:t>ГОСУДАРСТВЕННОЕ ПРОФЕССИОНАЛЬНОЕ</w:t>
      </w:r>
      <w:r w:rsidRPr="007E797C">
        <w:rPr>
          <w:bCs/>
          <w:szCs w:val="21"/>
        </w:rPr>
        <w:t xml:space="preserve"> </w:t>
      </w:r>
    </w:p>
    <w:p w:rsidR="007E797C" w:rsidRPr="007E797C" w:rsidRDefault="0091051C" w:rsidP="0091051C">
      <w:pPr>
        <w:spacing w:line="360" w:lineRule="auto"/>
        <w:ind w:right="74"/>
        <w:jc w:val="center"/>
        <w:outlineLvl w:val="3"/>
        <w:rPr>
          <w:bCs/>
          <w:sz w:val="28"/>
          <w:szCs w:val="27"/>
        </w:rPr>
      </w:pPr>
      <w:r w:rsidRPr="007E797C">
        <w:rPr>
          <w:bCs/>
          <w:sz w:val="28"/>
          <w:szCs w:val="27"/>
        </w:rPr>
        <w:t xml:space="preserve">ОБРАЗОВАТЕЛЬНОЕ УЧРЕЖДЕНИЕ </w:t>
      </w:r>
    </w:p>
    <w:p w:rsidR="0091051C" w:rsidRPr="007E797C" w:rsidRDefault="0091051C" w:rsidP="0091051C">
      <w:pPr>
        <w:spacing w:line="360" w:lineRule="auto"/>
        <w:ind w:right="74"/>
        <w:jc w:val="center"/>
        <w:outlineLvl w:val="3"/>
        <w:rPr>
          <w:bCs/>
          <w:szCs w:val="21"/>
        </w:rPr>
      </w:pPr>
      <w:r w:rsidRPr="007E797C">
        <w:rPr>
          <w:bCs/>
          <w:sz w:val="28"/>
          <w:szCs w:val="27"/>
        </w:rPr>
        <w:t>ЯРОСЛАВСКОЙ ОБЛАСТИ</w:t>
      </w:r>
    </w:p>
    <w:p w:rsidR="0091051C" w:rsidRPr="007E797C" w:rsidRDefault="0091051C" w:rsidP="0091051C">
      <w:pPr>
        <w:spacing w:line="360" w:lineRule="auto"/>
        <w:ind w:right="74"/>
        <w:jc w:val="center"/>
        <w:outlineLvl w:val="3"/>
        <w:rPr>
          <w:bCs/>
          <w:szCs w:val="21"/>
        </w:rPr>
      </w:pPr>
      <w:r w:rsidRPr="007E797C">
        <w:rPr>
          <w:bCs/>
          <w:sz w:val="28"/>
          <w:szCs w:val="27"/>
        </w:rPr>
        <w:t>РОСТОВСКИЙ ПЕДАГОГИЧЕСКИЙ КОЛЛЕДЖ</w:t>
      </w:r>
    </w:p>
    <w:p w:rsidR="0091051C" w:rsidRPr="00473368" w:rsidRDefault="0091051C" w:rsidP="0091051C">
      <w:pPr>
        <w:adjustRightInd w:val="0"/>
        <w:ind w:firstLine="709"/>
        <w:jc w:val="center"/>
        <w:rPr>
          <w:caps/>
          <w:sz w:val="28"/>
          <w:szCs w:val="28"/>
        </w:rPr>
      </w:pPr>
    </w:p>
    <w:p w:rsidR="002D4AA2" w:rsidRPr="002D4AA2" w:rsidRDefault="002D4AA2" w:rsidP="002D4AA2">
      <w:pPr>
        <w:widowControl/>
        <w:adjustRightInd w:val="0"/>
        <w:ind w:firstLine="709"/>
        <w:jc w:val="center"/>
        <w:rPr>
          <w:caps/>
          <w:sz w:val="28"/>
          <w:szCs w:val="28"/>
          <w:lang w:bidi="ar-SA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2D4AA2" w:rsidRPr="002D4AA2" w:rsidTr="009D30E2">
        <w:tc>
          <w:tcPr>
            <w:tcW w:w="3545" w:type="dxa"/>
            <w:shd w:val="clear" w:color="auto" w:fill="auto"/>
          </w:tcPr>
          <w:p w:rsidR="002D4AA2" w:rsidRPr="002D4AA2" w:rsidRDefault="002D4AA2" w:rsidP="002D4AA2">
            <w:pPr>
              <w:keepNext/>
              <w:keepLines/>
              <w:autoSpaceDE/>
              <w:autoSpaceDN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</w:rPr>
            </w:pPr>
            <w:r w:rsidRPr="002D4AA2">
              <w:rPr>
                <w:rFonts w:eastAsia="Microsoft Sans Serif"/>
                <w:sz w:val="24"/>
                <w:szCs w:val="24"/>
              </w:rPr>
              <w:t>«Утверждаю»</w:t>
            </w:r>
          </w:p>
          <w:p w:rsidR="002D4AA2" w:rsidRPr="002D4AA2" w:rsidRDefault="002D4AA2" w:rsidP="002D4AA2">
            <w:pPr>
              <w:keepNext/>
              <w:keepLines/>
              <w:autoSpaceDE/>
              <w:autoSpaceDN/>
              <w:spacing w:line="276" w:lineRule="auto"/>
              <w:jc w:val="center"/>
              <w:outlineLvl w:val="0"/>
              <w:rPr>
                <w:rFonts w:eastAsia="Microsoft Sans Serif"/>
                <w:sz w:val="24"/>
                <w:szCs w:val="24"/>
              </w:rPr>
            </w:pPr>
            <w:r w:rsidRPr="002D4AA2">
              <w:rPr>
                <w:rFonts w:eastAsia="Microsoft Sans Serif"/>
                <w:sz w:val="24"/>
                <w:szCs w:val="24"/>
              </w:rPr>
              <w:t>Директор ГПОУ ЯО Ростовский педагогический колледж</w:t>
            </w:r>
          </w:p>
          <w:p w:rsidR="002D4AA2" w:rsidRPr="002D4AA2" w:rsidRDefault="002D4AA2" w:rsidP="00805B83">
            <w:pPr>
              <w:keepNext/>
              <w:keepLines/>
              <w:autoSpaceDE/>
              <w:autoSpaceDN/>
              <w:spacing w:line="276" w:lineRule="auto"/>
              <w:outlineLvl w:val="0"/>
              <w:rPr>
                <w:rFonts w:eastAsia="Microsoft Sans Serif"/>
                <w:sz w:val="24"/>
                <w:szCs w:val="24"/>
              </w:rPr>
            </w:pPr>
            <w:r w:rsidRPr="002D4AA2">
              <w:rPr>
                <w:rFonts w:eastAsia="Microsoft Sans Serif"/>
                <w:sz w:val="24"/>
                <w:szCs w:val="24"/>
              </w:rPr>
              <w:t>____________</w:t>
            </w:r>
            <w:r w:rsidR="00805B83">
              <w:rPr>
                <w:rFonts w:eastAsia="Microsoft Sans Serif"/>
                <w:sz w:val="24"/>
                <w:szCs w:val="24"/>
              </w:rPr>
              <w:t>Н.Б. Рябинкина</w:t>
            </w:r>
          </w:p>
          <w:p w:rsidR="002D4AA2" w:rsidRPr="002D4AA2" w:rsidRDefault="002D4AA2" w:rsidP="002D4AA2">
            <w:pPr>
              <w:keepNext/>
              <w:keepLines/>
              <w:autoSpaceDE/>
              <w:autoSpaceDN/>
              <w:jc w:val="center"/>
              <w:outlineLvl w:val="0"/>
              <w:rPr>
                <w:sz w:val="24"/>
                <w:szCs w:val="24"/>
                <w:lang w:bidi="ar-SA"/>
              </w:rPr>
            </w:pPr>
          </w:p>
        </w:tc>
      </w:tr>
    </w:tbl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caps/>
          <w:sz w:val="28"/>
          <w:szCs w:val="28"/>
        </w:rPr>
      </w:pPr>
    </w:p>
    <w:p w:rsidR="0091051C" w:rsidRPr="00473368" w:rsidRDefault="0091051C" w:rsidP="002D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caps/>
          <w:sz w:val="28"/>
          <w:szCs w:val="28"/>
        </w:rPr>
      </w:pPr>
      <w:r w:rsidRPr="00473368">
        <w:rPr>
          <w:caps/>
          <w:sz w:val="28"/>
          <w:szCs w:val="28"/>
        </w:rPr>
        <w:t xml:space="preserve">Рабочая ПРОГРАММа </w:t>
      </w:r>
      <w:r w:rsidRPr="00473368">
        <w:rPr>
          <w:caps/>
          <w:sz w:val="28"/>
          <w:szCs w:val="28"/>
        </w:rPr>
        <w:br/>
        <w:t>УЧЕБНОЙ ДИСЦИПЛИНЫ</w:t>
      </w: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91051C" w:rsidRP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ОСНОВЫ ТЕОРИИ ИНФОРМАЦИИ</w:t>
      </w: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caps/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caps/>
          <w:sz w:val="28"/>
          <w:szCs w:val="28"/>
        </w:rPr>
      </w:pPr>
    </w:p>
    <w:p w:rsidR="0091051C" w:rsidRPr="00473368" w:rsidRDefault="007E797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4"/>
          <w:szCs w:val="24"/>
          <w:lang w:eastAsia="ar-SA" w:bidi="ar-SA"/>
        </w:rPr>
        <w:t xml:space="preserve">09.02.05 </w:t>
      </w:r>
      <w:r w:rsidRPr="007E797C">
        <w:rPr>
          <w:color w:val="000000"/>
          <w:sz w:val="24"/>
          <w:szCs w:val="24"/>
          <w:lang w:eastAsia="ar-SA" w:bidi="ar-SA"/>
        </w:rPr>
        <w:t>Прикладная информатика (по отраслям)</w:t>
      </w: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Default="0091051C" w:rsidP="002D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</w:rPr>
      </w:pPr>
    </w:p>
    <w:p w:rsidR="002D4AA2" w:rsidRPr="00473368" w:rsidRDefault="002D4AA2" w:rsidP="002D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</w:p>
    <w:p w:rsidR="0091051C" w:rsidRPr="00473368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</w:rPr>
      </w:pPr>
    </w:p>
    <w:p w:rsidR="0091051C" w:rsidRPr="008C7E1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center"/>
        <w:rPr>
          <w:sz w:val="28"/>
          <w:szCs w:val="28"/>
        </w:rPr>
      </w:pPr>
      <w:r w:rsidRPr="008C7E13">
        <w:rPr>
          <w:sz w:val="28"/>
          <w:szCs w:val="28"/>
        </w:rPr>
        <w:t>РОСТОВ</w:t>
      </w:r>
    </w:p>
    <w:p w:rsidR="0091051C" w:rsidRPr="008C7E13" w:rsidRDefault="0091051C" w:rsidP="0091051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8"/>
          <w:szCs w:val="28"/>
        </w:rPr>
      </w:pPr>
    </w:p>
    <w:p w:rsidR="0091051C" w:rsidRPr="00805B8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575AF5">
        <w:rPr>
          <w:bCs/>
          <w:sz w:val="28"/>
          <w:szCs w:val="28"/>
        </w:rPr>
        <w:t>201</w:t>
      </w:r>
      <w:r w:rsidR="00805B83">
        <w:rPr>
          <w:bCs/>
          <w:sz w:val="28"/>
          <w:szCs w:val="28"/>
        </w:rPr>
        <w:t>8</w:t>
      </w:r>
    </w:p>
    <w:p w:rsidR="0091051C" w:rsidRDefault="0091051C">
      <w:pPr>
        <w:rPr>
          <w:bCs/>
          <w:sz w:val="28"/>
          <w:szCs w:val="28"/>
        </w:rPr>
      </w:pPr>
    </w:p>
    <w:p w:rsidR="0091051C" w:rsidRPr="001D5403" w:rsidRDefault="0091051C" w:rsidP="0091051C">
      <w:pPr>
        <w:spacing w:line="360" w:lineRule="auto"/>
        <w:ind w:firstLine="709"/>
        <w:jc w:val="both"/>
      </w:pPr>
      <w:r w:rsidRPr="001D5403">
        <w:lastRenderedPageBreak/>
        <w:t xml:space="preserve">Рабочая программа учебной дисциплины </w:t>
      </w:r>
      <w:r>
        <w:t>«</w:t>
      </w:r>
      <w:r w:rsidRPr="0091051C">
        <w:t>Основы теории информации</w:t>
      </w:r>
      <w:r>
        <w:t>»</w:t>
      </w:r>
      <w:r w:rsidRPr="001D5403"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D5403">
        <w:rPr>
          <w:b/>
        </w:rPr>
        <w:t>09.02.05 Прикладная информатика (по отраслям),</w:t>
      </w:r>
      <w:r w:rsidRPr="001D5403">
        <w:t xml:space="preserve"> утвержденного приказом Министерства образования и науки Российской Федерации от «</w:t>
      </w:r>
      <w:r w:rsidR="002D4AA2">
        <w:t>13</w:t>
      </w:r>
      <w:r w:rsidRPr="001D5403">
        <w:t xml:space="preserve">» июля 2014 г. № </w:t>
      </w:r>
      <w:r w:rsidR="002D4AA2">
        <w:t>1001</w:t>
      </w:r>
    </w:p>
    <w:p w:rsidR="0091051C" w:rsidRDefault="0091051C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2D4AA2" w:rsidRPr="002D4AA2" w:rsidRDefault="002D4AA2" w:rsidP="002D4AA2">
      <w:pPr>
        <w:keepNext/>
        <w:keepLines/>
        <w:widowControl/>
        <w:autoSpaceDE/>
        <w:autoSpaceDN/>
        <w:spacing w:after="4" w:line="360" w:lineRule="auto"/>
        <w:ind w:left="-5" w:firstLine="714"/>
        <w:outlineLvl w:val="0"/>
        <w:rPr>
          <w:sz w:val="24"/>
          <w:szCs w:val="24"/>
          <w:lang w:bidi="ar-SA"/>
        </w:rPr>
      </w:pPr>
      <w:r w:rsidRPr="002D4AA2">
        <w:rPr>
          <w:sz w:val="24"/>
          <w:szCs w:val="24"/>
          <w:lang w:bidi="ar-SA"/>
        </w:rPr>
        <w:t xml:space="preserve">Рассмотрена на заседании цикловой комиссии </w:t>
      </w:r>
      <w:r w:rsidR="001E13D4">
        <w:rPr>
          <w:sz w:val="24"/>
          <w:szCs w:val="24"/>
          <w:lang w:bidi="ar-SA"/>
        </w:rPr>
        <w:t xml:space="preserve">информационно-технических </w:t>
      </w:r>
      <w:proofErr w:type="gramStart"/>
      <w:r w:rsidR="001E13D4">
        <w:rPr>
          <w:sz w:val="24"/>
          <w:szCs w:val="24"/>
          <w:lang w:bidi="ar-SA"/>
        </w:rPr>
        <w:t xml:space="preserve">дисциплин </w:t>
      </w:r>
      <w:r w:rsidRPr="002D4AA2">
        <w:rPr>
          <w:sz w:val="24"/>
          <w:szCs w:val="24"/>
          <w:lang w:bidi="ar-SA"/>
        </w:rPr>
        <w:t xml:space="preserve"> </w:t>
      </w:r>
      <w:r w:rsidR="001E13D4">
        <w:rPr>
          <w:sz w:val="24"/>
          <w:szCs w:val="24"/>
          <w:lang w:bidi="ar-SA"/>
        </w:rPr>
        <w:t>и</w:t>
      </w:r>
      <w:proofErr w:type="gramEnd"/>
      <w:r w:rsidR="001E13D4">
        <w:rPr>
          <w:sz w:val="24"/>
          <w:szCs w:val="24"/>
          <w:lang w:bidi="ar-SA"/>
        </w:rPr>
        <w:t xml:space="preserve"> рекомендована к утверждению</w:t>
      </w:r>
      <w:r w:rsidRPr="002D4AA2">
        <w:rPr>
          <w:sz w:val="24"/>
          <w:szCs w:val="24"/>
          <w:lang w:bidi="ar-SA"/>
        </w:rPr>
        <w:t xml:space="preserve">                  </w:t>
      </w:r>
    </w:p>
    <w:p w:rsidR="002D4AA2" w:rsidRPr="002D4AA2" w:rsidRDefault="002D4AA2" w:rsidP="002D4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bidi="ar-SA"/>
        </w:rPr>
      </w:pPr>
      <w:r w:rsidRPr="002D4AA2">
        <w:rPr>
          <w:sz w:val="24"/>
          <w:szCs w:val="24"/>
          <w:lang w:bidi="ar-SA"/>
        </w:rPr>
        <w:t>Председатель ЦК_____________/</w:t>
      </w:r>
      <w:r w:rsidR="001E13D4">
        <w:rPr>
          <w:sz w:val="24"/>
          <w:szCs w:val="24"/>
          <w:lang w:bidi="ar-SA"/>
        </w:rPr>
        <w:t>Т.Ю. Карпова</w:t>
      </w:r>
    </w:p>
    <w:p w:rsidR="002D4AA2" w:rsidRDefault="002D4AA2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2D4AA2" w:rsidRDefault="002D4AA2" w:rsidP="0091051C">
      <w:pPr>
        <w:spacing w:line="360" w:lineRule="auto"/>
        <w:ind w:firstLine="709"/>
        <w:jc w:val="both"/>
      </w:pPr>
    </w:p>
    <w:p w:rsidR="0091051C" w:rsidRPr="00CA6BA1" w:rsidRDefault="0091051C" w:rsidP="0091051C">
      <w:pPr>
        <w:spacing w:line="360" w:lineRule="auto"/>
        <w:ind w:firstLine="709"/>
        <w:jc w:val="both"/>
      </w:pPr>
    </w:p>
    <w:p w:rsidR="0091051C" w:rsidRPr="008C7E1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</w:rPr>
      </w:pPr>
      <w:r w:rsidRPr="008C7E13">
        <w:rPr>
          <w:b/>
        </w:rPr>
        <w:t>Организация-разработчик:</w:t>
      </w:r>
      <w:r w:rsidRPr="008C7E13">
        <w:t xml:space="preserve"> </w:t>
      </w:r>
      <w:r>
        <w:t>ГПОУ</w:t>
      </w:r>
      <w:r w:rsidRPr="008C7E13">
        <w:t xml:space="preserve"> ЯО Ростовский педагогический колледж</w:t>
      </w:r>
    </w:p>
    <w:p w:rsidR="0091051C" w:rsidRPr="008C7E1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8C7E13">
        <w:rPr>
          <w:b/>
        </w:rPr>
        <w:t xml:space="preserve">Разработчики: </w:t>
      </w:r>
    </w:p>
    <w:p w:rsidR="0091051C" w:rsidRPr="001D540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</w:rPr>
      </w:pPr>
      <w:r w:rsidRPr="001D5403">
        <w:rPr>
          <w:u w:val="single"/>
        </w:rPr>
        <w:t xml:space="preserve">Сабуров Павел Андреевич, преподаватель </w:t>
      </w:r>
      <w:r>
        <w:rPr>
          <w:u w:val="single"/>
        </w:rPr>
        <w:t xml:space="preserve">ГПОУ ЯО </w:t>
      </w:r>
      <w:r w:rsidRPr="001D5403">
        <w:rPr>
          <w:u w:val="single"/>
        </w:rPr>
        <w:t>Ростовского педагогического колледжа</w:t>
      </w:r>
    </w:p>
    <w:p w:rsidR="0091051C" w:rsidRPr="008C7E13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8C7E13">
        <w:rPr>
          <w:vertAlign w:val="superscript"/>
        </w:rPr>
        <w:t>Ф.И.О., ученая степень, звание, должность</w:t>
      </w:r>
    </w:p>
    <w:p w:rsidR="0091051C" w:rsidRP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91051C" w:rsidRP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both"/>
      </w:pPr>
    </w:p>
    <w:p w:rsidR="0091051C" w:rsidRP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bCs/>
          <w:i/>
        </w:rPr>
      </w:pPr>
    </w:p>
    <w:p w:rsidR="0091051C" w:rsidRPr="0091051C" w:rsidRDefault="0091051C" w:rsidP="00910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bCs/>
          <w:i/>
        </w:rPr>
      </w:pPr>
    </w:p>
    <w:p w:rsidR="0091051C" w:rsidRDefault="0091051C" w:rsidP="0091051C">
      <w:pPr>
        <w:spacing w:before="71"/>
        <w:jc w:val="center"/>
        <w:rPr>
          <w:sz w:val="24"/>
          <w:szCs w:val="24"/>
        </w:rPr>
      </w:pPr>
    </w:p>
    <w:p w:rsidR="0091051C" w:rsidRDefault="0091051C" w:rsidP="0091051C">
      <w:pPr>
        <w:spacing w:before="71"/>
        <w:jc w:val="center"/>
        <w:rPr>
          <w:sz w:val="24"/>
          <w:szCs w:val="24"/>
        </w:rPr>
      </w:pPr>
    </w:p>
    <w:p w:rsidR="0091051C" w:rsidRDefault="0091051C" w:rsidP="0091051C">
      <w:pPr>
        <w:spacing w:before="71"/>
        <w:jc w:val="center"/>
        <w:rPr>
          <w:sz w:val="24"/>
          <w:szCs w:val="24"/>
        </w:rPr>
      </w:pPr>
    </w:p>
    <w:p w:rsidR="00CA4E29" w:rsidRDefault="0091051C" w:rsidP="0091051C">
      <w:pPr>
        <w:spacing w:before="71"/>
        <w:jc w:val="center"/>
        <w:rPr>
          <w:b/>
          <w:sz w:val="24"/>
        </w:rPr>
      </w:pPr>
      <w:r w:rsidRPr="00F7787B">
        <w:rPr>
          <w:b/>
          <w:color w:val="FF0000"/>
          <w:sz w:val="24"/>
          <w:szCs w:val="24"/>
        </w:rPr>
        <w:br w:type="page"/>
      </w:r>
      <w:r w:rsidR="003224FE">
        <w:rPr>
          <w:b/>
          <w:sz w:val="24"/>
        </w:rPr>
        <w:lastRenderedPageBreak/>
        <w:t>СОДЕРЖАНИЕ</w:t>
      </w:r>
    </w:p>
    <w:sdt>
      <w:sdtPr>
        <w:id w:val="1581101483"/>
        <w:docPartObj>
          <w:docPartGallery w:val="Table of Contents"/>
          <w:docPartUnique/>
        </w:docPartObj>
      </w:sdtPr>
      <w:sdtEndPr/>
      <w:sdtContent>
        <w:p w:rsidR="00CA4E29" w:rsidRDefault="00805B83">
          <w:pPr>
            <w:pStyle w:val="10"/>
            <w:numPr>
              <w:ilvl w:val="0"/>
              <w:numId w:val="8"/>
            </w:numPr>
            <w:tabs>
              <w:tab w:val="left" w:pos="520"/>
              <w:tab w:val="right" w:leader="dot" w:pos="9627"/>
            </w:tabs>
            <w:spacing w:before="975"/>
          </w:pPr>
          <w:hyperlink w:anchor="_bookmark0" w:history="1">
            <w:r w:rsidR="003224FE">
              <w:t>ПАСПОРТ РАБОЧЕЙ ПРОГРАММЫ УЧЕБНОЙ</w:t>
            </w:r>
            <w:r w:rsidR="003224FE">
              <w:rPr>
                <w:spacing w:val="-3"/>
              </w:rPr>
              <w:t xml:space="preserve"> </w:t>
            </w:r>
            <w:r w:rsidR="003224FE">
              <w:t>ДИСЦИПЛИНЫ</w:t>
            </w:r>
            <w:r w:rsidR="00EA4726">
              <w:t xml:space="preserve"> </w:t>
            </w:r>
            <w:r w:rsidR="00222676">
              <w:t xml:space="preserve">                     </w:t>
            </w:r>
            <w:r w:rsidR="003224FE">
              <w:t>4</w:t>
            </w:r>
          </w:hyperlink>
        </w:p>
        <w:p w:rsidR="00CA4E29" w:rsidRDefault="00805B83">
          <w:pPr>
            <w:pStyle w:val="10"/>
            <w:numPr>
              <w:ilvl w:val="0"/>
              <w:numId w:val="8"/>
            </w:numPr>
            <w:tabs>
              <w:tab w:val="left" w:pos="520"/>
              <w:tab w:val="right" w:leader="dot" w:pos="9627"/>
            </w:tabs>
            <w:spacing w:before="237"/>
          </w:pPr>
          <w:hyperlink w:anchor="_bookmark1" w:history="1">
            <w:r w:rsidR="003224FE">
              <w:t>СТРУКТУРА И СОДЕРЖАНИЕ</w:t>
            </w:r>
            <w:r w:rsidR="003224FE">
              <w:rPr>
                <w:spacing w:val="-2"/>
              </w:rPr>
              <w:t xml:space="preserve"> </w:t>
            </w:r>
            <w:r w:rsidR="003224FE">
              <w:t>УЧЕБНОЙ</w:t>
            </w:r>
            <w:r w:rsidR="003224FE">
              <w:rPr>
                <w:spacing w:val="-1"/>
              </w:rPr>
              <w:t xml:space="preserve"> </w:t>
            </w:r>
            <w:r w:rsidR="003224FE">
              <w:t>ДИСЦИПЛИНЫ</w:t>
            </w:r>
            <w:r w:rsidR="00EA4726">
              <w:t xml:space="preserve"> </w:t>
            </w:r>
            <w:r w:rsidR="00222676">
              <w:t xml:space="preserve">                               6</w:t>
            </w:r>
          </w:hyperlink>
        </w:p>
        <w:p w:rsidR="00CA4E29" w:rsidRDefault="00805B83">
          <w:pPr>
            <w:pStyle w:val="10"/>
            <w:numPr>
              <w:ilvl w:val="0"/>
              <w:numId w:val="8"/>
            </w:numPr>
            <w:tabs>
              <w:tab w:val="left" w:pos="520"/>
              <w:tab w:val="right" w:leader="dot" w:pos="9627"/>
            </w:tabs>
          </w:pPr>
          <w:hyperlink w:anchor="_bookmark2" w:history="1">
            <w:r w:rsidR="003224FE">
              <w:t>УСЛОВИЯ РЕАЛИЗАЦИИ</w:t>
            </w:r>
            <w:r w:rsidR="003224FE">
              <w:rPr>
                <w:spacing w:val="-1"/>
              </w:rPr>
              <w:t xml:space="preserve"> </w:t>
            </w:r>
            <w:r w:rsidR="003224FE">
              <w:t>ПРОГРАММЫ</w:t>
            </w:r>
            <w:r w:rsidR="003224FE">
              <w:rPr>
                <w:spacing w:val="-1"/>
              </w:rPr>
              <w:t xml:space="preserve"> </w:t>
            </w:r>
            <w:r w:rsidR="003224FE">
              <w:t>ДИСЦИПЛИНЫ</w:t>
            </w:r>
            <w:r w:rsidR="00EA4726">
              <w:t xml:space="preserve"> </w:t>
            </w:r>
            <w:r w:rsidR="00222676">
              <w:t xml:space="preserve">                                 </w:t>
            </w:r>
            <w:r w:rsidR="003224FE">
              <w:t>10</w:t>
            </w:r>
          </w:hyperlink>
        </w:p>
        <w:p w:rsidR="00CA4E29" w:rsidRDefault="00805B83">
          <w:pPr>
            <w:pStyle w:val="10"/>
            <w:numPr>
              <w:ilvl w:val="0"/>
              <w:numId w:val="8"/>
            </w:numPr>
            <w:tabs>
              <w:tab w:val="left" w:pos="520"/>
              <w:tab w:val="right" w:leader="dot" w:pos="9627"/>
            </w:tabs>
          </w:pPr>
          <w:hyperlink w:anchor="_bookmark3" w:history="1">
            <w:r w:rsidR="003224FE">
              <w:t>КОНТРОЛЬ И ОЦЕНКА РЕЗУЛЬТАТОВ</w:t>
            </w:r>
            <w:r w:rsidR="003224FE">
              <w:rPr>
                <w:spacing w:val="-4"/>
              </w:rPr>
              <w:t xml:space="preserve"> </w:t>
            </w:r>
            <w:r w:rsidR="003224FE">
              <w:t>ОСВОЕНИЯ</w:t>
            </w:r>
            <w:r w:rsidR="003224FE">
              <w:rPr>
                <w:spacing w:val="-1"/>
              </w:rPr>
              <w:t xml:space="preserve"> </w:t>
            </w:r>
            <w:r w:rsidR="003224FE">
              <w:t>ДИСЦИПЛИНЫ</w:t>
            </w:r>
            <w:r w:rsidR="00EA4726">
              <w:t xml:space="preserve"> </w:t>
            </w:r>
            <w:r w:rsidR="00222676">
              <w:t xml:space="preserve">           </w:t>
            </w:r>
            <w:r w:rsidR="003224FE">
              <w:t>1</w:t>
            </w:r>
            <w:r w:rsidR="00222676">
              <w:t>2</w:t>
            </w:r>
          </w:hyperlink>
        </w:p>
      </w:sdtContent>
    </w:sdt>
    <w:p w:rsidR="00CA4E29" w:rsidRDefault="00CA4E29">
      <w:pPr>
        <w:sectPr w:rsidR="00CA4E29" w:rsidSect="0019692C">
          <w:footerReference w:type="default" r:id="rId7"/>
          <w:type w:val="continuous"/>
          <w:pgSz w:w="11910" w:h="16840"/>
          <w:pgMar w:top="1040" w:right="560" w:bottom="1200" w:left="980" w:header="0" w:footer="1010" w:gutter="0"/>
          <w:cols w:space="720"/>
          <w:titlePg/>
          <w:docGrid w:linePitch="299"/>
        </w:sectPr>
      </w:pPr>
    </w:p>
    <w:p w:rsidR="00CA4E29" w:rsidRPr="002E1A55" w:rsidRDefault="003224FE" w:rsidP="002E1A55">
      <w:pPr>
        <w:pStyle w:val="a4"/>
        <w:numPr>
          <w:ilvl w:val="1"/>
          <w:numId w:val="8"/>
        </w:numPr>
        <w:spacing w:before="201"/>
        <w:ind w:left="0" w:firstLine="0"/>
        <w:jc w:val="center"/>
        <w:rPr>
          <w:b/>
          <w:sz w:val="24"/>
        </w:rPr>
      </w:pPr>
      <w:bookmarkStart w:id="0" w:name="_bookmark0"/>
      <w:bookmarkEnd w:id="0"/>
      <w:r w:rsidRPr="002E1A55">
        <w:rPr>
          <w:b/>
          <w:sz w:val="24"/>
        </w:rPr>
        <w:lastRenderedPageBreak/>
        <w:t>ПАСПОРТ РАБОЧЕЙ ПРОГРАММЫ УЧЕБНОЙ</w:t>
      </w:r>
      <w:r w:rsidRPr="002E1A55">
        <w:rPr>
          <w:b/>
          <w:spacing w:val="-6"/>
          <w:sz w:val="24"/>
        </w:rPr>
        <w:t xml:space="preserve"> </w:t>
      </w:r>
      <w:r w:rsidRPr="002E1A55">
        <w:rPr>
          <w:b/>
          <w:sz w:val="24"/>
        </w:rPr>
        <w:t>ДИСЦИПЛИНЫ</w:t>
      </w:r>
      <w:r w:rsidR="002E1A55">
        <w:rPr>
          <w:b/>
          <w:sz w:val="24"/>
        </w:rPr>
        <w:t xml:space="preserve"> </w:t>
      </w:r>
      <w:r w:rsidR="002E1A55">
        <w:rPr>
          <w:b/>
          <w:sz w:val="24"/>
        </w:rPr>
        <w:br/>
      </w:r>
      <w:r w:rsidR="0091051C" w:rsidRPr="002E1A55">
        <w:rPr>
          <w:b/>
          <w:sz w:val="24"/>
        </w:rPr>
        <w:t>ОСНОВЫ ТЕОРИИ ИНФОРМАЦИИ</w:t>
      </w:r>
    </w:p>
    <w:p w:rsidR="0091051C" w:rsidRPr="0091051C" w:rsidRDefault="0091051C" w:rsidP="002E1A55">
      <w:pPr>
        <w:spacing w:line="360" w:lineRule="auto"/>
        <w:ind w:firstLine="709"/>
        <w:jc w:val="both"/>
        <w:rPr>
          <w:b/>
          <w:sz w:val="24"/>
        </w:rPr>
      </w:pPr>
    </w:p>
    <w:p w:rsidR="00CA4E29" w:rsidRDefault="003224FE" w:rsidP="002E1A55">
      <w:pPr>
        <w:pStyle w:val="a4"/>
        <w:numPr>
          <w:ilvl w:val="1"/>
          <w:numId w:val="7"/>
        </w:numPr>
        <w:tabs>
          <w:tab w:val="left" w:pos="701"/>
        </w:tabs>
        <w:spacing w:line="36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E1A55" w:rsidRPr="002E1A55" w:rsidRDefault="002E1A55" w:rsidP="002E1A55">
      <w:pPr>
        <w:adjustRightInd w:val="0"/>
        <w:spacing w:line="360" w:lineRule="auto"/>
        <w:ind w:firstLine="709"/>
        <w:jc w:val="both"/>
        <w:rPr>
          <w:i/>
        </w:rPr>
      </w:pPr>
      <w:r w:rsidRPr="002E1A55">
        <w:rPr>
          <w:sz w:val="24"/>
        </w:rPr>
        <w:t>Рабочая программа учебной дисциплины является частью программы подготовки специалиста среднего звена (ППССЗ) в соответствии с ФГОС по специальности (специальностям) СПО укрупненной группы специальностей 09.00.00 Информатика и вычислительная техника</w:t>
      </w:r>
      <w:r w:rsidRPr="002E1A55">
        <w:rPr>
          <w:b/>
        </w:rPr>
        <w:t xml:space="preserve"> 09.02.05 Прикладная информатика (по отраслям)</w:t>
      </w:r>
      <w:r w:rsidRPr="001C4CF6">
        <w:t>.</w:t>
      </w:r>
    </w:p>
    <w:p w:rsidR="002E1A55" w:rsidRDefault="003224FE" w:rsidP="002E1A55">
      <w:pPr>
        <w:pStyle w:val="a4"/>
        <w:numPr>
          <w:ilvl w:val="1"/>
          <w:numId w:val="7"/>
        </w:numPr>
        <w:tabs>
          <w:tab w:val="left" w:pos="818"/>
        </w:tabs>
        <w:spacing w:line="360" w:lineRule="auto"/>
        <w:ind w:left="0" w:right="289" w:firstLine="709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входит в общепрофессиональный цикл. </w:t>
      </w:r>
    </w:p>
    <w:p w:rsidR="002E1A55" w:rsidRPr="001C4CF6" w:rsidRDefault="002E1A55" w:rsidP="002E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1" w:right="-185"/>
        <w:jc w:val="center"/>
      </w:pPr>
      <w:r w:rsidRPr="001C4CF6">
        <w:t>П.00 Профессиональный цикл</w:t>
      </w:r>
    </w:p>
    <w:p w:rsidR="002E1A55" w:rsidRPr="001C4CF6" w:rsidRDefault="002E1A55" w:rsidP="002E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1" w:right="-185"/>
        <w:jc w:val="center"/>
      </w:pPr>
      <w:r w:rsidRPr="001C4CF6">
        <w:t>ОП.00 Общепрофессиональные дисциплины</w:t>
      </w:r>
    </w:p>
    <w:p w:rsidR="002E1A55" w:rsidRPr="002E1A55" w:rsidRDefault="002E1A55" w:rsidP="002E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1"/>
        <w:jc w:val="center"/>
        <w:rPr>
          <w:b/>
          <w:bCs/>
          <w:color w:val="FF0000"/>
        </w:rPr>
      </w:pPr>
      <w:r w:rsidRPr="001C4CF6">
        <w:t xml:space="preserve">ОП. </w:t>
      </w:r>
      <w:r>
        <w:t>06</w:t>
      </w:r>
      <w:r w:rsidRPr="001C4CF6">
        <w:t xml:space="preserve"> </w:t>
      </w:r>
      <w:r>
        <w:t>Основы теории информации</w:t>
      </w:r>
    </w:p>
    <w:p w:rsidR="00CA4E29" w:rsidRDefault="003224FE" w:rsidP="00EA4726">
      <w:pPr>
        <w:pStyle w:val="a3"/>
        <w:spacing w:line="360" w:lineRule="auto"/>
        <w:ind w:right="287" w:firstLine="709"/>
        <w:jc w:val="both"/>
      </w:pPr>
      <w:r>
        <w:t>Освоение дисциплины способствует формированию у студентов профессиональных компетенций: обрабатывать статический информационный контент; обрабатывать динамический информационный контент; осуществлять подготовку оборудования к работе;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стандартов; проводить отладку и тестирование программного обеспечения отраслевой направленности; осуществлять продвижение и презентацию программного обеспечения отраслевой направленности.</w:t>
      </w:r>
    </w:p>
    <w:p w:rsidR="00CA4E29" w:rsidRDefault="003224FE" w:rsidP="002E1A55">
      <w:pPr>
        <w:pStyle w:val="a3"/>
        <w:spacing w:line="360" w:lineRule="auto"/>
        <w:ind w:right="287" w:firstLine="709"/>
        <w:jc w:val="both"/>
      </w:pPr>
      <w:r>
        <w:t>Одновременно с профессиональными компетенциями у студентов, обучающихся по дисциплине «Основы теории информации» создаются предпосылки для формирования общих компетенций:</w:t>
      </w:r>
    </w:p>
    <w:p w:rsidR="00CA4E29" w:rsidRDefault="003224FE" w:rsidP="002E1A55">
      <w:pPr>
        <w:pStyle w:val="a3"/>
        <w:spacing w:line="360" w:lineRule="auto"/>
        <w:ind w:right="297"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A4E29" w:rsidRDefault="003224FE" w:rsidP="002E1A55">
      <w:pPr>
        <w:pStyle w:val="a3"/>
        <w:spacing w:line="360" w:lineRule="auto"/>
        <w:ind w:right="290"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29" w:rsidRDefault="003224FE" w:rsidP="002E1A55">
      <w:pPr>
        <w:pStyle w:val="a3"/>
        <w:spacing w:line="360" w:lineRule="auto"/>
        <w:ind w:right="298"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A4E29" w:rsidRDefault="003224FE" w:rsidP="002E1A55">
      <w:pPr>
        <w:pStyle w:val="a3"/>
        <w:spacing w:line="360" w:lineRule="auto"/>
        <w:ind w:right="289"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29" w:rsidRDefault="003224FE" w:rsidP="002E1A55">
      <w:pPr>
        <w:pStyle w:val="a3"/>
        <w:spacing w:line="360" w:lineRule="auto"/>
        <w:ind w:right="289" w:firstLine="709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A4E29" w:rsidRDefault="003224FE" w:rsidP="002E1A55">
      <w:pPr>
        <w:pStyle w:val="a3"/>
        <w:spacing w:line="360" w:lineRule="auto"/>
        <w:ind w:right="293" w:firstLine="709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A4E29" w:rsidRDefault="003224FE" w:rsidP="002E1A55">
      <w:pPr>
        <w:pStyle w:val="a3"/>
        <w:spacing w:line="360" w:lineRule="auto"/>
        <w:ind w:right="293" w:firstLine="709"/>
        <w:jc w:val="both"/>
      </w:pPr>
      <w: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CA4E29" w:rsidRDefault="003224FE" w:rsidP="002E1A55">
      <w:pPr>
        <w:pStyle w:val="a3"/>
        <w:spacing w:line="360" w:lineRule="auto"/>
        <w:ind w:right="294"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29" w:rsidRDefault="003224FE" w:rsidP="002E1A55">
      <w:pPr>
        <w:pStyle w:val="a3"/>
        <w:spacing w:line="360" w:lineRule="auto"/>
        <w:ind w:right="295" w:firstLine="70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A4E29" w:rsidRDefault="00CA4E29" w:rsidP="002E1A55">
      <w:pPr>
        <w:pStyle w:val="a3"/>
        <w:spacing w:line="360" w:lineRule="auto"/>
        <w:ind w:firstLine="709"/>
        <w:jc w:val="both"/>
        <w:rPr>
          <w:sz w:val="26"/>
        </w:rPr>
      </w:pPr>
    </w:p>
    <w:p w:rsidR="00CA4E29" w:rsidRDefault="003224FE" w:rsidP="002E1A55">
      <w:pPr>
        <w:pStyle w:val="a4"/>
        <w:numPr>
          <w:ilvl w:val="1"/>
          <w:numId w:val="7"/>
        </w:numPr>
        <w:tabs>
          <w:tab w:val="left" w:pos="700"/>
        </w:tabs>
        <w:spacing w:line="36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Цели и задачи дисциплины – требования к результатам 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CA4E29" w:rsidRDefault="003224FE" w:rsidP="002E1A55">
      <w:pPr>
        <w:pStyle w:val="a3"/>
        <w:spacing w:line="360" w:lineRule="auto"/>
        <w:ind w:firstLine="709"/>
        <w:jc w:val="both"/>
      </w:pPr>
      <w:r>
        <w:t>В результате освоения дисциплины обучающийся должен:</w:t>
      </w:r>
    </w:p>
    <w:p w:rsidR="00CA4E29" w:rsidRDefault="003224FE" w:rsidP="002E1A55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>:</w:t>
      </w:r>
    </w:p>
    <w:p w:rsidR="00CA4E29" w:rsidRPr="002E1A55" w:rsidRDefault="003224FE" w:rsidP="009D30E2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 w:rsidRPr="002E1A55">
        <w:rPr>
          <w:sz w:val="24"/>
        </w:rPr>
        <w:t>применять правила недесятичной</w:t>
      </w:r>
      <w:r w:rsidRPr="002E1A55">
        <w:rPr>
          <w:spacing w:val="-4"/>
          <w:sz w:val="24"/>
        </w:rPr>
        <w:t xml:space="preserve"> </w:t>
      </w:r>
      <w:r w:rsidRPr="002E1A55">
        <w:rPr>
          <w:sz w:val="24"/>
        </w:rPr>
        <w:t>арифметики;</w:t>
      </w:r>
      <w:r w:rsidR="00EA4726">
        <w:rPr>
          <w:sz w:val="24"/>
        </w:rPr>
        <w:t xml:space="preserve"> </w:t>
      </w:r>
      <w:r w:rsidRPr="002E1A55">
        <w:rPr>
          <w:sz w:val="24"/>
        </w:rPr>
        <w:t>переводить числа из одной системы счисления в</w:t>
      </w:r>
      <w:r w:rsidRPr="002E1A55">
        <w:rPr>
          <w:spacing w:val="-5"/>
          <w:sz w:val="24"/>
        </w:rPr>
        <w:t xml:space="preserve"> </w:t>
      </w:r>
      <w:r w:rsidRPr="002E1A55">
        <w:rPr>
          <w:sz w:val="24"/>
        </w:rPr>
        <w:t>другую;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повышать помехозащищенность и помехоустойчивость 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кодировать информацию (символьную, числовую, графическую, звуковую,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видео);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сжимать и архивировать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CA4E29" w:rsidRDefault="003224FE" w:rsidP="002E1A55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основные понятия 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right="290" w:firstLine="709"/>
        <w:jc w:val="both"/>
        <w:rPr>
          <w:sz w:val="24"/>
        </w:rPr>
      </w:pPr>
      <w:r>
        <w:rPr>
          <w:sz w:val="24"/>
        </w:rPr>
        <w:t>виды информации и способы представления ее в электронно-вычислительных машинах (ЭВМ);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меры и единицы измерения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принципы кодирования и</w:t>
      </w:r>
      <w:r>
        <w:rPr>
          <w:spacing w:val="-15"/>
          <w:sz w:val="24"/>
        </w:rPr>
        <w:t xml:space="preserve"> </w:t>
      </w:r>
      <w:r>
        <w:rPr>
          <w:sz w:val="24"/>
        </w:rPr>
        <w:t>декодирования;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основы 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A4E29" w:rsidRDefault="003224FE" w:rsidP="002E1A55">
      <w:pPr>
        <w:pStyle w:val="a4"/>
        <w:numPr>
          <w:ilvl w:val="2"/>
          <w:numId w:val="7"/>
        </w:numPr>
        <w:tabs>
          <w:tab w:val="left" w:pos="988"/>
          <w:tab w:val="left" w:pos="98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каналы 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CA4E29" w:rsidRDefault="00EA4726" w:rsidP="002E1A55">
      <w:pPr>
        <w:pStyle w:val="a4"/>
        <w:numPr>
          <w:ilvl w:val="1"/>
          <w:numId w:val="7"/>
        </w:numPr>
        <w:tabs>
          <w:tab w:val="left" w:pos="701"/>
        </w:tabs>
        <w:spacing w:line="36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Рекомендуемое к</w:t>
      </w:r>
      <w:r w:rsidR="003224FE">
        <w:rPr>
          <w:b/>
          <w:sz w:val="24"/>
        </w:rPr>
        <w:t>оличество часов на освоение программы</w:t>
      </w:r>
      <w:r w:rsidR="003224FE">
        <w:rPr>
          <w:b/>
          <w:spacing w:val="-4"/>
          <w:sz w:val="24"/>
        </w:rPr>
        <w:t xml:space="preserve"> </w:t>
      </w:r>
      <w:r w:rsidR="003224FE">
        <w:rPr>
          <w:b/>
          <w:sz w:val="24"/>
        </w:rPr>
        <w:t>дисциплины:</w:t>
      </w:r>
    </w:p>
    <w:p w:rsidR="00CA4E29" w:rsidRDefault="00EA4726" w:rsidP="00EA4726">
      <w:pPr>
        <w:pStyle w:val="a3"/>
        <w:spacing w:line="360" w:lineRule="auto"/>
        <w:ind w:right="22" w:firstLine="709"/>
        <w:jc w:val="both"/>
      </w:pPr>
      <w:r>
        <w:t>м</w:t>
      </w:r>
      <w:r w:rsidR="003224FE">
        <w:t xml:space="preserve">аксимальной учебной нагрузки обучающегося </w:t>
      </w:r>
      <w:r>
        <w:t>120</w:t>
      </w:r>
      <w:r w:rsidR="003224FE">
        <w:t xml:space="preserve"> часов, в том числе: обязательной аудиторной учебной нагрузки обучающегося </w:t>
      </w:r>
      <w:r>
        <w:t xml:space="preserve">80 </w:t>
      </w:r>
      <w:r w:rsidR="003224FE">
        <w:t>час</w:t>
      </w:r>
      <w:r>
        <w:t>ов</w:t>
      </w:r>
      <w:r w:rsidR="003224FE">
        <w:t xml:space="preserve">; самостоятельной работы обучающегося </w:t>
      </w:r>
      <w:r>
        <w:t>40</w:t>
      </w:r>
      <w:r w:rsidR="003224FE">
        <w:t xml:space="preserve"> час</w:t>
      </w:r>
      <w:r>
        <w:t>ов</w:t>
      </w:r>
      <w:r w:rsidR="003224FE">
        <w:t>.</w:t>
      </w:r>
    </w:p>
    <w:p w:rsidR="002E1A55" w:rsidRDefault="002E1A55">
      <w:pPr>
        <w:rPr>
          <w:sz w:val="26"/>
          <w:szCs w:val="24"/>
        </w:rPr>
      </w:pPr>
      <w:r>
        <w:rPr>
          <w:sz w:val="26"/>
        </w:rPr>
        <w:br w:type="page"/>
      </w:r>
    </w:p>
    <w:p w:rsidR="00CA4E29" w:rsidRDefault="003224FE">
      <w:pPr>
        <w:pStyle w:val="1"/>
        <w:numPr>
          <w:ilvl w:val="1"/>
          <w:numId w:val="8"/>
        </w:numPr>
        <w:tabs>
          <w:tab w:val="left" w:pos="1901"/>
        </w:tabs>
        <w:spacing w:before="220"/>
        <w:ind w:left="1900"/>
      </w:pPr>
      <w:bookmarkStart w:id="1" w:name="_bookmark1"/>
      <w:bookmarkEnd w:id="1"/>
      <w:r>
        <w:lastRenderedPageBreak/>
        <w:t>СТРУКТУРА И СОДЕРЖАНИЕ УЧЕБНОЙ</w:t>
      </w:r>
      <w:r>
        <w:rPr>
          <w:spacing w:val="-4"/>
        </w:rPr>
        <w:t xml:space="preserve"> </w:t>
      </w:r>
      <w:r>
        <w:t>ДИСЦИПЛИНЫ</w:t>
      </w:r>
    </w:p>
    <w:p w:rsidR="00CA4E29" w:rsidRDefault="00CA4E29">
      <w:pPr>
        <w:pStyle w:val="a3"/>
        <w:spacing w:before="2"/>
        <w:rPr>
          <w:b/>
          <w:sz w:val="29"/>
        </w:rPr>
      </w:pPr>
    </w:p>
    <w:p w:rsidR="00CA4E29" w:rsidRDefault="003224FE">
      <w:pPr>
        <w:pStyle w:val="a4"/>
        <w:numPr>
          <w:ilvl w:val="1"/>
          <w:numId w:val="6"/>
        </w:numPr>
        <w:tabs>
          <w:tab w:val="left" w:pos="520"/>
        </w:tabs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CA4E29" w:rsidRDefault="00CA4E29">
      <w:pPr>
        <w:pStyle w:val="a3"/>
        <w:rPr>
          <w:b/>
          <w:sz w:val="20"/>
        </w:rPr>
      </w:pPr>
    </w:p>
    <w:p w:rsidR="00CA4E29" w:rsidRDefault="00CA4E29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A4E29" w:rsidRPr="007E797C" w:rsidTr="002E1A55">
        <w:trPr>
          <w:trHeight w:val="530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before="90" w:line="360" w:lineRule="auto"/>
              <w:ind w:left="2823" w:right="2810"/>
              <w:jc w:val="center"/>
              <w:rPr>
                <w:sz w:val="24"/>
              </w:rPr>
            </w:pPr>
            <w:r w:rsidRPr="007E797C">
              <w:rPr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CA4E29" w:rsidRPr="007E797C" w:rsidRDefault="003224FE" w:rsidP="007E797C">
            <w:pPr>
              <w:pStyle w:val="TableParagraph"/>
              <w:spacing w:before="90" w:line="360" w:lineRule="auto"/>
              <w:ind w:left="213" w:right="200"/>
              <w:jc w:val="center"/>
              <w:rPr>
                <w:i/>
                <w:sz w:val="24"/>
              </w:rPr>
            </w:pPr>
            <w:r w:rsidRPr="007E797C">
              <w:rPr>
                <w:i/>
                <w:sz w:val="24"/>
              </w:rPr>
              <w:t>Объем часов</w:t>
            </w:r>
          </w:p>
        </w:tc>
      </w:tr>
      <w:tr w:rsidR="00CA4E29" w:rsidRPr="007E797C">
        <w:trPr>
          <w:trHeight w:val="285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E797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A4E29" w:rsidRPr="007E797C" w:rsidRDefault="002E1A55" w:rsidP="007E797C">
            <w:pPr>
              <w:pStyle w:val="TableParagraph"/>
              <w:spacing w:line="360" w:lineRule="auto"/>
              <w:ind w:left="213" w:right="199"/>
              <w:jc w:val="center"/>
              <w:rPr>
                <w:sz w:val="24"/>
              </w:rPr>
            </w:pPr>
            <w:r w:rsidRPr="007E797C">
              <w:rPr>
                <w:sz w:val="24"/>
              </w:rPr>
              <w:t>120</w:t>
            </w:r>
          </w:p>
        </w:tc>
      </w:tr>
      <w:tr w:rsidR="00CA4E29" w:rsidRPr="007E797C">
        <w:trPr>
          <w:trHeight w:val="275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E797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CA4E29" w:rsidRPr="007E797C" w:rsidRDefault="002E1A55" w:rsidP="007E797C">
            <w:pPr>
              <w:pStyle w:val="TableParagraph"/>
              <w:spacing w:line="360" w:lineRule="auto"/>
              <w:ind w:left="213" w:right="199"/>
              <w:jc w:val="center"/>
              <w:rPr>
                <w:sz w:val="24"/>
              </w:rPr>
            </w:pPr>
            <w:r w:rsidRPr="007E797C">
              <w:rPr>
                <w:sz w:val="24"/>
              </w:rPr>
              <w:t>80</w:t>
            </w:r>
          </w:p>
        </w:tc>
      </w:tr>
      <w:tr w:rsidR="00CA4E29" w:rsidRPr="007E797C">
        <w:trPr>
          <w:trHeight w:val="277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E797C"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CA4E29" w:rsidRPr="007E797C" w:rsidRDefault="00CA4E29" w:rsidP="007E797C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CA4E29" w:rsidRPr="007E797C">
        <w:trPr>
          <w:trHeight w:val="275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391"/>
              <w:rPr>
                <w:sz w:val="24"/>
              </w:rPr>
            </w:pPr>
            <w:r w:rsidRPr="007E797C"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213" w:right="199"/>
              <w:jc w:val="center"/>
              <w:rPr>
                <w:sz w:val="24"/>
              </w:rPr>
            </w:pPr>
            <w:r w:rsidRPr="007E797C">
              <w:rPr>
                <w:sz w:val="24"/>
              </w:rPr>
              <w:t>2</w:t>
            </w:r>
            <w:r w:rsidR="002E1A55" w:rsidRPr="007E797C">
              <w:rPr>
                <w:sz w:val="24"/>
              </w:rPr>
              <w:t>0</w:t>
            </w:r>
          </w:p>
        </w:tc>
      </w:tr>
      <w:tr w:rsidR="00CA4E29" w:rsidRPr="007E797C">
        <w:trPr>
          <w:trHeight w:val="275"/>
        </w:trPr>
        <w:tc>
          <w:tcPr>
            <w:tcW w:w="7905" w:type="dxa"/>
          </w:tcPr>
          <w:p w:rsidR="00CA4E29" w:rsidRPr="007E797C" w:rsidRDefault="003224FE" w:rsidP="007E797C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 w:rsidRPr="007E797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A4E29" w:rsidRPr="007E797C" w:rsidRDefault="002E1A55" w:rsidP="007E797C">
            <w:pPr>
              <w:pStyle w:val="TableParagraph"/>
              <w:spacing w:line="360" w:lineRule="auto"/>
              <w:ind w:left="213" w:right="199"/>
              <w:jc w:val="center"/>
              <w:rPr>
                <w:sz w:val="24"/>
              </w:rPr>
            </w:pPr>
            <w:r w:rsidRPr="007E797C">
              <w:rPr>
                <w:sz w:val="24"/>
              </w:rPr>
              <w:t>40</w:t>
            </w:r>
          </w:p>
        </w:tc>
      </w:tr>
      <w:tr w:rsidR="00CA4E29" w:rsidRPr="007E797C">
        <w:trPr>
          <w:trHeight w:val="277"/>
        </w:trPr>
        <w:tc>
          <w:tcPr>
            <w:tcW w:w="9705" w:type="dxa"/>
            <w:gridSpan w:val="2"/>
          </w:tcPr>
          <w:p w:rsidR="00CA4E29" w:rsidRPr="007E797C" w:rsidRDefault="00805B83" w:rsidP="007E797C">
            <w:pPr>
              <w:pStyle w:val="TableParagraph"/>
              <w:tabs>
                <w:tab w:val="left" w:pos="6889"/>
              </w:tabs>
              <w:spacing w:line="36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 w:rsidR="003224FE" w:rsidRPr="007E797C">
              <w:rPr>
                <w:i/>
                <w:spacing w:val="-5"/>
                <w:sz w:val="24"/>
              </w:rPr>
              <w:t xml:space="preserve"> </w:t>
            </w:r>
            <w:r w:rsidR="00EA4726" w:rsidRPr="007E797C">
              <w:rPr>
                <w:i/>
                <w:sz w:val="24"/>
              </w:rPr>
              <w:t xml:space="preserve">аттестация </w:t>
            </w:r>
            <w:r w:rsidR="003224FE" w:rsidRPr="007E797C">
              <w:rPr>
                <w:i/>
                <w:sz w:val="24"/>
              </w:rPr>
              <w:t>-</w:t>
            </w:r>
            <w:r w:rsidR="003224FE" w:rsidRPr="007E797C">
              <w:rPr>
                <w:i/>
                <w:spacing w:val="-1"/>
                <w:sz w:val="24"/>
              </w:rPr>
              <w:t xml:space="preserve"> </w:t>
            </w:r>
            <w:r w:rsidR="00EA4726" w:rsidRPr="007E797C">
              <w:rPr>
                <w:i/>
                <w:sz w:val="24"/>
              </w:rPr>
              <w:t>дифференцированный зачет</w:t>
            </w:r>
          </w:p>
        </w:tc>
      </w:tr>
    </w:tbl>
    <w:p w:rsidR="00CA4E29" w:rsidRDefault="00CA4E29">
      <w:pPr>
        <w:spacing w:line="258" w:lineRule="exact"/>
        <w:rPr>
          <w:sz w:val="24"/>
        </w:rPr>
        <w:sectPr w:rsidR="00CA4E29">
          <w:pgSz w:w="11910" w:h="16840"/>
          <w:pgMar w:top="1020" w:right="560" w:bottom="1200" w:left="980" w:header="0" w:footer="1010" w:gutter="0"/>
          <w:cols w:space="720"/>
        </w:sectPr>
      </w:pPr>
    </w:p>
    <w:p w:rsidR="00CA4E29" w:rsidRDefault="003224FE">
      <w:pPr>
        <w:pStyle w:val="a4"/>
        <w:numPr>
          <w:ilvl w:val="1"/>
          <w:numId w:val="6"/>
        </w:numPr>
        <w:tabs>
          <w:tab w:val="left" w:pos="634"/>
        </w:tabs>
        <w:spacing w:before="70"/>
        <w:ind w:left="633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«Основы теории информации»</w:t>
      </w:r>
    </w:p>
    <w:p w:rsidR="00CA4E29" w:rsidRDefault="00CA4E2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96"/>
        <w:gridCol w:w="9018"/>
        <w:gridCol w:w="1750"/>
        <w:gridCol w:w="1531"/>
      </w:tblGrid>
      <w:tr w:rsidR="00CA4E29" w:rsidRPr="007E797C">
        <w:trPr>
          <w:trHeight w:val="551"/>
        </w:trPr>
        <w:tc>
          <w:tcPr>
            <w:tcW w:w="2748" w:type="dxa"/>
          </w:tcPr>
          <w:p w:rsidR="00CA4E29" w:rsidRPr="007E797C" w:rsidRDefault="003224FE">
            <w:pPr>
              <w:pStyle w:val="TableParagraph"/>
              <w:spacing w:line="276" w:lineRule="exact"/>
              <w:ind w:left="107" w:right="1002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76" w:lineRule="exact"/>
              <w:ind w:left="2604" w:right="709" w:hanging="1871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0" w:type="dxa"/>
          </w:tcPr>
          <w:p w:rsidR="00CA4E29" w:rsidRPr="007E797C" w:rsidRDefault="003224FE">
            <w:pPr>
              <w:pStyle w:val="TableParagraph"/>
              <w:spacing w:line="273" w:lineRule="exact"/>
              <w:ind w:left="158" w:right="152"/>
              <w:jc w:val="center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531" w:type="dxa"/>
          </w:tcPr>
          <w:p w:rsidR="00CA4E29" w:rsidRPr="007E797C" w:rsidRDefault="003224FE">
            <w:pPr>
              <w:pStyle w:val="TableParagraph"/>
              <w:spacing w:line="276" w:lineRule="exact"/>
              <w:ind w:left="271" w:right="240" w:firstLine="28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CA4E29" w:rsidRPr="007E797C">
        <w:trPr>
          <w:trHeight w:val="275"/>
        </w:trPr>
        <w:tc>
          <w:tcPr>
            <w:tcW w:w="2748" w:type="dxa"/>
          </w:tcPr>
          <w:p w:rsidR="00CA4E29" w:rsidRPr="007E797C" w:rsidRDefault="003224FE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55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CA4E29" w:rsidRPr="007E797C" w:rsidRDefault="003224FE">
            <w:pPr>
              <w:pStyle w:val="TableParagraph"/>
              <w:spacing w:line="255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CA4E29" w:rsidRPr="007E797C" w:rsidRDefault="003224FE">
            <w:pPr>
              <w:pStyle w:val="TableParagraph"/>
              <w:spacing w:line="255" w:lineRule="exact"/>
              <w:ind w:left="11"/>
              <w:jc w:val="center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4</w:t>
            </w:r>
          </w:p>
        </w:tc>
      </w:tr>
      <w:tr w:rsidR="009D30E2" w:rsidRPr="007E797C" w:rsidTr="009D30E2">
        <w:trPr>
          <w:trHeight w:val="640"/>
        </w:trPr>
        <w:tc>
          <w:tcPr>
            <w:tcW w:w="12162" w:type="dxa"/>
            <w:gridSpan w:val="3"/>
          </w:tcPr>
          <w:p w:rsidR="009D30E2" w:rsidRPr="007E797C" w:rsidRDefault="009D30E2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Раздел 1. Информация,</w:t>
            </w:r>
          </w:p>
          <w:p w:rsidR="009D30E2" w:rsidRPr="007E797C" w:rsidRDefault="009D30E2">
            <w:pPr>
              <w:pStyle w:val="TableParagraph"/>
              <w:ind w:left="0"/>
              <w:rPr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свойства информации и ее измерение</w:t>
            </w:r>
          </w:p>
        </w:tc>
        <w:tc>
          <w:tcPr>
            <w:tcW w:w="1750" w:type="dxa"/>
          </w:tcPr>
          <w:p w:rsidR="009D30E2" w:rsidRPr="007E797C" w:rsidRDefault="009D30E2">
            <w:pPr>
              <w:pStyle w:val="TableParagraph"/>
              <w:spacing w:line="273" w:lineRule="exact"/>
              <w:ind w:left="158" w:right="149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797C">
              <w:rPr>
                <w:b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9D30E2" w:rsidRPr="007E797C" w:rsidRDefault="009D30E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275"/>
        </w:trPr>
        <w:tc>
          <w:tcPr>
            <w:tcW w:w="2748" w:type="dxa"/>
            <w:vMerge w:val="restart"/>
          </w:tcPr>
          <w:p w:rsidR="00CA4E29" w:rsidRPr="007E797C" w:rsidRDefault="003224FE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Тема 1.1.</w:t>
            </w:r>
          </w:p>
          <w:p w:rsidR="00CA4E29" w:rsidRPr="007E797C" w:rsidRDefault="003224FE">
            <w:pPr>
              <w:pStyle w:val="TableParagraph"/>
              <w:ind w:left="107" w:right="206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Информация, ее виды и способы представления</w:t>
            </w: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7E797C" w:rsidRDefault="00C0095E">
            <w:pPr>
              <w:pStyle w:val="TableParagraph"/>
              <w:spacing w:line="268" w:lineRule="exact"/>
              <w:ind w:left="9"/>
              <w:jc w:val="center"/>
              <w:rPr>
                <w:i/>
                <w:sz w:val="20"/>
                <w:szCs w:val="20"/>
                <w:lang w:val="en-US"/>
              </w:rPr>
            </w:pPr>
            <w:r w:rsidRPr="007E797C"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2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Понятие «информация» и философские проблемы определения понятия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«информация»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Различные уровни представлений об информации: вероятностный, объемный,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аксиологический, семантический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A4E29" w:rsidRPr="007E797C" w:rsidRDefault="003224FE">
            <w:pPr>
              <w:pStyle w:val="TableParagraph"/>
              <w:spacing w:line="268" w:lineRule="exact"/>
              <w:ind w:left="11"/>
              <w:jc w:val="center"/>
              <w:rPr>
                <w:i/>
                <w:sz w:val="20"/>
                <w:szCs w:val="20"/>
              </w:rPr>
            </w:pPr>
            <w:r w:rsidRPr="007E797C">
              <w:rPr>
                <w:i/>
                <w:sz w:val="20"/>
                <w:szCs w:val="20"/>
              </w:rPr>
              <w:t>1</w:t>
            </w:r>
          </w:p>
        </w:tc>
      </w:tr>
      <w:tr w:rsidR="00CA4E29" w:rsidRPr="007E797C">
        <w:trPr>
          <w:trHeight w:val="829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70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3.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Основные понятия теории информации: источник, носитель и получатель информации, сигнал, параметры сигнала (дискретность или непрерывность),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измерение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4.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Виды информации: числовая, символьная, графическая, звуковая и видео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информация; аналоговый дискретный способы представления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275"/>
        </w:trPr>
        <w:tc>
          <w:tcPr>
            <w:tcW w:w="2748" w:type="dxa"/>
            <w:vMerge w:val="restart"/>
          </w:tcPr>
          <w:p w:rsidR="00CA4E29" w:rsidRPr="007E797C" w:rsidRDefault="003224FE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Тема 1.2.</w:t>
            </w:r>
          </w:p>
          <w:p w:rsidR="00CA4E29" w:rsidRPr="007E797C" w:rsidRDefault="003224FE">
            <w:pPr>
              <w:pStyle w:val="TableParagraph"/>
              <w:ind w:left="107" w:right="1216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Измерение информации</w:t>
            </w: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7E797C" w:rsidRDefault="00C0095E">
            <w:pPr>
              <w:pStyle w:val="TableParagraph"/>
              <w:spacing w:line="268" w:lineRule="exact"/>
              <w:ind w:left="9"/>
              <w:jc w:val="center"/>
              <w:rPr>
                <w:i/>
                <w:sz w:val="20"/>
                <w:szCs w:val="20"/>
                <w:lang w:val="en-US"/>
              </w:rPr>
            </w:pPr>
            <w:r w:rsidRPr="007E797C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531" w:type="dxa"/>
            <w:shd w:val="clear" w:color="auto" w:fill="B3B3B3"/>
          </w:tcPr>
          <w:p w:rsidR="00CA4E29" w:rsidRPr="007E797C" w:rsidRDefault="00CA4E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56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Мера измерения информации: уменьшение неопределенности знаний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A4E29" w:rsidRPr="007E797C" w:rsidRDefault="003224FE">
            <w:pPr>
              <w:pStyle w:val="TableParagraph"/>
              <w:spacing w:line="268" w:lineRule="exact"/>
              <w:ind w:left="11"/>
              <w:jc w:val="center"/>
              <w:rPr>
                <w:i/>
                <w:sz w:val="20"/>
                <w:szCs w:val="20"/>
              </w:rPr>
            </w:pPr>
            <w:r w:rsidRPr="007E797C">
              <w:rPr>
                <w:i/>
                <w:sz w:val="20"/>
                <w:szCs w:val="20"/>
              </w:rPr>
              <w:t>1</w:t>
            </w:r>
          </w:p>
        </w:tc>
      </w:tr>
      <w:tr w:rsidR="00CA4E29" w:rsidRPr="007E797C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56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Вероятностный подход к измерению информации; формулы Хартли и Шеннона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3.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Объемный подход к измерению информации, единицы измерения информации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(</w:t>
            </w:r>
            <w:proofErr w:type="spellStart"/>
            <w:r w:rsidRPr="007E797C">
              <w:rPr>
                <w:sz w:val="20"/>
                <w:szCs w:val="20"/>
              </w:rPr>
              <w:t>бит.Байт</w:t>
            </w:r>
            <w:proofErr w:type="spellEnd"/>
            <w:r w:rsidRPr="007E797C">
              <w:rPr>
                <w:sz w:val="20"/>
                <w:szCs w:val="20"/>
              </w:rPr>
              <w:t>, Кбайт, Мбайт, Гбайт, Тбайт).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278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0" w:type="dxa"/>
            <w:vMerge w:val="restart"/>
          </w:tcPr>
          <w:p w:rsidR="00CA4E29" w:rsidRPr="007E797C" w:rsidRDefault="00C0095E">
            <w:pPr>
              <w:pStyle w:val="TableParagraph"/>
              <w:spacing w:line="270" w:lineRule="exact"/>
              <w:ind w:left="9"/>
              <w:jc w:val="center"/>
              <w:rPr>
                <w:i/>
                <w:sz w:val="20"/>
                <w:szCs w:val="20"/>
                <w:lang w:val="en-US"/>
              </w:rPr>
            </w:pPr>
            <w:r w:rsidRPr="007E797C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Pr="007E797C" w:rsidRDefault="00CA4E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Применение алфавитного подхода к измерению информации при решении задач на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определение количества информации.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Использование формулы Хартли при решении задач на определение количества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информации.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2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3.</w:t>
            </w:r>
          </w:p>
        </w:tc>
        <w:tc>
          <w:tcPr>
            <w:tcW w:w="9018" w:type="dxa"/>
          </w:tcPr>
          <w:p w:rsidR="00CA4E29" w:rsidRPr="007E797C" w:rsidRDefault="003224F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 xml:space="preserve">Использование закона </w:t>
            </w:r>
            <w:proofErr w:type="spellStart"/>
            <w:r w:rsidRPr="007E797C">
              <w:rPr>
                <w:sz w:val="20"/>
                <w:szCs w:val="20"/>
              </w:rPr>
              <w:t>аддитивности</w:t>
            </w:r>
            <w:proofErr w:type="spellEnd"/>
            <w:r w:rsidRPr="007E797C">
              <w:rPr>
                <w:sz w:val="20"/>
                <w:szCs w:val="20"/>
              </w:rPr>
              <w:t xml:space="preserve"> информации при решении задач на определение</w:t>
            </w:r>
          </w:p>
          <w:p w:rsidR="00CA4E29" w:rsidRPr="007E797C" w:rsidRDefault="003224FE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количества информации.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275"/>
        </w:trPr>
        <w:tc>
          <w:tcPr>
            <w:tcW w:w="2748" w:type="dxa"/>
            <w:vMerge w:val="restart"/>
          </w:tcPr>
          <w:p w:rsidR="00CA4E29" w:rsidRPr="007E797C" w:rsidRDefault="003224FE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Тема 1.3.</w:t>
            </w:r>
          </w:p>
          <w:p w:rsidR="00CA4E29" w:rsidRPr="007E797C" w:rsidRDefault="003224FE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Свойства информации</w:t>
            </w:r>
          </w:p>
        </w:tc>
        <w:tc>
          <w:tcPr>
            <w:tcW w:w="9414" w:type="dxa"/>
            <w:gridSpan w:val="2"/>
          </w:tcPr>
          <w:p w:rsidR="00CA4E29" w:rsidRPr="007E797C" w:rsidRDefault="003224FE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7E797C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7E797C" w:rsidRDefault="00C0095E">
            <w:pPr>
              <w:pStyle w:val="TableParagraph"/>
              <w:spacing w:line="268" w:lineRule="exact"/>
              <w:ind w:left="9"/>
              <w:jc w:val="center"/>
              <w:rPr>
                <w:i/>
                <w:sz w:val="20"/>
                <w:szCs w:val="20"/>
                <w:lang w:val="en-US"/>
              </w:rPr>
            </w:pPr>
            <w:r w:rsidRPr="007E797C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</w:tr>
      <w:tr w:rsidR="00CA4E29" w:rsidRPr="007E797C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A4E29" w:rsidRPr="007E797C" w:rsidRDefault="003224FE">
            <w:pPr>
              <w:pStyle w:val="TableParagraph"/>
              <w:spacing w:line="268" w:lineRule="exact"/>
              <w:ind w:left="0" w:right="93"/>
              <w:jc w:val="righ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CA4E29" w:rsidRPr="007E797C" w:rsidRDefault="003224FE" w:rsidP="00222676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E797C">
              <w:rPr>
                <w:sz w:val="20"/>
                <w:szCs w:val="20"/>
              </w:rPr>
              <w:t xml:space="preserve">Физические свойства информации: запоминаемость, </w:t>
            </w:r>
            <w:proofErr w:type="spellStart"/>
            <w:r w:rsidRPr="007E797C">
              <w:rPr>
                <w:sz w:val="20"/>
                <w:szCs w:val="20"/>
              </w:rPr>
              <w:t>передаваемость</w:t>
            </w:r>
            <w:proofErr w:type="spellEnd"/>
            <w:r w:rsidRPr="007E797C">
              <w:rPr>
                <w:sz w:val="20"/>
                <w:szCs w:val="20"/>
              </w:rPr>
              <w:t>,</w:t>
            </w:r>
            <w:r w:rsidR="00222676" w:rsidRPr="007E797C">
              <w:rPr>
                <w:sz w:val="20"/>
                <w:szCs w:val="20"/>
              </w:rPr>
              <w:t xml:space="preserve"> </w:t>
            </w:r>
            <w:proofErr w:type="spellStart"/>
            <w:r w:rsidRPr="007E797C">
              <w:rPr>
                <w:sz w:val="20"/>
                <w:szCs w:val="20"/>
              </w:rPr>
              <w:t>воспроизводимость</w:t>
            </w:r>
            <w:proofErr w:type="spellEnd"/>
            <w:r w:rsidRPr="007E797C">
              <w:rPr>
                <w:sz w:val="20"/>
                <w:szCs w:val="20"/>
              </w:rPr>
              <w:t xml:space="preserve">, </w:t>
            </w:r>
            <w:proofErr w:type="spellStart"/>
            <w:r w:rsidRPr="007E797C">
              <w:rPr>
                <w:sz w:val="20"/>
                <w:szCs w:val="20"/>
              </w:rPr>
              <w:t>преобразуемость</w:t>
            </w:r>
            <w:proofErr w:type="spellEnd"/>
            <w:r w:rsidRPr="007E797C">
              <w:rPr>
                <w:sz w:val="20"/>
                <w:szCs w:val="20"/>
              </w:rPr>
              <w:t xml:space="preserve">, </w:t>
            </w:r>
            <w:proofErr w:type="spellStart"/>
            <w:r w:rsidRPr="007E797C">
              <w:rPr>
                <w:sz w:val="20"/>
                <w:szCs w:val="20"/>
              </w:rPr>
              <w:t>стираемость</w:t>
            </w:r>
            <w:proofErr w:type="spellEnd"/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Pr="007E797C" w:rsidRDefault="00CA4E2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CA4E29" w:rsidRPr="007E797C" w:rsidRDefault="003224FE">
            <w:pPr>
              <w:pStyle w:val="TableParagraph"/>
              <w:spacing w:line="268" w:lineRule="exact"/>
              <w:ind w:left="11"/>
              <w:jc w:val="center"/>
              <w:rPr>
                <w:i/>
                <w:sz w:val="20"/>
                <w:szCs w:val="20"/>
              </w:rPr>
            </w:pPr>
            <w:r w:rsidRPr="007E797C">
              <w:rPr>
                <w:i/>
                <w:sz w:val="20"/>
                <w:szCs w:val="20"/>
              </w:rPr>
              <w:t>1</w:t>
            </w:r>
          </w:p>
        </w:tc>
      </w:tr>
    </w:tbl>
    <w:p w:rsidR="00CA4E29" w:rsidRDefault="00CA4E29">
      <w:pPr>
        <w:spacing w:line="268" w:lineRule="exact"/>
        <w:jc w:val="center"/>
        <w:rPr>
          <w:sz w:val="24"/>
        </w:rPr>
        <w:sectPr w:rsidR="00CA4E29">
          <w:footerReference w:type="default" r:id="rId8"/>
          <w:pgSz w:w="16840" w:h="11910" w:orient="landscape"/>
          <w:pgMar w:top="820" w:right="260" w:bottom="1120" w:left="920" w:header="0" w:footer="930" w:gutter="0"/>
          <w:pgNumType w:start="6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96"/>
        <w:gridCol w:w="9018"/>
        <w:gridCol w:w="1750"/>
        <w:gridCol w:w="1531"/>
      </w:tblGrid>
      <w:tr w:rsidR="00CA4E29">
        <w:trPr>
          <w:trHeight w:val="516"/>
        </w:trPr>
        <w:tc>
          <w:tcPr>
            <w:tcW w:w="2748" w:type="dxa"/>
            <w:vMerge w:val="restart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8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Качественные (социально-значимые) свойства информации: понятность, полезность</w:t>
            </w:r>
          </w:p>
          <w:p w:rsidR="00CA4E29" w:rsidRDefault="00322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(ценность), достоверность (истинность), актуальность (своевременность), полнота и точность</w:t>
            </w:r>
          </w:p>
        </w:tc>
        <w:tc>
          <w:tcPr>
            <w:tcW w:w="1750" w:type="dxa"/>
            <w:vMerge w:val="restart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301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01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: работа с конспектом, оформление отчётов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750" w:type="dxa"/>
          </w:tcPr>
          <w:p w:rsidR="00CA4E29" w:rsidRDefault="003224FE" w:rsidP="006D3894">
            <w:pPr>
              <w:pStyle w:val="TableParagraph"/>
              <w:spacing w:line="261" w:lineRule="exact"/>
              <w:ind w:left="0" w:right="74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6D3894">
              <w:rPr>
                <w:i/>
                <w:sz w:val="24"/>
              </w:rPr>
              <w:t>0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9D30E2" w:rsidTr="009D30E2">
        <w:trPr>
          <w:trHeight w:val="585"/>
        </w:trPr>
        <w:tc>
          <w:tcPr>
            <w:tcW w:w="12162" w:type="dxa"/>
            <w:gridSpan w:val="3"/>
          </w:tcPr>
          <w:p w:rsidR="009D30E2" w:rsidRDefault="009D30E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2.Кодирование</w:t>
            </w:r>
          </w:p>
          <w:p w:rsidR="009D30E2" w:rsidRDefault="009D30E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различных видов информации</w:t>
            </w:r>
          </w:p>
        </w:tc>
        <w:tc>
          <w:tcPr>
            <w:tcW w:w="1750" w:type="dxa"/>
          </w:tcPr>
          <w:p w:rsidR="009D30E2" w:rsidRPr="00C0095E" w:rsidRDefault="009D30E2" w:rsidP="00C0095E">
            <w:pPr>
              <w:pStyle w:val="TableParagraph"/>
              <w:spacing w:line="266" w:lineRule="exact"/>
              <w:ind w:left="0" w:right="743"/>
              <w:jc w:val="right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  <w:lang w:val="en-US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2.1.Кодирование и декодирование информации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828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 о коде, знаковой системе, букве, абстрактном алфавите. Понятие о</w:t>
            </w:r>
          </w:p>
          <w:p w:rsidR="00CA4E29" w:rsidRDefault="003224FE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>
              <w:rPr>
                <w:sz w:val="24"/>
              </w:rPr>
              <w:t>процедуре преобразования сообщения: кодирование и декодирование. Способы кодирования информации: графический, числовой, символьный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7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8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Кодирование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оптимального кодирования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9D30E2">
        <w:trPr>
          <w:trHeight w:val="275"/>
        </w:trPr>
        <w:tc>
          <w:tcPr>
            <w:tcW w:w="2748" w:type="dxa"/>
            <w:vMerge w:val="restart"/>
          </w:tcPr>
          <w:p w:rsidR="009D30E2" w:rsidRDefault="009D30E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</w:p>
          <w:p w:rsidR="009D30E2" w:rsidRDefault="009D30E2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Кодирование числовой информации с</w:t>
            </w:r>
          </w:p>
          <w:p w:rsidR="009D30E2" w:rsidRDefault="009D30E2">
            <w:pPr>
              <w:pStyle w:val="TableParagraph"/>
              <w:ind w:left="107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помощью систем счисления</w:t>
            </w:r>
          </w:p>
        </w:tc>
        <w:tc>
          <w:tcPr>
            <w:tcW w:w="9414" w:type="dxa"/>
            <w:gridSpan w:val="2"/>
          </w:tcPr>
          <w:p w:rsidR="009D30E2" w:rsidRDefault="009D30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9D30E2" w:rsidRPr="00C0095E" w:rsidRDefault="009D30E2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8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9D30E2" w:rsidTr="009D30E2">
        <w:trPr>
          <w:trHeight w:val="1103"/>
        </w:trPr>
        <w:tc>
          <w:tcPr>
            <w:tcW w:w="2748" w:type="dxa"/>
            <w:vMerge/>
            <w:tcBorders>
              <w:top w:val="nil"/>
            </w:tcBorders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Битовое (цифровое) кодирование информации в компьютере. Принцип кодирования чисел: системы счисления; классификация систем счисления: позиционные и непозиционные; понятия об основании системы счисления и недесятичных системах</w:t>
            </w:r>
          </w:p>
          <w:p w:rsidR="009D30E2" w:rsidRDefault="009D30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1750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9D30E2" w:rsidRDefault="009D30E2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D30E2" w:rsidTr="009D30E2">
        <w:trPr>
          <w:trHeight w:val="604"/>
        </w:trPr>
        <w:tc>
          <w:tcPr>
            <w:tcW w:w="2748" w:type="dxa"/>
            <w:vMerge/>
            <w:tcBorders>
              <w:top w:val="nil"/>
            </w:tcBorders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Алгоритмы перевода чисел в недесятичные системы счисления. Правила недесятичной арифметики: сложение, вычитание, умножение, деление</w:t>
            </w:r>
          </w:p>
        </w:tc>
        <w:tc>
          <w:tcPr>
            <w:tcW w:w="1750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9D30E2" w:rsidTr="009D30E2">
        <w:trPr>
          <w:trHeight w:val="414"/>
        </w:trPr>
        <w:tc>
          <w:tcPr>
            <w:tcW w:w="2748" w:type="dxa"/>
            <w:vMerge/>
            <w:tcBorders>
              <w:top w:val="nil"/>
            </w:tcBorders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9D30E2" w:rsidRP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  <w:szCs w:val="24"/>
              </w:rPr>
              <w:t>Хранение отрицательных чисел. Прямой и дополнительный код</w:t>
            </w:r>
          </w:p>
        </w:tc>
        <w:tc>
          <w:tcPr>
            <w:tcW w:w="1750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9D30E2" w:rsidTr="009D30E2">
        <w:trPr>
          <w:trHeight w:val="278"/>
        </w:trPr>
        <w:tc>
          <w:tcPr>
            <w:tcW w:w="2748" w:type="dxa"/>
            <w:vMerge/>
            <w:tcBorders>
              <w:top w:val="nil"/>
            </w:tcBorders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9D30E2" w:rsidRP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ind w:right="670"/>
              <w:rPr>
                <w:sz w:val="24"/>
              </w:rPr>
            </w:pPr>
            <w:r w:rsidRPr="009D30E2">
              <w:rPr>
                <w:sz w:val="24"/>
              </w:rPr>
              <w:t>Хранение вещественных чисел. Мантисса, порядок, сдвиг</w:t>
            </w:r>
          </w:p>
        </w:tc>
        <w:tc>
          <w:tcPr>
            <w:tcW w:w="1750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 чисел в недесятичные системы счисления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 чисел из недесятичных систем счисления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8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ind w:left="107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Кодирование символьной информации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4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828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Байтовое (цифровое) кодирование символьной информации. Понятие о принципах байтового кодирования (кодовой таблице); виды кодовых таблиц: КОИ8, CP1251,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CP866, </w:t>
            </w:r>
            <w:proofErr w:type="spellStart"/>
            <w:r>
              <w:rPr>
                <w:sz w:val="24"/>
              </w:rPr>
              <w:t>Mac</w:t>
            </w:r>
            <w:proofErr w:type="spellEnd"/>
            <w:r>
              <w:rPr>
                <w:sz w:val="24"/>
              </w:rPr>
              <w:t>, ISO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CA4E29" w:rsidRDefault="003224F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750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Кодирование и декодирование символьной информации с использованием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различных кодовых таблиц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</w:tcPr>
          <w:p w:rsidR="00CA4E29" w:rsidRDefault="00322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</w:tcPr>
          <w:p w:rsidR="00CA4E29" w:rsidRPr="00C0095E" w:rsidRDefault="00C0095E">
            <w:pPr>
              <w:pStyle w:val="TableParagraph"/>
              <w:spacing w:line="256" w:lineRule="exact"/>
              <w:ind w:left="0" w:right="803"/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</w:tbl>
    <w:p w:rsidR="00CA4E29" w:rsidRDefault="00CA4E29">
      <w:pPr>
        <w:rPr>
          <w:sz w:val="2"/>
          <w:szCs w:val="2"/>
        </w:rPr>
        <w:sectPr w:rsidR="00CA4E29">
          <w:pgSz w:w="16840" w:h="11910" w:orient="landscape"/>
          <w:pgMar w:top="900" w:right="260" w:bottom="1120" w:left="920" w:header="0" w:footer="93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96"/>
        <w:gridCol w:w="9018"/>
        <w:gridCol w:w="1750"/>
        <w:gridCol w:w="1531"/>
      </w:tblGrid>
      <w:tr w:rsidR="009D30E2" w:rsidTr="009D30E2">
        <w:trPr>
          <w:trHeight w:val="836"/>
        </w:trPr>
        <w:tc>
          <w:tcPr>
            <w:tcW w:w="2748" w:type="dxa"/>
            <w:vMerge w:val="restart"/>
          </w:tcPr>
          <w:p w:rsidR="009D30E2" w:rsidRDefault="009D30E2">
            <w:pPr>
              <w:pStyle w:val="TableParagraph"/>
              <w:ind w:left="107" w:right="11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Кодирование графической информации</w:t>
            </w:r>
          </w:p>
        </w:tc>
        <w:tc>
          <w:tcPr>
            <w:tcW w:w="396" w:type="dxa"/>
          </w:tcPr>
          <w:p w:rsid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понятия пространственной дискретизации: пиксель, растр, код цвета. Параметры качества кодирования изображения: размер пикселя, палитра.</w:t>
            </w:r>
          </w:p>
          <w:p w:rsidR="009D30E2" w:rsidRDefault="009D30E2" w:rsidP="009D30E2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 xml:space="preserve">Кодирование растрового черно-белого изображения: монохромное и полутоновое. </w:t>
            </w:r>
          </w:p>
        </w:tc>
        <w:tc>
          <w:tcPr>
            <w:tcW w:w="1750" w:type="dxa"/>
            <w:vMerge w:val="restart"/>
          </w:tcPr>
          <w:p w:rsidR="009D30E2" w:rsidRPr="001E13D4" w:rsidRDefault="009D30E2" w:rsidP="009D30E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restart"/>
          </w:tcPr>
          <w:p w:rsidR="009D30E2" w:rsidRDefault="009D30E2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D30E2" w:rsidTr="009D30E2">
        <w:trPr>
          <w:trHeight w:val="975"/>
        </w:trPr>
        <w:tc>
          <w:tcPr>
            <w:tcW w:w="2748" w:type="dxa"/>
            <w:vMerge/>
          </w:tcPr>
          <w:p w:rsidR="009D30E2" w:rsidRDefault="009D30E2">
            <w:pPr>
              <w:pStyle w:val="TableParagraph"/>
              <w:ind w:left="107" w:right="1186"/>
              <w:jc w:val="both"/>
              <w:rPr>
                <w:b/>
                <w:sz w:val="24"/>
              </w:rPr>
            </w:pPr>
          </w:p>
        </w:tc>
        <w:tc>
          <w:tcPr>
            <w:tcW w:w="396" w:type="dxa"/>
          </w:tcPr>
          <w:p w:rsidR="009D30E2" w:rsidRPr="009D30E2" w:rsidRDefault="009D30E2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9018" w:type="dxa"/>
          </w:tcPr>
          <w:p w:rsidR="009D30E2" w:rsidRDefault="009D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Способы кодирования растровых цветных изображений: модели </w:t>
            </w:r>
            <w:proofErr w:type="spellStart"/>
            <w:r>
              <w:rPr>
                <w:sz w:val="24"/>
              </w:rPr>
              <w:t>RGB,HSB,CMYи</w:t>
            </w:r>
            <w:proofErr w:type="spellEnd"/>
            <w:r>
              <w:rPr>
                <w:sz w:val="24"/>
              </w:rPr>
              <w:t xml:space="preserve"> CMYK. Способ кодирования векторного изображения: графические примитивы (отрезок, дуга, окружность и пр.)</w:t>
            </w:r>
          </w:p>
        </w:tc>
        <w:tc>
          <w:tcPr>
            <w:tcW w:w="1750" w:type="dxa"/>
            <w:vMerge/>
          </w:tcPr>
          <w:p w:rsidR="009D30E2" w:rsidRPr="001E13D4" w:rsidRDefault="009D30E2" w:rsidP="009D30E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9D30E2" w:rsidRDefault="009D30E2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750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Кодирование и декодирование графической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</w:t>
            </w:r>
          </w:p>
          <w:p w:rsidR="00CA4E29" w:rsidRDefault="003224FE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Кодирование звуковой информации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1656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Понятие звука и его преобразование в электрический сигнал, аналоговые способы записи звука: механические, оптические, магнитные. Дискретизация звука, принципы аналогово-цифрового преобразователя: дискретизация по времени и дискретизация амплитуды; оцифровка (кодирование) звука. Принцип кодирования</w:t>
            </w:r>
          </w:p>
          <w:p w:rsidR="00CA4E29" w:rsidRDefault="00322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звука (запись или воспроизведение): звук, микрофон (или динамик), электрический сигнал, </w:t>
            </w:r>
            <w:proofErr w:type="spellStart"/>
            <w:r>
              <w:rPr>
                <w:sz w:val="24"/>
              </w:rPr>
              <w:t>аудиоадаптер</w:t>
            </w:r>
            <w:proofErr w:type="spellEnd"/>
            <w:r>
              <w:rPr>
                <w:sz w:val="24"/>
              </w:rPr>
              <w:t>, двоичный код, память ЭВМ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CA4E29" w:rsidRDefault="003224F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750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8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8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Кодирование звуковой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ind w:left="107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 Кодирование видео информации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C0095E">
        <w:trPr>
          <w:trHeight w:val="2484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Понятие о видеоинформации; основные устройства вывода видеоинформации: дисплей(монитор)и видеоадаптер; устройство ввода видеоинформации: сканер, видеокамера, цифровой фотоаппарат. Устройство дисплея:</w:t>
            </w:r>
            <w:r w:rsidR="00222676">
              <w:rPr>
                <w:sz w:val="24"/>
              </w:rPr>
              <w:t xml:space="preserve"> </w:t>
            </w:r>
            <w:r>
              <w:rPr>
                <w:sz w:val="24"/>
              </w:rPr>
              <w:t>дискретная (пиксельная) структура экрана; сетка пикселей (растр); сканирование растра электронным лучом; частота сканирования; структура пикселя цветного монитора (трехцветная модель RGB). Принцип кодирования при выводе видеоинформации: память ЭВМ, двоичный код, видеоадаптер-дисплей, видеоинформация (изображение) на экране. Принцип</w:t>
            </w:r>
          </w:p>
          <w:p w:rsidR="00CA4E29" w:rsidRDefault="003224FE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кодирования при вводе информации: изображение, устройство ввода, двоичный код,</w:t>
            </w:r>
            <w:r w:rsidR="00222676">
              <w:rPr>
                <w:sz w:val="24"/>
              </w:rPr>
              <w:t xml:space="preserve"> </w:t>
            </w:r>
            <w:r>
              <w:rPr>
                <w:sz w:val="24"/>
              </w:rPr>
              <w:t>память ЭВМ</w:t>
            </w:r>
          </w:p>
        </w:tc>
        <w:tc>
          <w:tcPr>
            <w:tcW w:w="1750" w:type="dxa"/>
            <w:vMerge/>
            <w:tcBorders>
              <w:top w:val="nil"/>
              <w:bottom w:val="single" w:sz="4" w:space="0" w:color="auto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CA4E29" w:rsidRDefault="003224F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0095E" w:rsidTr="00C0095E">
        <w:trPr>
          <w:trHeight w:val="70"/>
        </w:trPr>
        <w:tc>
          <w:tcPr>
            <w:tcW w:w="2748" w:type="dxa"/>
            <w:vMerge/>
            <w:tcBorders>
              <w:top w:val="nil"/>
            </w:tcBorders>
          </w:tcPr>
          <w:p w:rsidR="00C0095E" w:rsidRDefault="00C0095E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  <w:tcBorders>
              <w:right w:val="single" w:sz="4" w:space="0" w:color="auto"/>
            </w:tcBorders>
          </w:tcPr>
          <w:p w:rsidR="00C0095E" w:rsidRDefault="00C0095E">
            <w:pPr>
              <w:pStyle w:val="TableParagraph"/>
              <w:ind w:right="122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C0095E" w:rsidRDefault="00C0095E" w:rsidP="00C0095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0095E" w:rsidRDefault="00C0095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</w:p>
        </w:tc>
      </w:tr>
      <w:tr w:rsidR="00C0095E" w:rsidTr="00C0095E">
        <w:trPr>
          <w:trHeight w:val="70"/>
        </w:trPr>
        <w:tc>
          <w:tcPr>
            <w:tcW w:w="2748" w:type="dxa"/>
            <w:vMerge/>
            <w:tcBorders>
              <w:top w:val="nil"/>
            </w:tcBorders>
          </w:tcPr>
          <w:p w:rsidR="00C0095E" w:rsidRDefault="00C0095E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0095E" w:rsidRPr="00C0095E" w:rsidRDefault="00C0095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18" w:type="dxa"/>
            <w:tcBorders>
              <w:right w:val="single" w:sz="4" w:space="0" w:color="auto"/>
            </w:tcBorders>
          </w:tcPr>
          <w:p w:rsidR="00C0095E" w:rsidRDefault="00C0095E">
            <w:pPr>
              <w:pStyle w:val="TableParagraph"/>
              <w:ind w:right="122"/>
              <w:rPr>
                <w:sz w:val="24"/>
              </w:rPr>
            </w:pPr>
            <w:r w:rsidRPr="008A3263">
              <w:rPr>
                <w:sz w:val="24"/>
                <w:szCs w:val="24"/>
              </w:rPr>
              <w:t xml:space="preserve">Кодирование </w:t>
            </w:r>
            <w:r>
              <w:rPr>
                <w:sz w:val="24"/>
                <w:szCs w:val="24"/>
              </w:rPr>
              <w:t>видео</w:t>
            </w:r>
            <w:r w:rsidRPr="008A3263">
              <w:rPr>
                <w:sz w:val="24"/>
                <w:szCs w:val="24"/>
              </w:rPr>
              <w:t>информации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C0095E" w:rsidRDefault="00C0095E" w:rsidP="00C0095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0095E" w:rsidRDefault="00C0095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</w:p>
        </w:tc>
      </w:tr>
      <w:tr w:rsidR="00CA4E29" w:rsidTr="00C0095E">
        <w:trPr>
          <w:trHeight w:val="551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: работа с конспектом, оформление отчётов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A4E29" w:rsidRDefault="003224FE" w:rsidP="006D3894">
            <w:pPr>
              <w:pStyle w:val="TableParagraph"/>
              <w:spacing w:line="261" w:lineRule="exact"/>
              <w:ind w:left="0" w:right="74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6D3894"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30E2" w:rsidTr="00C0117B">
        <w:trPr>
          <w:trHeight w:val="352"/>
        </w:trPr>
        <w:tc>
          <w:tcPr>
            <w:tcW w:w="12162" w:type="dxa"/>
            <w:gridSpan w:val="3"/>
          </w:tcPr>
          <w:p w:rsidR="009D30E2" w:rsidRDefault="009D30E2" w:rsidP="00C0117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 3. Передача</w:t>
            </w:r>
            <w:r w:rsidR="00C0117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750" w:type="dxa"/>
          </w:tcPr>
          <w:p w:rsidR="009D30E2" w:rsidRDefault="009D30E2">
            <w:pPr>
              <w:pStyle w:val="TableParagraph"/>
              <w:spacing w:line="267" w:lineRule="exact"/>
              <w:ind w:left="0" w:right="74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9D30E2" w:rsidRDefault="009D30E2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</w:tcPr>
          <w:p w:rsidR="00CA4E29" w:rsidRDefault="00322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</w:tcPr>
          <w:p w:rsidR="00CA4E29" w:rsidRPr="00C0095E" w:rsidRDefault="00C0095E">
            <w:pPr>
              <w:pStyle w:val="TableParagraph"/>
              <w:spacing w:line="256" w:lineRule="exact"/>
              <w:ind w:left="0" w:right="803"/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</w:tbl>
    <w:p w:rsidR="00CA4E29" w:rsidRDefault="00CA4E29">
      <w:pPr>
        <w:rPr>
          <w:sz w:val="2"/>
          <w:szCs w:val="2"/>
        </w:rPr>
        <w:sectPr w:rsidR="00CA4E29">
          <w:pgSz w:w="16840" w:h="11910" w:orient="landscape"/>
          <w:pgMar w:top="900" w:right="260" w:bottom="1120" w:left="920" w:header="0" w:footer="93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96"/>
        <w:gridCol w:w="9018"/>
        <w:gridCol w:w="1750"/>
        <w:gridCol w:w="1531"/>
      </w:tblGrid>
      <w:tr w:rsidR="00CA4E29">
        <w:trPr>
          <w:trHeight w:val="1104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ind w:left="10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Основы передачи информации</w:t>
            </w: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Источник и приемник информации, каналы передачи информации и их виды, роль органов чувств в процессе передачи информации человеком</w:t>
            </w:r>
          </w:p>
          <w:p w:rsidR="00CA4E29" w:rsidRDefault="003224F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Структура технических систем связи: источник, кодировщик, канал связи, </w:t>
            </w:r>
            <w:proofErr w:type="spellStart"/>
            <w:r>
              <w:rPr>
                <w:sz w:val="24"/>
              </w:rPr>
              <w:t>декодировщик</w:t>
            </w:r>
            <w:proofErr w:type="spellEnd"/>
            <w:r>
              <w:rPr>
                <w:sz w:val="24"/>
              </w:rPr>
              <w:t>, приемник</w:t>
            </w:r>
          </w:p>
        </w:tc>
        <w:tc>
          <w:tcPr>
            <w:tcW w:w="1750" w:type="dxa"/>
            <w:vMerge w:val="restart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A4E29">
        <w:trPr>
          <w:trHeight w:val="827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ind w:right="2006"/>
              <w:rPr>
                <w:sz w:val="24"/>
              </w:rPr>
            </w:pPr>
            <w:r>
              <w:rPr>
                <w:sz w:val="24"/>
              </w:rPr>
              <w:t>Понятие пропускной способности информационных каналов связи Понятие скорости передачи информации, единицы 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Передача информации техническими средствами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750" w:type="dxa"/>
            <w:vMerge w:val="restart"/>
          </w:tcPr>
          <w:p w:rsidR="00CA4E29" w:rsidRDefault="003224F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 скорости передачи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 w:val="restart"/>
          </w:tcPr>
          <w:p w:rsidR="00CA4E29" w:rsidRDefault="003224FE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</w:t>
            </w:r>
          </w:p>
          <w:p w:rsidR="00CA4E29" w:rsidRDefault="003224FE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повышения помехозащищенности</w:t>
            </w:r>
            <w:r w:rsidR="00C0117B" w:rsidRPr="00C011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 помехоустойчивости передачи информации</w:t>
            </w: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8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552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2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Понятие шума и помех, причины их возникновения. Способы защиты от помех: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экранированный кабель, фильтры, избыточность передаваемой информации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 w:val="restart"/>
          </w:tcPr>
          <w:p w:rsidR="00CA4E29" w:rsidRDefault="003224FE">
            <w:pPr>
              <w:pStyle w:val="TableParagraph"/>
              <w:spacing w:line="262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A4E29">
        <w:trPr>
          <w:trHeight w:val="830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Понятие о сути теории кодирования Клода Шеннона для борьбы с потерей</w:t>
            </w:r>
          </w:p>
          <w:p w:rsidR="00CA4E29" w:rsidRDefault="003224FE">
            <w:pPr>
              <w:pStyle w:val="TableParagraph"/>
              <w:spacing w:line="270" w:lineRule="atLeast"/>
              <w:ind w:right="1480"/>
              <w:rPr>
                <w:sz w:val="24"/>
              </w:rPr>
            </w:pPr>
            <w:r>
              <w:rPr>
                <w:sz w:val="24"/>
              </w:rPr>
              <w:t>информации в цифровой связи. Понятие программ-архиваторов, сжатие информации: без потерь, с потерями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750" w:type="dxa"/>
            <w:vMerge w:val="restart"/>
          </w:tcPr>
          <w:p w:rsidR="00CA4E29" w:rsidRPr="00C0095E" w:rsidRDefault="00C0095E">
            <w:pPr>
              <w:pStyle w:val="TableParagraph"/>
              <w:spacing w:line="261" w:lineRule="exact"/>
              <w:ind w:left="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B3B3B3"/>
          </w:tcPr>
          <w:p w:rsidR="00CA4E29" w:rsidRDefault="00CA4E29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E29">
        <w:trPr>
          <w:trHeight w:val="275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CA4E29" w:rsidRDefault="003224FE">
            <w:pPr>
              <w:pStyle w:val="TableParagraph"/>
              <w:spacing w:line="256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8" w:type="dxa"/>
          </w:tcPr>
          <w:p w:rsidR="00CA4E29" w:rsidRDefault="003224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Сжатие информации.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552"/>
        </w:trPr>
        <w:tc>
          <w:tcPr>
            <w:tcW w:w="2748" w:type="dxa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  <w:tc>
          <w:tcPr>
            <w:tcW w:w="9414" w:type="dxa"/>
            <w:gridSpan w:val="2"/>
          </w:tcPr>
          <w:p w:rsidR="00CA4E29" w:rsidRDefault="003224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sz w:val="24"/>
              </w:rPr>
              <w:t>: работа с конспектом, оформление отчётов</w:t>
            </w:r>
          </w:p>
          <w:p w:rsidR="00CA4E29" w:rsidRDefault="003224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750" w:type="dxa"/>
          </w:tcPr>
          <w:p w:rsidR="00CA4E29" w:rsidRDefault="006D3894">
            <w:pPr>
              <w:pStyle w:val="TableParagraph"/>
              <w:spacing w:line="261" w:lineRule="exact"/>
              <w:ind w:left="0" w:right="8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>
        <w:trPr>
          <w:trHeight w:val="278"/>
        </w:trPr>
        <w:tc>
          <w:tcPr>
            <w:tcW w:w="12162" w:type="dxa"/>
            <w:gridSpan w:val="3"/>
          </w:tcPr>
          <w:p w:rsidR="00CA4E29" w:rsidRDefault="003224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50" w:type="dxa"/>
          </w:tcPr>
          <w:p w:rsidR="00CA4E29" w:rsidRPr="003224FE" w:rsidRDefault="003224FE">
            <w:pPr>
              <w:pStyle w:val="TableParagraph"/>
              <w:spacing w:line="258" w:lineRule="exact"/>
              <w:ind w:left="0" w:right="743"/>
              <w:jc w:val="right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80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B3B3B3"/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</w:tbl>
    <w:p w:rsidR="00CA4E29" w:rsidRDefault="003224FE">
      <w:pPr>
        <w:pStyle w:val="a3"/>
        <w:spacing w:line="262" w:lineRule="exact"/>
        <w:ind w:left="212"/>
      </w:pPr>
      <w:r>
        <w:t>Для характеристики уровня освоения учебного материала используются следующие обозначения:</w:t>
      </w:r>
    </w:p>
    <w:p w:rsidR="00CA4E29" w:rsidRDefault="003224FE">
      <w:pPr>
        <w:pStyle w:val="a4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– ознакомительный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CA4E29" w:rsidRDefault="003224FE">
      <w:pPr>
        <w:pStyle w:val="a4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– репродуктивный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CA4E29" w:rsidRDefault="003224FE">
      <w:pPr>
        <w:pStyle w:val="a4"/>
        <w:numPr>
          <w:ilvl w:val="0"/>
          <w:numId w:val="5"/>
        </w:numPr>
        <w:tabs>
          <w:tab w:val="left" w:pos="453"/>
        </w:tabs>
        <w:rPr>
          <w:sz w:val="24"/>
        </w:rPr>
      </w:pPr>
      <w:r>
        <w:rPr>
          <w:sz w:val="24"/>
        </w:rPr>
        <w:t>– продуктивный (планирование и самостоятельное выполнение деятельности, решение проблемных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задач)</w:t>
      </w:r>
    </w:p>
    <w:p w:rsidR="00CA4E29" w:rsidRDefault="00CA4E29">
      <w:pPr>
        <w:rPr>
          <w:sz w:val="24"/>
        </w:rPr>
        <w:sectPr w:rsidR="00CA4E29">
          <w:pgSz w:w="16840" w:h="11910" w:orient="landscape"/>
          <w:pgMar w:top="900" w:right="260" w:bottom="1120" w:left="920" w:header="0" w:footer="930" w:gutter="0"/>
          <w:cols w:space="720"/>
        </w:sectPr>
      </w:pPr>
    </w:p>
    <w:p w:rsidR="00CA4E29" w:rsidRDefault="003224FE" w:rsidP="00222676">
      <w:pPr>
        <w:pStyle w:val="1"/>
        <w:numPr>
          <w:ilvl w:val="0"/>
          <w:numId w:val="11"/>
        </w:numPr>
        <w:spacing w:before="71"/>
        <w:jc w:val="center"/>
      </w:pPr>
      <w:bookmarkStart w:id="2" w:name="_bookmark2"/>
      <w:bookmarkEnd w:id="2"/>
      <w:r>
        <w:lastRenderedPageBreak/>
        <w:t>УСЛОВИЯ РЕАЛИЗАЦИИ ПРОГРАММЫ ДИСЦИПЛИНЫ</w:t>
      </w:r>
    </w:p>
    <w:p w:rsidR="00222676" w:rsidRDefault="00222676" w:rsidP="00222676">
      <w:pPr>
        <w:pStyle w:val="a4"/>
      </w:pPr>
    </w:p>
    <w:p w:rsidR="00222676" w:rsidRDefault="00222676" w:rsidP="00222676">
      <w:pPr>
        <w:pStyle w:val="1"/>
        <w:spacing w:before="71"/>
        <w:ind w:left="452"/>
      </w:pPr>
    </w:p>
    <w:p w:rsidR="00CA4E29" w:rsidRDefault="003224FE" w:rsidP="00222676">
      <w:pPr>
        <w:pStyle w:val="a4"/>
        <w:numPr>
          <w:ilvl w:val="1"/>
          <w:numId w:val="11"/>
        </w:numPr>
        <w:tabs>
          <w:tab w:val="left" w:pos="643"/>
        </w:tabs>
        <w:spacing w:line="360" w:lineRule="auto"/>
        <w:ind w:left="0" w:firstLine="709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CA4E29" w:rsidRDefault="003224FE" w:rsidP="00EA4726">
      <w:pPr>
        <w:pStyle w:val="a3"/>
        <w:spacing w:line="360" w:lineRule="auto"/>
        <w:ind w:firstLine="709"/>
      </w:pPr>
      <w:r>
        <w:t>Реализация программы требует наличие учебного кабинета математики.</w:t>
      </w:r>
    </w:p>
    <w:p w:rsidR="00CA4E29" w:rsidRDefault="003224FE" w:rsidP="00EA4726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Оборудование учебного кабинета: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посадочные места 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рабочее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печатные 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:rsidR="00CA4E29" w:rsidRDefault="003224FE" w:rsidP="00EA4726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Технические средства обучения: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компьютер, лицензионное 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проектор;</w:t>
      </w:r>
    </w:p>
    <w:p w:rsidR="00CA4E29" w:rsidRDefault="003224FE" w:rsidP="00EA4726">
      <w:pPr>
        <w:pStyle w:val="a4"/>
        <w:numPr>
          <w:ilvl w:val="0"/>
          <w:numId w:val="4"/>
        </w:numPr>
        <w:tabs>
          <w:tab w:val="left" w:pos="3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A4E29" w:rsidRDefault="00CA4E29" w:rsidP="00EA4726">
      <w:pPr>
        <w:pStyle w:val="a3"/>
        <w:spacing w:line="360" w:lineRule="auto"/>
        <w:ind w:firstLine="709"/>
      </w:pPr>
    </w:p>
    <w:p w:rsidR="00CA4E29" w:rsidRDefault="003224FE" w:rsidP="00222676">
      <w:pPr>
        <w:pStyle w:val="a4"/>
        <w:numPr>
          <w:ilvl w:val="1"/>
          <w:numId w:val="11"/>
        </w:numPr>
        <w:tabs>
          <w:tab w:val="left" w:pos="643"/>
        </w:tabs>
        <w:spacing w:line="360" w:lineRule="auto"/>
        <w:ind w:left="0" w:firstLine="709"/>
        <w:rPr>
          <w:b/>
          <w:sz w:val="24"/>
        </w:rPr>
      </w:pPr>
      <w:r>
        <w:rPr>
          <w:b/>
          <w:sz w:val="24"/>
        </w:rPr>
        <w:t>Информационное 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</w:t>
      </w:r>
    </w:p>
    <w:p w:rsidR="00CA4E29" w:rsidRDefault="003224FE" w:rsidP="00EA4726">
      <w:pPr>
        <w:tabs>
          <w:tab w:val="left" w:pos="1575"/>
          <w:tab w:val="left" w:pos="3614"/>
          <w:tab w:val="left" w:pos="4856"/>
          <w:tab w:val="left" w:pos="6125"/>
          <w:tab w:val="left" w:pos="8580"/>
        </w:tabs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Перечень</w:t>
      </w:r>
      <w:r w:rsidR="00EA4726">
        <w:rPr>
          <w:b/>
          <w:sz w:val="24"/>
        </w:rPr>
        <w:t xml:space="preserve"> </w:t>
      </w:r>
      <w:r>
        <w:rPr>
          <w:b/>
          <w:sz w:val="24"/>
        </w:rPr>
        <w:t>рекомендуемых</w:t>
      </w:r>
      <w:r w:rsidR="00EA4726">
        <w:rPr>
          <w:b/>
          <w:sz w:val="24"/>
        </w:rPr>
        <w:t xml:space="preserve"> </w:t>
      </w:r>
      <w:r>
        <w:rPr>
          <w:b/>
          <w:sz w:val="24"/>
        </w:rPr>
        <w:t>учебных</w:t>
      </w:r>
      <w:r w:rsidR="00EA4726">
        <w:rPr>
          <w:b/>
          <w:sz w:val="24"/>
        </w:rPr>
        <w:t xml:space="preserve"> </w:t>
      </w:r>
      <w:r>
        <w:rPr>
          <w:b/>
          <w:sz w:val="24"/>
        </w:rPr>
        <w:t>изданий,</w:t>
      </w:r>
      <w:r w:rsidR="00EA4726">
        <w:rPr>
          <w:b/>
          <w:sz w:val="24"/>
        </w:rPr>
        <w:t xml:space="preserve"> </w:t>
      </w:r>
      <w:r>
        <w:rPr>
          <w:b/>
          <w:sz w:val="24"/>
        </w:rPr>
        <w:t>Интернет-ресурсов,</w:t>
      </w:r>
      <w:r w:rsidR="00EA4726">
        <w:rPr>
          <w:b/>
          <w:sz w:val="24"/>
        </w:rPr>
        <w:t xml:space="preserve"> </w:t>
      </w:r>
      <w:r>
        <w:rPr>
          <w:b/>
          <w:sz w:val="24"/>
        </w:rPr>
        <w:t>дополнительной литературы</w:t>
      </w:r>
    </w:p>
    <w:p w:rsidR="00222676" w:rsidRDefault="00222676" w:rsidP="00EA4726">
      <w:pPr>
        <w:spacing w:line="360" w:lineRule="auto"/>
        <w:ind w:firstLine="709"/>
        <w:rPr>
          <w:b/>
          <w:sz w:val="24"/>
        </w:rPr>
      </w:pPr>
    </w:p>
    <w:p w:rsidR="00CA4E29" w:rsidRDefault="003224FE" w:rsidP="00EA4726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CA4E29" w:rsidRDefault="003224FE" w:rsidP="00EA4726">
      <w:pPr>
        <w:pStyle w:val="a4"/>
        <w:numPr>
          <w:ilvl w:val="0"/>
          <w:numId w:val="3"/>
        </w:numPr>
        <w:tabs>
          <w:tab w:val="left" w:pos="931"/>
        </w:tabs>
        <w:spacing w:line="360" w:lineRule="auto"/>
        <w:ind w:left="0" w:firstLine="709"/>
        <w:jc w:val="both"/>
      </w:pPr>
      <w:r>
        <w:t xml:space="preserve">Маскаева, А. М. Основы теории информации: учебное пособие для студ. </w:t>
      </w:r>
      <w:proofErr w:type="spellStart"/>
      <w:r>
        <w:t>учрежд</w:t>
      </w:r>
      <w:proofErr w:type="spellEnd"/>
      <w:r>
        <w:t>. СПО. - М.: Форум: ИНФРА-М,</w:t>
      </w:r>
      <w:r>
        <w:rPr>
          <w:spacing w:val="-1"/>
        </w:rPr>
        <w:t xml:space="preserve"> </w:t>
      </w:r>
      <w:r>
        <w:t>2014.</w:t>
      </w:r>
    </w:p>
    <w:p w:rsidR="00CA4E29" w:rsidRDefault="003224FE" w:rsidP="00EA4726">
      <w:pPr>
        <w:pStyle w:val="a4"/>
        <w:numPr>
          <w:ilvl w:val="0"/>
          <w:numId w:val="3"/>
        </w:numPr>
        <w:tabs>
          <w:tab w:val="left" w:pos="931"/>
        </w:tabs>
        <w:spacing w:line="360" w:lineRule="auto"/>
        <w:ind w:left="0" w:firstLine="709"/>
        <w:jc w:val="both"/>
      </w:pPr>
      <w:r>
        <w:t xml:space="preserve">Белов, В.М. Теория информации: курс лекций/ </w:t>
      </w:r>
      <w:proofErr w:type="spellStart"/>
      <w:r>
        <w:t>В.М.Белов</w:t>
      </w:r>
      <w:proofErr w:type="spellEnd"/>
      <w:r>
        <w:t xml:space="preserve">, </w:t>
      </w:r>
      <w:proofErr w:type="spellStart"/>
      <w:r>
        <w:t>С.Н.Новиков</w:t>
      </w:r>
      <w:proofErr w:type="spellEnd"/>
      <w:r>
        <w:t xml:space="preserve">, </w:t>
      </w:r>
      <w:proofErr w:type="spellStart"/>
      <w:r>
        <w:t>О.И.Солонская</w:t>
      </w:r>
      <w:proofErr w:type="spellEnd"/>
      <w:r>
        <w:t>. - М.: Горячая линия-Телеком,</w:t>
      </w:r>
      <w:r>
        <w:rPr>
          <w:spacing w:val="-4"/>
        </w:rPr>
        <w:t xml:space="preserve"> </w:t>
      </w:r>
      <w:r>
        <w:t>2012.</w:t>
      </w:r>
    </w:p>
    <w:p w:rsidR="00CA4E29" w:rsidRDefault="00CA4E29" w:rsidP="00EA4726">
      <w:pPr>
        <w:pStyle w:val="a3"/>
        <w:spacing w:line="360" w:lineRule="auto"/>
        <w:ind w:firstLine="709"/>
      </w:pPr>
    </w:p>
    <w:p w:rsidR="00CA4E29" w:rsidRDefault="003224FE" w:rsidP="00EA4726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Дополнительная литература: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Душин</w:t>
      </w:r>
      <w:proofErr w:type="spellEnd"/>
      <w:r>
        <w:rPr>
          <w:sz w:val="24"/>
        </w:rPr>
        <w:t>, В. К. Теоретические основы информационных процессов и систем: учебник. - 5-е изд. - М.: Дашков и К°,</w:t>
      </w:r>
      <w:r>
        <w:rPr>
          <w:spacing w:val="-5"/>
          <w:sz w:val="24"/>
        </w:rPr>
        <w:t xml:space="preserve"> </w:t>
      </w:r>
      <w:r>
        <w:rPr>
          <w:sz w:val="24"/>
        </w:rPr>
        <w:t>2014.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Хохлов, Г.И. Основы теории информации.- М.: Академия,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Литвинская</w:t>
      </w:r>
      <w:proofErr w:type="spellEnd"/>
      <w:r>
        <w:rPr>
          <w:sz w:val="24"/>
        </w:rPr>
        <w:t>, О.С. Основы теории передачи информации /</w:t>
      </w:r>
      <w:proofErr w:type="spellStart"/>
      <w:r>
        <w:rPr>
          <w:sz w:val="24"/>
        </w:rPr>
        <w:t>О.С.Литвинская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Н.И.Чернышёв</w:t>
      </w:r>
      <w:proofErr w:type="spellEnd"/>
      <w:r>
        <w:rPr>
          <w:sz w:val="24"/>
        </w:rPr>
        <w:t xml:space="preserve">.- М.: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Кудряшов, Б. Д. Теория информации: учебник для вузов. - СПб.: Питер,</w:t>
      </w:r>
      <w:r>
        <w:rPr>
          <w:spacing w:val="-7"/>
          <w:sz w:val="24"/>
        </w:rPr>
        <w:t xml:space="preserve"> </w:t>
      </w:r>
      <w:r>
        <w:rPr>
          <w:sz w:val="24"/>
        </w:rPr>
        <w:t>2010.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Тихонов, В. И. Случайные процессы. Примеры и задачи. Том 5. Оценка сигналов, их параметров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спектров.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вузов</w:t>
      </w:r>
    </w:p>
    <w:p w:rsidR="00CA4E29" w:rsidRDefault="003224FE" w:rsidP="00EA4726">
      <w:pPr>
        <w:pStyle w:val="a3"/>
        <w:spacing w:line="360" w:lineRule="auto"/>
        <w:ind w:firstLine="709"/>
      </w:pPr>
      <w:r>
        <w:t>/</w:t>
      </w:r>
      <w:proofErr w:type="spellStart"/>
      <w:r>
        <w:t>В.И.Тихонов</w:t>
      </w:r>
      <w:proofErr w:type="spellEnd"/>
      <w:r>
        <w:t xml:space="preserve">, </w:t>
      </w:r>
      <w:proofErr w:type="spellStart"/>
      <w:r>
        <w:t>Б.И.Шахтарин</w:t>
      </w:r>
      <w:proofErr w:type="spellEnd"/>
      <w:r>
        <w:t xml:space="preserve">, </w:t>
      </w:r>
      <w:proofErr w:type="spellStart"/>
      <w:r>
        <w:t>В.В.Сизых</w:t>
      </w:r>
      <w:proofErr w:type="spellEnd"/>
      <w:r>
        <w:t>. — М.: Горячая линия–Телеком, 2012.</w:t>
      </w:r>
    </w:p>
    <w:p w:rsidR="00CA4E29" w:rsidRDefault="003224FE" w:rsidP="00EA4726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0" w:firstLine="709"/>
        <w:rPr>
          <w:sz w:val="24"/>
        </w:rPr>
      </w:pPr>
      <w:proofErr w:type="spellStart"/>
      <w:r>
        <w:rPr>
          <w:sz w:val="24"/>
        </w:rPr>
        <w:t>Штарьков</w:t>
      </w:r>
      <w:proofErr w:type="spellEnd"/>
      <w:r>
        <w:rPr>
          <w:sz w:val="24"/>
        </w:rPr>
        <w:t xml:space="preserve">, Ю.М. Универсальное кодирование. Теория и алгоритмы. - М.: </w:t>
      </w:r>
      <w:proofErr w:type="spellStart"/>
      <w:r>
        <w:rPr>
          <w:sz w:val="24"/>
        </w:rPr>
        <w:t>Физматлит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2013.</w:t>
      </w:r>
    </w:p>
    <w:p w:rsidR="00CA4E29" w:rsidRDefault="003224FE" w:rsidP="00EA4726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>Интернет-ресурсы:</w:t>
      </w:r>
    </w:p>
    <w:p w:rsidR="00CA4E29" w:rsidRDefault="003224FE" w:rsidP="00EA4726">
      <w:pPr>
        <w:pStyle w:val="a4"/>
        <w:numPr>
          <w:ilvl w:val="0"/>
          <w:numId w:val="1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Гуров, И.П. Основы теории информации и передачи сигналов [Электронный ресурс]/Центр дистанционного обучения СПбГУ ИТМО. - Режим доступа: </w:t>
      </w:r>
      <w:hyperlink r:id="rId9">
        <w:r>
          <w:rPr>
            <w:sz w:val="24"/>
          </w:rPr>
          <w:t>http://de.ifmo.ru/bk_netra/start.php?bn=11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свободный.</w:t>
      </w:r>
    </w:p>
    <w:p w:rsidR="00CA4E29" w:rsidRDefault="003224FE" w:rsidP="00EA4726">
      <w:pPr>
        <w:pStyle w:val="a4"/>
        <w:numPr>
          <w:ilvl w:val="0"/>
          <w:numId w:val="1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Зверева, Е.Н. Сборник примеров и задач по основам теории информации и кодирования сообщений [Электронный ресурс]/ </w:t>
      </w:r>
      <w:proofErr w:type="spellStart"/>
      <w:r>
        <w:rPr>
          <w:sz w:val="24"/>
        </w:rPr>
        <w:t>Е.Н.Зверева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Е.Г.Лебедько</w:t>
      </w:r>
      <w:proofErr w:type="spellEnd"/>
      <w:r>
        <w:rPr>
          <w:sz w:val="24"/>
        </w:rPr>
        <w:t>. - СПб.: НИУ ИТМО, 2014. - Режим доступа</w:t>
      </w:r>
      <w:hyperlink r:id="rId10">
        <w:r>
          <w:rPr>
            <w:sz w:val="24"/>
          </w:rPr>
          <w:t>: http://window.edu.ru/resource/497/80497,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свободный.</w:t>
      </w:r>
    </w:p>
    <w:p w:rsidR="00CA4E29" w:rsidRDefault="003224FE" w:rsidP="00EA4726">
      <w:pPr>
        <w:pStyle w:val="a4"/>
        <w:numPr>
          <w:ilvl w:val="0"/>
          <w:numId w:val="1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Кудряшов, Б.Д. Теория информации [Электронный ресурс]: учебное пособие. - СПб.: СПбГУ ИТМО, 2010. - Режим доступа</w:t>
      </w:r>
      <w:hyperlink r:id="rId11">
        <w:r>
          <w:rPr>
            <w:sz w:val="24"/>
          </w:rPr>
          <w:t xml:space="preserve">: http://window.edu.ru/resource/746/72746 </w:t>
        </w:r>
      </w:hyperlink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свободный.</w:t>
      </w:r>
    </w:p>
    <w:p w:rsidR="00222676" w:rsidRDefault="003224FE" w:rsidP="009D30E2">
      <w:pPr>
        <w:pStyle w:val="a4"/>
        <w:numPr>
          <w:ilvl w:val="0"/>
          <w:numId w:val="1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proofErr w:type="spellStart"/>
      <w:r w:rsidRPr="00222676">
        <w:rPr>
          <w:sz w:val="24"/>
        </w:rPr>
        <w:t>Лидовский</w:t>
      </w:r>
      <w:proofErr w:type="spellEnd"/>
      <w:r w:rsidRPr="00222676">
        <w:rPr>
          <w:sz w:val="24"/>
        </w:rPr>
        <w:t xml:space="preserve">, В.В. Основы теории информации и криптографии [Электронный ресурс]. - М.: Интернет-Университет информационных технологий, 2007. - Режим доступа: </w:t>
      </w:r>
      <w:hyperlink r:id="rId12">
        <w:r w:rsidRPr="00222676">
          <w:rPr>
            <w:sz w:val="24"/>
          </w:rPr>
          <w:t>http://old.intuit.ru/department/calculate/infotheory/,</w:t>
        </w:r>
      </w:hyperlink>
      <w:r w:rsidRPr="00222676">
        <w:rPr>
          <w:spacing w:val="-1"/>
          <w:sz w:val="24"/>
        </w:rPr>
        <w:t xml:space="preserve"> </w:t>
      </w:r>
      <w:r w:rsidRPr="00222676">
        <w:rPr>
          <w:sz w:val="24"/>
        </w:rPr>
        <w:t>свободный.</w:t>
      </w:r>
    </w:p>
    <w:p w:rsidR="00CA4E29" w:rsidRPr="00222676" w:rsidRDefault="003224FE" w:rsidP="009D30E2">
      <w:pPr>
        <w:pStyle w:val="a4"/>
        <w:numPr>
          <w:ilvl w:val="0"/>
          <w:numId w:val="1"/>
        </w:numPr>
        <w:tabs>
          <w:tab w:val="left" w:pos="943"/>
        </w:tabs>
        <w:spacing w:line="360" w:lineRule="auto"/>
        <w:ind w:left="0" w:firstLine="709"/>
        <w:jc w:val="both"/>
        <w:rPr>
          <w:sz w:val="24"/>
        </w:rPr>
      </w:pPr>
      <w:r w:rsidRPr="00222676">
        <w:rPr>
          <w:sz w:val="24"/>
        </w:rPr>
        <w:t xml:space="preserve">Фурсов, В.А. Лекции по теории информации [Электронный ресурс]: учебное пособие / под редакцией Н.А. Кузнецова. - Самара: Изд-во Самарского гос. </w:t>
      </w:r>
      <w:proofErr w:type="spellStart"/>
      <w:r w:rsidRPr="00222676">
        <w:rPr>
          <w:sz w:val="24"/>
        </w:rPr>
        <w:t>аэрокосм</w:t>
      </w:r>
      <w:proofErr w:type="spellEnd"/>
      <w:r w:rsidRPr="00222676">
        <w:rPr>
          <w:sz w:val="24"/>
        </w:rPr>
        <w:t>. Ун-та, 2006. - Режим доступа</w:t>
      </w:r>
      <w:hyperlink r:id="rId13">
        <w:r w:rsidRPr="00222676">
          <w:rPr>
            <w:sz w:val="24"/>
          </w:rPr>
          <w:t>: http://window.edu.ru/resource/553/72553,</w:t>
        </w:r>
      </w:hyperlink>
      <w:r w:rsidRPr="00222676">
        <w:rPr>
          <w:spacing w:val="-2"/>
          <w:sz w:val="24"/>
        </w:rPr>
        <w:t xml:space="preserve"> </w:t>
      </w:r>
      <w:r w:rsidRPr="00222676">
        <w:rPr>
          <w:sz w:val="24"/>
        </w:rPr>
        <w:t>свободный.</w:t>
      </w:r>
    </w:p>
    <w:p w:rsidR="00222676" w:rsidRDefault="00222676">
      <w:pPr>
        <w:pStyle w:val="a3"/>
        <w:rPr>
          <w:sz w:val="26"/>
        </w:rPr>
      </w:pPr>
    </w:p>
    <w:p w:rsidR="00222676" w:rsidRDefault="00222676">
      <w:pPr>
        <w:pStyle w:val="a3"/>
        <w:rPr>
          <w:sz w:val="26"/>
        </w:rPr>
      </w:pPr>
    </w:p>
    <w:p w:rsidR="00222676" w:rsidRDefault="00222676">
      <w:pPr>
        <w:pStyle w:val="a3"/>
        <w:rPr>
          <w:sz w:val="26"/>
        </w:rPr>
      </w:pPr>
    </w:p>
    <w:p w:rsidR="00222676" w:rsidRDefault="00222676">
      <w:pPr>
        <w:rPr>
          <w:sz w:val="26"/>
          <w:szCs w:val="24"/>
        </w:rPr>
      </w:pPr>
      <w:r>
        <w:rPr>
          <w:sz w:val="26"/>
        </w:rPr>
        <w:br w:type="page"/>
      </w:r>
    </w:p>
    <w:p w:rsidR="00222676" w:rsidRDefault="00222676">
      <w:pPr>
        <w:pStyle w:val="a3"/>
        <w:rPr>
          <w:sz w:val="26"/>
        </w:rPr>
      </w:pPr>
    </w:p>
    <w:p w:rsidR="00CA4E29" w:rsidRDefault="003224FE" w:rsidP="00222676">
      <w:pPr>
        <w:pStyle w:val="1"/>
        <w:spacing w:line="360" w:lineRule="auto"/>
        <w:ind w:left="0" w:firstLine="709"/>
      </w:pPr>
      <w:bookmarkStart w:id="3" w:name="_bookmark3"/>
      <w:bookmarkEnd w:id="3"/>
      <w:r>
        <w:t>4. КОНТРОЛЬ И ОЦЕНКА РЕЗУЛЬТАТОВ ОСВОЕНИЯ ДИСЦИПЛИНЫ</w:t>
      </w:r>
    </w:p>
    <w:p w:rsidR="00222676" w:rsidRDefault="00222676" w:rsidP="00222676">
      <w:pPr>
        <w:pStyle w:val="a3"/>
        <w:spacing w:line="360" w:lineRule="auto"/>
        <w:ind w:firstLine="709"/>
        <w:jc w:val="both"/>
        <w:rPr>
          <w:b/>
        </w:rPr>
      </w:pPr>
    </w:p>
    <w:p w:rsidR="00CA4E29" w:rsidRDefault="003224FE" w:rsidP="00222676">
      <w:pPr>
        <w:pStyle w:val="a3"/>
        <w:spacing w:line="360" w:lineRule="auto"/>
        <w:ind w:firstLine="709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A4E29" w:rsidRDefault="00CA4E29">
      <w:pPr>
        <w:pStyle w:val="a3"/>
        <w:spacing w:before="8"/>
      </w:pPr>
    </w:p>
    <w:tbl>
      <w:tblPr>
        <w:tblStyle w:val="TableNormal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9"/>
        <w:gridCol w:w="4177"/>
      </w:tblGrid>
      <w:tr w:rsidR="00CA4E29" w:rsidTr="00222676">
        <w:trPr>
          <w:trHeight w:val="554"/>
        </w:trPr>
        <w:tc>
          <w:tcPr>
            <w:tcW w:w="2782" w:type="pct"/>
          </w:tcPr>
          <w:p w:rsidR="00CA4E29" w:rsidRDefault="003224FE" w:rsidP="00222676">
            <w:pPr>
              <w:pStyle w:val="TableParagraph"/>
              <w:spacing w:before="2" w:line="276" w:lineRule="exact"/>
              <w:ind w:left="170" w:right="145" w:hanging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2218" w:type="pct"/>
          </w:tcPr>
          <w:p w:rsidR="00CA4E29" w:rsidRDefault="003224FE" w:rsidP="00222676">
            <w:pPr>
              <w:pStyle w:val="TableParagraph"/>
              <w:tabs>
                <w:tab w:val="left" w:pos="3752"/>
              </w:tabs>
              <w:spacing w:before="2" w:line="276" w:lineRule="exact"/>
              <w:ind w:left="67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EA4726" w:rsidTr="00222676">
        <w:trPr>
          <w:trHeight w:val="275"/>
        </w:trPr>
        <w:tc>
          <w:tcPr>
            <w:tcW w:w="5000" w:type="pct"/>
            <w:gridSpan w:val="2"/>
          </w:tcPr>
          <w:p w:rsidR="00EA4726" w:rsidRDefault="00EA4726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EA4726" w:rsidTr="00222676">
        <w:trPr>
          <w:trHeight w:val="551"/>
        </w:trPr>
        <w:tc>
          <w:tcPr>
            <w:tcW w:w="2782" w:type="pct"/>
          </w:tcPr>
          <w:p w:rsidR="00EA4726" w:rsidRDefault="00EA4726" w:rsidP="00EA4726">
            <w:pPr>
              <w:pStyle w:val="TableParagraph"/>
              <w:tabs>
                <w:tab w:val="left" w:pos="17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 правила арифметики; недесятичной</w:t>
            </w:r>
          </w:p>
        </w:tc>
        <w:tc>
          <w:tcPr>
            <w:tcW w:w="2218" w:type="pct"/>
          </w:tcPr>
          <w:p w:rsidR="00EA4726" w:rsidRDefault="00EA4726" w:rsidP="00EA4726">
            <w:pPr>
              <w:pStyle w:val="TableParagraph"/>
              <w:tabs>
                <w:tab w:val="left" w:pos="20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экспертная оценка практического задания выполнения</w:t>
            </w:r>
          </w:p>
        </w:tc>
      </w:tr>
      <w:tr w:rsidR="00EA4726" w:rsidTr="00222676">
        <w:trPr>
          <w:trHeight w:val="551"/>
        </w:trPr>
        <w:tc>
          <w:tcPr>
            <w:tcW w:w="2782" w:type="pct"/>
          </w:tcPr>
          <w:p w:rsidR="00EA4726" w:rsidRDefault="00EA4726" w:rsidP="00EA4726">
            <w:pPr>
              <w:pStyle w:val="TableParagraph"/>
              <w:tabs>
                <w:tab w:val="left" w:pos="1503"/>
                <w:tab w:val="left" w:pos="23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переводить числа из счисления в другую; одной </w:t>
            </w:r>
            <w:r>
              <w:rPr>
                <w:spacing w:val="-1"/>
                <w:sz w:val="24"/>
              </w:rPr>
              <w:t>системы</w:t>
            </w:r>
          </w:p>
        </w:tc>
        <w:tc>
          <w:tcPr>
            <w:tcW w:w="2218" w:type="pct"/>
          </w:tcPr>
          <w:p w:rsidR="00EA4726" w:rsidRDefault="00EA4726" w:rsidP="00EA4726">
            <w:pPr>
              <w:pStyle w:val="TableParagraph"/>
              <w:tabs>
                <w:tab w:val="left" w:pos="20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экспертная оценка практического задания выполнения</w:t>
            </w:r>
          </w:p>
        </w:tc>
      </w:tr>
      <w:tr w:rsidR="00EA4726" w:rsidTr="00222676">
        <w:trPr>
          <w:trHeight w:val="525"/>
        </w:trPr>
        <w:tc>
          <w:tcPr>
            <w:tcW w:w="2782" w:type="pct"/>
          </w:tcPr>
          <w:p w:rsidR="00EA4726" w:rsidRDefault="00EA4726" w:rsidP="00EA4726">
            <w:pPr>
              <w:pStyle w:val="TableParagraph"/>
              <w:tabs>
                <w:tab w:val="left" w:pos="1628"/>
                <w:tab w:val="left" w:pos="3559"/>
                <w:tab w:val="left" w:pos="43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повышать помехозащищенность и помехоустойчивость передачи информации;</w:t>
            </w:r>
          </w:p>
        </w:tc>
        <w:tc>
          <w:tcPr>
            <w:tcW w:w="2218" w:type="pct"/>
          </w:tcPr>
          <w:p w:rsidR="00EA4726" w:rsidRDefault="00EA4726" w:rsidP="00EA4726">
            <w:pPr>
              <w:pStyle w:val="TableParagraph"/>
              <w:tabs>
                <w:tab w:val="left" w:pos="2019"/>
              </w:tabs>
              <w:ind w:left="107" w:right="383"/>
              <w:rPr>
                <w:sz w:val="24"/>
              </w:rPr>
            </w:pPr>
            <w:r>
              <w:rPr>
                <w:sz w:val="24"/>
              </w:rPr>
              <w:t>экспертная оценка 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выполнения</w:t>
            </w:r>
          </w:p>
        </w:tc>
      </w:tr>
      <w:tr w:rsidR="00EA4726" w:rsidTr="00222676">
        <w:trPr>
          <w:trHeight w:val="552"/>
        </w:trPr>
        <w:tc>
          <w:tcPr>
            <w:tcW w:w="2782" w:type="pct"/>
          </w:tcPr>
          <w:p w:rsidR="00EA4726" w:rsidRDefault="00EA4726" w:rsidP="00EA4726">
            <w:pPr>
              <w:pStyle w:val="TableParagraph"/>
              <w:tabs>
                <w:tab w:val="left" w:pos="1503"/>
                <w:tab w:val="left" w:pos="308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кодировать информацию (символьную, числовую, графическую, звуковую);</w:t>
            </w:r>
          </w:p>
        </w:tc>
        <w:tc>
          <w:tcPr>
            <w:tcW w:w="2218" w:type="pct"/>
          </w:tcPr>
          <w:p w:rsidR="00EA4726" w:rsidRDefault="00EA4726" w:rsidP="00EA4726">
            <w:pPr>
              <w:pStyle w:val="TableParagraph"/>
              <w:tabs>
                <w:tab w:val="left" w:pos="20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экспертная оценка практического задания выполнения</w:t>
            </w:r>
          </w:p>
        </w:tc>
      </w:tr>
      <w:tr w:rsidR="00EA4726" w:rsidTr="00222676">
        <w:trPr>
          <w:trHeight w:val="551"/>
        </w:trPr>
        <w:tc>
          <w:tcPr>
            <w:tcW w:w="2782" w:type="pct"/>
          </w:tcPr>
          <w:p w:rsidR="00EA4726" w:rsidRDefault="00EA4726" w:rsidP="00EA47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сжимать и архивировать информацию.</w:t>
            </w:r>
          </w:p>
        </w:tc>
        <w:tc>
          <w:tcPr>
            <w:tcW w:w="2218" w:type="pct"/>
          </w:tcPr>
          <w:p w:rsidR="00EA4726" w:rsidRDefault="00EA4726" w:rsidP="00EA4726">
            <w:pPr>
              <w:pStyle w:val="TableParagraph"/>
              <w:tabs>
                <w:tab w:val="left" w:pos="20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экспертная оценка практического задания выполнения</w:t>
            </w:r>
          </w:p>
        </w:tc>
      </w:tr>
      <w:tr w:rsidR="00EA4726" w:rsidTr="00222676">
        <w:trPr>
          <w:trHeight w:val="278"/>
        </w:trPr>
        <w:tc>
          <w:tcPr>
            <w:tcW w:w="5000" w:type="pct"/>
            <w:gridSpan w:val="2"/>
          </w:tcPr>
          <w:p w:rsidR="00EA4726" w:rsidRDefault="00EA4726" w:rsidP="00EA4726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CA4E29" w:rsidTr="00222676">
        <w:trPr>
          <w:trHeight w:val="275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понятия теории информации;</w:t>
            </w:r>
          </w:p>
        </w:tc>
        <w:tc>
          <w:tcPr>
            <w:tcW w:w="2218" w:type="pct"/>
            <w:vMerge w:val="restart"/>
          </w:tcPr>
          <w:p w:rsidR="00CA4E29" w:rsidRDefault="003224FE" w:rsidP="00EA47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экспертная оценка на практическом занятии</w:t>
            </w:r>
          </w:p>
        </w:tc>
      </w:tr>
      <w:tr w:rsidR="00CA4E29" w:rsidTr="00222676">
        <w:trPr>
          <w:trHeight w:val="547"/>
        </w:trPr>
        <w:tc>
          <w:tcPr>
            <w:tcW w:w="2782" w:type="pct"/>
          </w:tcPr>
          <w:p w:rsidR="00CA4E29" w:rsidRDefault="00EA4726" w:rsidP="00EA4726">
            <w:pPr>
              <w:pStyle w:val="TableParagraph"/>
              <w:tabs>
                <w:tab w:val="left" w:pos="1158"/>
                <w:tab w:val="left" w:pos="2979"/>
                <w:tab w:val="left" w:pos="363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224FE">
              <w:rPr>
                <w:sz w:val="24"/>
              </w:rPr>
              <w:t>иды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способы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224FE">
              <w:rPr>
                <w:sz w:val="24"/>
              </w:rPr>
              <w:t>электронно- вычислительных машинах</w:t>
            </w:r>
            <w:r w:rsidR="003224FE">
              <w:rPr>
                <w:spacing w:val="1"/>
                <w:sz w:val="24"/>
              </w:rPr>
              <w:t xml:space="preserve"> </w:t>
            </w:r>
            <w:r w:rsidR="003224FE">
              <w:rPr>
                <w:sz w:val="24"/>
              </w:rPr>
              <w:t>(ЭВМ);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222676">
        <w:trPr>
          <w:trHeight w:val="275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 информации;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222676">
        <w:trPr>
          <w:trHeight w:val="275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 и единицы измерения информации;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222676">
        <w:trPr>
          <w:trHeight w:val="275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 кодирования и декодирования;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222676">
        <w:trPr>
          <w:trHeight w:val="278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передачи данных;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  <w:tr w:rsidR="00CA4E29" w:rsidTr="00222676">
        <w:trPr>
          <w:trHeight w:val="275"/>
        </w:trPr>
        <w:tc>
          <w:tcPr>
            <w:tcW w:w="2782" w:type="pct"/>
          </w:tcPr>
          <w:p w:rsidR="00CA4E29" w:rsidRDefault="003224FE" w:rsidP="00EA47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каналы передачи информации.</w:t>
            </w:r>
          </w:p>
        </w:tc>
        <w:tc>
          <w:tcPr>
            <w:tcW w:w="2218" w:type="pct"/>
            <w:vMerge/>
            <w:tcBorders>
              <w:top w:val="nil"/>
            </w:tcBorders>
          </w:tcPr>
          <w:p w:rsidR="00CA4E29" w:rsidRDefault="00CA4E29">
            <w:pPr>
              <w:rPr>
                <w:sz w:val="2"/>
                <w:szCs w:val="2"/>
              </w:rPr>
            </w:pPr>
          </w:p>
        </w:tc>
      </w:tr>
    </w:tbl>
    <w:p w:rsidR="003224FE" w:rsidRDefault="003224FE"/>
    <w:p w:rsidR="00BF4372" w:rsidRDefault="00BF4372"/>
    <w:p w:rsidR="00BF4372" w:rsidRDefault="00BF4372"/>
    <w:p w:rsidR="00BF4372" w:rsidRDefault="00BF4372">
      <w:r>
        <w:br w:type="page"/>
      </w:r>
      <w:bookmarkStart w:id="4" w:name="_GoBack"/>
      <w:bookmarkEnd w:id="4"/>
    </w:p>
    <w:sectPr w:rsidR="00BF4372" w:rsidSect="00EA4726">
      <w:footerReference w:type="default" r:id="rId14"/>
      <w:pgSz w:w="11910" w:h="16840"/>
      <w:pgMar w:top="1134" w:right="567" w:bottom="1134" w:left="1701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D4" w:rsidRDefault="001E13D4">
      <w:r>
        <w:separator/>
      </w:r>
    </w:p>
  </w:endnote>
  <w:endnote w:type="continuationSeparator" w:id="0">
    <w:p w:rsidR="001E13D4" w:rsidRDefault="001E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4" w:rsidRDefault="001E13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64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9911715</wp:posOffset>
              </wp:positionV>
              <wp:extent cx="121285" cy="180975"/>
              <wp:effectExtent l="63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3D4" w:rsidRDefault="001E13D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B8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3pt;margin-top:780.45pt;width:9.55pt;height:14.25pt;z-index:-3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gQ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Lwg2iOUQFHfuTFy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YDoBgR70T5CMqVApQF&#10;8oRxB0Yt5HeMehgdKVbfDkRSjJr3HNRv5sxkyMnYTQbhBVxNscZoNDd6nEeHTrJ9Dcjj++LiBl5I&#10;xax6n7I4vSsYB5bEaXSZeXP5b72eBuz6FwAAAP//AwBQSwMEFAAGAAgAAAAhAPI63kvgAAAADwEA&#10;AA8AAABkcnMvZG93bnJldi54bWxMj0FPwzAMhe9I/IfISNxYAoKylqbThOCEhOjKgWPaeG21xilN&#10;tpV/j3uCm9/z0/PnfDO7QZxwCr0nDbcrBQKp8banVsNn9XqzBhGiIWsGT6jhBwNsisuL3GTWn6nE&#10;0y62gksoZEZDF+OYSRmaDp0JKz8i8W7vJ2ciy6mVdjJnLneDvFMqkc70xBc6M+Jzh81hd3Qatl9U&#10;vvTf7/VHuS/7qkoVvSUHra+v5u0TiIhz/AvDgs/oUDBT7Y9kgxhYq1QlnOXpIVEpiCXD5iOIevHW&#10;6T3IIpf//yh+AQAA//8DAFBLAQItABQABgAIAAAAIQC2gziS/gAAAOEBAAATAAAAAAAAAAAAAAAA&#10;AAAAAABbQ29udGVudF9UeXBlc10ueG1sUEsBAi0AFAAGAAgAAAAhADj9If/WAAAAlAEAAAsAAAAA&#10;AAAAAAAAAAAALwEAAF9yZWxzLy5yZWxzUEsBAi0AFAAGAAgAAAAhAO+miBCsAgAAqAUAAA4AAAAA&#10;AAAAAAAAAAAALgIAAGRycy9lMm9Eb2MueG1sUEsBAi0AFAAGAAgAAAAhAPI63kvgAAAADwEAAA8A&#10;AAAAAAAAAAAAAAAABgUAAGRycy9kb3ducmV2LnhtbFBLBQYAAAAABAAEAPMAAAATBgAAAAA=&#10;" filled="f" stroked="f">
              <v:textbox inset="0,0,0,0">
                <w:txbxContent>
                  <w:p w:rsidR="001E13D4" w:rsidRDefault="001E13D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5B8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4" w:rsidRDefault="001E13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88" behindDoc="1" locked="0" layoutInCell="1" allowOverlap="1">
              <wp:simplePos x="0" y="0"/>
              <wp:positionH relativeFrom="page">
                <wp:posOffset>9877425</wp:posOffset>
              </wp:positionH>
              <wp:positionV relativeFrom="page">
                <wp:posOffset>6779260</wp:posOffset>
              </wp:positionV>
              <wp:extent cx="121285" cy="18097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3D4" w:rsidRDefault="001E13D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B8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7.75pt;margin-top:533.8pt;width:9.55pt;height:14.25pt;z-index:-3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0Z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HFbLS8E+UDCFgK&#10;EBioFKYeGLWQPzDqYYKkWH0/EEkxaj5weARm3EyGnIzdZBBewNUUa4xGc6PHsXToJNvXgDw+My5u&#10;4KFUzIr4KYvT84KpYLmcJpgZO5f/1utpzq5+AQAA//8DAFBLAwQUAAYACAAAACEAmd55VN8AAAAP&#10;AQAADwAAAGRycy9kb3ducmV2LnhtbExPQU7DMBC8I/EHa5G4UbuIujTEqSoEJyREGg4cndhNrMbr&#10;ELtt+D2bE+xpZnc0M5tvJ9+zsx2jC6hguRDALDbBOGwVfFavd4/AYtJodB/QKvixEbbF9VWuMxMu&#10;WNrzPrWMTDBmWkGX0pBxHpvOeh0XYbBIt0MYvU5Ex5abUV/I3Pf8XgjJvXZICZ0e7HNnm+P+5BXs&#10;vrB8cd/v9Ud5KF1VbQS+yaNStzfT7glYslP6E8Ncn6pDQZ3qcEITWU98RUNaQkKuJbBZs1o/EKrn&#10;3UYugRc5//9H8QsAAP//AwBQSwECLQAUAAYACAAAACEAtoM4kv4AAADhAQAAEwAAAAAAAAAAAAAA&#10;AAAAAAAAW0NvbnRlbnRfVHlwZXNdLnhtbFBLAQItABQABgAIAAAAIQA4/SH/1gAAAJQBAAALAAAA&#10;AAAAAAAAAAAAAC8BAABfcmVscy8ucmVsc1BLAQItABQABgAIAAAAIQDvUT0ZrgIAAK8FAAAOAAAA&#10;AAAAAAAAAAAAAC4CAABkcnMvZTJvRG9jLnhtbFBLAQItABQABgAIAAAAIQCZ3nlU3wAAAA8BAAAP&#10;AAAAAAAAAAAAAAAAAAgFAABkcnMvZG93bnJldi54bWxQSwUGAAAAAAQABADzAAAAFAYAAAAA&#10;" filled="f" stroked="f">
              <v:textbox inset="0,0,0,0">
                <w:txbxContent>
                  <w:p w:rsidR="001E13D4" w:rsidRDefault="001E13D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5B8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4" w:rsidRDefault="001E13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71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9911715</wp:posOffset>
              </wp:positionV>
              <wp:extent cx="191135" cy="180975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3D4" w:rsidRDefault="001E13D4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B8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8pt;margin-top:780.45pt;width:15.05pt;height:14.25pt;z-index:-3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h8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Y9+/nmFUwJEfefFiZnJzSTJd7qTS76hokTFS&#10;LKHxFpwc75QeXScXE4uLnDWNbX7Dn20A5rgDoeGqOTNJ2F7+iL14G22j0AmD+dYJvSxzVvkmdOa5&#10;v5hl19lmk/k/TVw/TGpWlpSbMJOu/PDP+nZS+KiIs7KUaFhp4ExKSu53m0aiIwFd5/Y7FeTCzX2e&#10;hq0XcHlByQ9Cbx3ETj6PFk6YhzMnXniR4/nxOp57YRxm+XNKd4zTf6eE+hTHs2A2aum33Dz7veZG&#10;kpZpmBwNa1McnZ1IYhS45aVtrSasGe2LUpj0n0oB7Z4abfVqJDqKVQ+7wT6MYHoGO1E+goClAIGB&#10;SmHqgVEL+R2jHiZIitW3A5EUo+Y9h0dgxs1kyMnYTQbhBVxNscZoNDd6HEuHTrJ9DcjjM+NiBQ+l&#10;YlbE5kWNWQADs4CpYLmcJpgZO5dr6/U0Z5e/AAAA//8DAFBLAwQUAAYACAAAACEAeVkWA+IAAAAP&#10;AQAADwAAAGRycy9kb3ducmV2LnhtbEyPwU7DMBBE70j8g7WVuFG7CNI6jVNVCE5IiDQcODqJm1iN&#10;1yF22/D3bE5w29kdzb7JdpPr2cWMwXpUsFoKYAZr31hsFXyWr/cbYCFqbHTv0Sj4MQF2+e1NptPG&#10;X7Ewl0NsGYVgSLWCLsYh5TzUnXE6LP1gkG5HPzodSY4tb0Z9pXDX8wchEu60RfrQ6cE8d6Y+Hc5O&#10;wf4Lixf7/V59FMfClqUU+JaclLpbTPstsGim+GeGGZ/QISemyp+xCawnLdYyIS9NT4mQwGbPSsg1&#10;sGrebeQj8Dzj/3vkvwAAAP//AwBQSwECLQAUAAYACAAAACEAtoM4kv4AAADhAQAAEwAAAAAAAAAA&#10;AAAAAAAAAAAAW0NvbnRlbnRfVHlwZXNdLnhtbFBLAQItABQABgAIAAAAIQA4/SH/1gAAAJQBAAAL&#10;AAAAAAAAAAAAAAAAAC8BAABfcmVscy8ucmVsc1BLAQItABQABgAIAAAAIQBWq6h8rgIAAK8FAAAO&#10;AAAAAAAAAAAAAAAAAC4CAABkcnMvZTJvRG9jLnhtbFBLAQItABQABgAIAAAAIQB5WRYD4gAAAA8B&#10;AAAPAAAAAAAAAAAAAAAAAAgFAABkcnMvZG93bnJldi54bWxQSwUGAAAAAAQABADzAAAAFwYAAAAA&#10;" filled="f" stroked="f">
              <v:textbox inset="0,0,0,0">
                <w:txbxContent>
                  <w:p w:rsidR="001E13D4" w:rsidRDefault="001E13D4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5B8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D4" w:rsidRDefault="001E13D4">
      <w:r>
        <w:separator/>
      </w:r>
    </w:p>
  </w:footnote>
  <w:footnote w:type="continuationSeparator" w:id="0">
    <w:p w:rsidR="001E13D4" w:rsidRDefault="001E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EAC"/>
    <w:multiLevelType w:val="multilevel"/>
    <w:tmpl w:val="7EB68678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</w:rPr>
    </w:lvl>
    <w:lvl w:ilvl="3">
      <w:numFmt w:val="bullet"/>
      <w:lvlText w:val="•"/>
      <w:lvlJc w:val="left"/>
      <w:pPr>
        <w:ind w:left="3100" w:hanging="420"/>
      </w:pPr>
      <w:rPr>
        <w:rFonts w:hint="default"/>
      </w:rPr>
    </w:lvl>
    <w:lvl w:ilvl="4">
      <w:numFmt w:val="bullet"/>
      <w:lvlText w:val="•"/>
      <w:lvlJc w:val="left"/>
      <w:pPr>
        <w:ind w:left="4121" w:hanging="420"/>
      </w:pPr>
      <w:rPr>
        <w:rFonts w:hint="default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</w:rPr>
    </w:lvl>
    <w:lvl w:ilvl="8">
      <w:numFmt w:val="bullet"/>
      <w:lvlText w:val="•"/>
      <w:lvlJc w:val="left"/>
      <w:pPr>
        <w:ind w:left="8204" w:hanging="420"/>
      </w:pPr>
      <w:rPr>
        <w:rFonts w:hint="default"/>
      </w:rPr>
    </w:lvl>
  </w:abstractNum>
  <w:abstractNum w:abstractNumId="1">
    <w:nsid w:val="1F634188"/>
    <w:multiLevelType w:val="multilevel"/>
    <w:tmpl w:val="23F0FDE0"/>
    <w:lvl w:ilvl="0">
      <w:start w:val="1"/>
      <w:numFmt w:val="decimal"/>
      <w:lvlText w:val="%1"/>
      <w:lvlJc w:val="left"/>
      <w:pPr>
        <w:ind w:left="280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0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abstractNum w:abstractNumId="2">
    <w:nsid w:val="24051568"/>
    <w:multiLevelType w:val="hybridMultilevel"/>
    <w:tmpl w:val="FC366F66"/>
    <w:lvl w:ilvl="0" w:tplc="F3E4089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916A592">
      <w:numFmt w:val="bullet"/>
      <w:lvlText w:val="•"/>
      <w:lvlJc w:val="left"/>
      <w:pPr>
        <w:ind w:left="1372" w:hanging="140"/>
      </w:pPr>
      <w:rPr>
        <w:rFonts w:hint="default"/>
        <w:lang w:val="ru-RU" w:eastAsia="ru-RU" w:bidi="ru-RU"/>
      </w:rPr>
    </w:lvl>
    <w:lvl w:ilvl="2" w:tplc="4226F9BA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3" w:tplc="DC1E0842">
      <w:numFmt w:val="bullet"/>
      <w:lvlText w:val="•"/>
      <w:lvlJc w:val="left"/>
      <w:pPr>
        <w:ind w:left="3397" w:hanging="140"/>
      </w:pPr>
      <w:rPr>
        <w:rFonts w:hint="default"/>
        <w:lang w:val="ru-RU" w:eastAsia="ru-RU" w:bidi="ru-RU"/>
      </w:rPr>
    </w:lvl>
    <w:lvl w:ilvl="4" w:tplc="051444EE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C8342056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C7D6F160">
      <w:numFmt w:val="bullet"/>
      <w:lvlText w:val="•"/>
      <w:lvlJc w:val="left"/>
      <w:pPr>
        <w:ind w:left="6435" w:hanging="140"/>
      </w:pPr>
      <w:rPr>
        <w:rFonts w:hint="default"/>
        <w:lang w:val="ru-RU" w:eastAsia="ru-RU" w:bidi="ru-RU"/>
      </w:rPr>
    </w:lvl>
    <w:lvl w:ilvl="7" w:tplc="A3C8C4D6">
      <w:numFmt w:val="bullet"/>
      <w:lvlText w:val="•"/>
      <w:lvlJc w:val="left"/>
      <w:pPr>
        <w:ind w:left="7448" w:hanging="140"/>
      </w:pPr>
      <w:rPr>
        <w:rFonts w:hint="default"/>
        <w:lang w:val="ru-RU" w:eastAsia="ru-RU" w:bidi="ru-RU"/>
      </w:rPr>
    </w:lvl>
    <w:lvl w:ilvl="8" w:tplc="E702D48E">
      <w:numFmt w:val="bullet"/>
      <w:lvlText w:val="•"/>
      <w:lvlJc w:val="left"/>
      <w:pPr>
        <w:ind w:left="8461" w:hanging="140"/>
      </w:pPr>
      <w:rPr>
        <w:rFonts w:hint="default"/>
        <w:lang w:val="ru-RU" w:eastAsia="ru-RU" w:bidi="ru-RU"/>
      </w:rPr>
    </w:lvl>
  </w:abstractNum>
  <w:abstractNum w:abstractNumId="3">
    <w:nsid w:val="35386590"/>
    <w:multiLevelType w:val="hybridMultilevel"/>
    <w:tmpl w:val="E04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63476"/>
    <w:multiLevelType w:val="hybridMultilevel"/>
    <w:tmpl w:val="BCF81170"/>
    <w:lvl w:ilvl="0" w:tplc="680E3A62">
      <w:start w:val="1"/>
      <w:numFmt w:val="decimal"/>
      <w:lvlText w:val="%1."/>
      <w:lvlJc w:val="left"/>
      <w:pPr>
        <w:ind w:left="942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3E6247C">
      <w:numFmt w:val="bullet"/>
      <w:lvlText w:val="•"/>
      <w:lvlJc w:val="left"/>
      <w:pPr>
        <w:ind w:left="1894" w:hanging="349"/>
      </w:pPr>
      <w:rPr>
        <w:rFonts w:hint="default"/>
        <w:lang w:val="ru-RU" w:eastAsia="ru-RU" w:bidi="ru-RU"/>
      </w:rPr>
    </w:lvl>
    <w:lvl w:ilvl="2" w:tplc="069E562A">
      <w:numFmt w:val="bullet"/>
      <w:lvlText w:val="•"/>
      <w:lvlJc w:val="left"/>
      <w:pPr>
        <w:ind w:left="2849" w:hanging="349"/>
      </w:pPr>
      <w:rPr>
        <w:rFonts w:hint="default"/>
        <w:lang w:val="ru-RU" w:eastAsia="ru-RU" w:bidi="ru-RU"/>
      </w:rPr>
    </w:lvl>
    <w:lvl w:ilvl="3" w:tplc="D96ECA74">
      <w:numFmt w:val="bullet"/>
      <w:lvlText w:val="•"/>
      <w:lvlJc w:val="left"/>
      <w:pPr>
        <w:ind w:left="3803" w:hanging="349"/>
      </w:pPr>
      <w:rPr>
        <w:rFonts w:hint="default"/>
        <w:lang w:val="ru-RU" w:eastAsia="ru-RU" w:bidi="ru-RU"/>
      </w:rPr>
    </w:lvl>
    <w:lvl w:ilvl="4" w:tplc="5D3AF91C">
      <w:numFmt w:val="bullet"/>
      <w:lvlText w:val="•"/>
      <w:lvlJc w:val="left"/>
      <w:pPr>
        <w:ind w:left="4758" w:hanging="349"/>
      </w:pPr>
      <w:rPr>
        <w:rFonts w:hint="default"/>
        <w:lang w:val="ru-RU" w:eastAsia="ru-RU" w:bidi="ru-RU"/>
      </w:rPr>
    </w:lvl>
    <w:lvl w:ilvl="5" w:tplc="328808AC">
      <w:numFmt w:val="bullet"/>
      <w:lvlText w:val="•"/>
      <w:lvlJc w:val="left"/>
      <w:pPr>
        <w:ind w:left="5713" w:hanging="349"/>
      </w:pPr>
      <w:rPr>
        <w:rFonts w:hint="default"/>
        <w:lang w:val="ru-RU" w:eastAsia="ru-RU" w:bidi="ru-RU"/>
      </w:rPr>
    </w:lvl>
    <w:lvl w:ilvl="6" w:tplc="090EB6CA">
      <w:numFmt w:val="bullet"/>
      <w:lvlText w:val="•"/>
      <w:lvlJc w:val="left"/>
      <w:pPr>
        <w:ind w:left="6667" w:hanging="349"/>
      </w:pPr>
      <w:rPr>
        <w:rFonts w:hint="default"/>
        <w:lang w:val="ru-RU" w:eastAsia="ru-RU" w:bidi="ru-RU"/>
      </w:rPr>
    </w:lvl>
    <w:lvl w:ilvl="7" w:tplc="FA647778">
      <w:numFmt w:val="bullet"/>
      <w:lvlText w:val="•"/>
      <w:lvlJc w:val="left"/>
      <w:pPr>
        <w:ind w:left="7622" w:hanging="349"/>
      </w:pPr>
      <w:rPr>
        <w:rFonts w:hint="default"/>
        <w:lang w:val="ru-RU" w:eastAsia="ru-RU" w:bidi="ru-RU"/>
      </w:rPr>
    </w:lvl>
    <w:lvl w:ilvl="8" w:tplc="B20CFADA">
      <w:numFmt w:val="bullet"/>
      <w:lvlText w:val="•"/>
      <w:lvlJc w:val="left"/>
      <w:pPr>
        <w:ind w:left="8577" w:hanging="349"/>
      </w:pPr>
      <w:rPr>
        <w:rFonts w:hint="default"/>
        <w:lang w:val="ru-RU" w:eastAsia="ru-RU" w:bidi="ru-RU"/>
      </w:rPr>
    </w:lvl>
  </w:abstractNum>
  <w:abstractNum w:abstractNumId="6">
    <w:nsid w:val="4A1E3376"/>
    <w:multiLevelType w:val="hybridMultilevel"/>
    <w:tmpl w:val="D5CC720C"/>
    <w:lvl w:ilvl="0" w:tplc="C31A6C18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E7AE362">
      <w:start w:val="1"/>
      <w:numFmt w:val="decimal"/>
      <w:lvlText w:val="%2."/>
      <w:lvlJc w:val="left"/>
      <w:pPr>
        <w:ind w:left="1850" w:hanging="240"/>
      </w:pPr>
      <w:rPr>
        <w:rFonts w:hint="default"/>
        <w:spacing w:val="-2"/>
        <w:w w:val="100"/>
        <w:lang w:val="ru-RU" w:eastAsia="ru-RU" w:bidi="ru-RU"/>
      </w:rPr>
    </w:lvl>
    <w:lvl w:ilvl="2" w:tplc="CEE6D9C6">
      <w:numFmt w:val="bullet"/>
      <w:lvlText w:val="•"/>
      <w:lvlJc w:val="left"/>
      <w:pPr>
        <w:ind w:left="2805" w:hanging="240"/>
      </w:pPr>
      <w:rPr>
        <w:rFonts w:hint="default"/>
        <w:lang w:val="ru-RU" w:eastAsia="ru-RU" w:bidi="ru-RU"/>
      </w:rPr>
    </w:lvl>
    <w:lvl w:ilvl="3" w:tplc="414C5208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4" w:tplc="5632402E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5" w:tplc="8902926A">
      <w:numFmt w:val="bullet"/>
      <w:lvlText w:val="•"/>
      <w:lvlJc w:val="left"/>
      <w:pPr>
        <w:ind w:left="5640" w:hanging="240"/>
      </w:pPr>
      <w:rPr>
        <w:rFonts w:hint="default"/>
        <w:lang w:val="ru-RU" w:eastAsia="ru-RU" w:bidi="ru-RU"/>
      </w:rPr>
    </w:lvl>
    <w:lvl w:ilvl="6" w:tplc="95A6A676">
      <w:numFmt w:val="bullet"/>
      <w:lvlText w:val="•"/>
      <w:lvlJc w:val="left"/>
      <w:pPr>
        <w:ind w:left="6585" w:hanging="240"/>
      </w:pPr>
      <w:rPr>
        <w:rFonts w:hint="default"/>
        <w:lang w:val="ru-RU" w:eastAsia="ru-RU" w:bidi="ru-RU"/>
      </w:rPr>
    </w:lvl>
    <w:lvl w:ilvl="7" w:tplc="7C80CB86">
      <w:numFmt w:val="bullet"/>
      <w:lvlText w:val="•"/>
      <w:lvlJc w:val="left"/>
      <w:pPr>
        <w:ind w:left="7530" w:hanging="240"/>
      </w:pPr>
      <w:rPr>
        <w:rFonts w:hint="default"/>
        <w:lang w:val="ru-RU" w:eastAsia="ru-RU" w:bidi="ru-RU"/>
      </w:rPr>
    </w:lvl>
    <w:lvl w:ilvl="8" w:tplc="733A031E">
      <w:numFmt w:val="bullet"/>
      <w:lvlText w:val="•"/>
      <w:lvlJc w:val="left"/>
      <w:pPr>
        <w:ind w:left="8476" w:hanging="240"/>
      </w:pPr>
      <w:rPr>
        <w:rFonts w:hint="default"/>
        <w:lang w:val="ru-RU" w:eastAsia="ru-RU" w:bidi="ru-RU"/>
      </w:rPr>
    </w:lvl>
  </w:abstractNum>
  <w:abstractNum w:abstractNumId="7">
    <w:nsid w:val="4C0C2BB5"/>
    <w:multiLevelType w:val="hybridMultilevel"/>
    <w:tmpl w:val="067053AC"/>
    <w:lvl w:ilvl="0" w:tplc="6F36C7AE">
      <w:start w:val="1"/>
      <w:numFmt w:val="decimal"/>
      <w:lvlText w:val="%1."/>
      <w:lvlJc w:val="left"/>
      <w:pPr>
        <w:ind w:left="942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B8FD36">
      <w:numFmt w:val="bullet"/>
      <w:lvlText w:val="•"/>
      <w:lvlJc w:val="left"/>
      <w:pPr>
        <w:ind w:left="1894" w:hanging="361"/>
      </w:pPr>
      <w:rPr>
        <w:rFonts w:hint="default"/>
        <w:lang w:val="ru-RU" w:eastAsia="ru-RU" w:bidi="ru-RU"/>
      </w:rPr>
    </w:lvl>
    <w:lvl w:ilvl="2" w:tplc="8F4A8B16">
      <w:numFmt w:val="bullet"/>
      <w:lvlText w:val="•"/>
      <w:lvlJc w:val="left"/>
      <w:pPr>
        <w:ind w:left="2849" w:hanging="361"/>
      </w:pPr>
      <w:rPr>
        <w:rFonts w:hint="default"/>
        <w:lang w:val="ru-RU" w:eastAsia="ru-RU" w:bidi="ru-RU"/>
      </w:rPr>
    </w:lvl>
    <w:lvl w:ilvl="3" w:tplc="3F983D70">
      <w:numFmt w:val="bullet"/>
      <w:lvlText w:val="•"/>
      <w:lvlJc w:val="left"/>
      <w:pPr>
        <w:ind w:left="3803" w:hanging="361"/>
      </w:pPr>
      <w:rPr>
        <w:rFonts w:hint="default"/>
        <w:lang w:val="ru-RU" w:eastAsia="ru-RU" w:bidi="ru-RU"/>
      </w:rPr>
    </w:lvl>
    <w:lvl w:ilvl="4" w:tplc="825A47E2">
      <w:numFmt w:val="bullet"/>
      <w:lvlText w:val="•"/>
      <w:lvlJc w:val="left"/>
      <w:pPr>
        <w:ind w:left="4758" w:hanging="361"/>
      </w:pPr>
      <w:rPr>
        <w:rFonts w:hint="default"/>
        <w:lang w:val="ru-RU" w:eastAsia="ru-RU" w:bidi="ru-RU"/>
      </w:rPr>
    </w:lvl>
    <w:lvl w:ilvl="5" w:tplc="3B5807C2">
      <w:numFmt w:val="bullet"/>
      <w:lvlText w:val="•"/>
      <w:lvlJc w:val="left"/>
      <w:pPr>
        <w:ind w:left="5713" w:hanging="361"/>
      </w:pPr>
      <w:rPr>
        <w:rFonts w:hint="default"/>
        <w:lang w:val="ru-RU" w:eastAsia="ru-RU" w:bidi="ru-RU"/>
      </w:rPr>
    </w:lvl>
    <w:lvl w:ilvl="6" w:tplc="E398D3D2">
      <w:numFmt w:val="bullet"/>
      <w:lvlText w:val="•"/>
      <w:lvlJc w:val="left"/>
      <w:pPr>
        <w:ind w:left="6667" w:hanging="361"/>
      </w:pPr>
      <w:rPr>
        <w:rFonts w:hint="default"/>
        <w:lang w:val="ru-RU" w:eastAsia="ru-RU" w:bidi="ru-RU"/>
      </w:rPr>
    </w:lvl>
    <w:lvl w:ilvl="7" w:tplc="A5DECA90">
      <w:numFmt w:val="bullet"/>
      <w:lvlText w:val="•"/>
      <w:lvlJc w:val="left"/>
      <w:pPr>
        <w:ind w:left="7622" w:hanging="361"/>
      </w:pPr>
      <w:rPr>
        <w:rFonts w:hint="default"/>
        <w:lang w:val="ru-RU" w:eastAsia="ru-RU" w:bidi="ru-RU"/>
      </w:rPr>
    </w:lvl>
    <w:lvl w:ilvl="8" w:tplc="9FA649E6">
      <w:numFmt w:val="bullet"/>
      <w:lvlText w:val="•"/>
      <w:lvlJc w:val="left"/>
      <w:pPr>
        <w:ind w:left="8577" w:hanging="361"/>
      </w:pPr>
      <w:rPr>
        <w:rFonts w:hint="default"/>
        <w:lang w:val="ru-RU" w:eastAsia="ru-RU" w:bidi="ru-RU"/>
      </w:rPr>
    </w:lvl>
  </w:abstractNum>
  <w:abstractNum w:abstractNumId="8">
    <w:nsid w:val="4CDC4D59"/>
    <w:multiLevelType w:val="hybridMultilevel"/>
    <w:tmpl w:val="200002A8"/>
    <w:lvl w:ilvl="0" w:tplc="623AA43E">
      <w:start w:val="1"/>
      <w:numFmt w:val="decimal"/>
      <w:lvlText w:val="%1."/>
      <w:lvlJc w:val="left"/>
      <w:pPr>
        <w:ind w:left="942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76A504C">
      <w:numFmt w:val="bullet"/>
      <w:lvlText w:val="•"/>
      <w:lvlJc w:val="left"/>
      <w:pPr>
        <w:ind w:left="1420" w:hanging="361"/>
      </w:pPr>
      <w:rPr>
        <w:rFonts w:hint="default"/>
        <w:lang w:val="ru-RU" w:eastAsia="ru-RU" w:bidi="ru-RU"/>
      </w:rPr>
    </w:lvl>
    <w:lvl w:ilvl="2" w:tplc="F6187F64">
      <w:numFmt w:val="bullet"/>
      <w:lvlText w:val="•"/>
      <w:lvlJc w:val="left"/>
      <w:pPr>
        <w:ind w:left="2427" w:hanging="361"/>
      </w:pPr>
      <w:rPr>
        <w:rFonts w:hint="default"/>
        <w:lang w:val="ru-RU" w:eastAsia="ru-RU" w:bidi="ru-RU"/>
      </w:rPr>
    </w:lvl>
    <w:lvl w:ilvl="3" w:tplc="8B1066AA">
      <w:numFmt w:val="bullet"/>
      <w:lvlText w:val="•"/>
      <w:lvlJc w:val="left"/>
      <w:pPr>
        <w:ind w:left="3434" w:hanging="361"/>
      </w:pPr>
      <w:rPr>
        <w:rFonts w:hint="default"/>
        <w:lang w:val="ru-RU" w:eastAsia="ru-RU" w:bidi="ru-RU"/>
      </w:rPr>
    </w:lvl>
    <w:lvl w:ilvl="4" w:tplc="E0722EA2">
      <w:numFmt w:val="bullet"/>
      <w:lvlText w:val="•"/>
      <w:lvlJc w:val="left"/>
      <w:pPr>
        <w:ind w:left="4442" w:hanging="361"/>
      </w:pPr>
      <w:rPr>
        <w:rFonts w:hint="default"/>
        <w:lang w:val="ru-RU" w:eastAsia="ru-RU" w:bidi="ru-RU"/>
      </w:rPr>
    </w:lvl>
    <w:lvl w:ilvl="5" w:tplc="7A74109A">
      <w:numFmt w:val="bullet"/>
      <w:lvlText w:val="•"/>
      <w:lvlJc w:val="left"/>
      <w:pPr>
        <w:ind w:left="5449" w:hanging="361"/>
      </w:pPr>
      <w:rPr>
        <w:rFonts w:hint="default"/>
        <w:lang w:val="ru-RU" w:eastAsia="ru-RU" w:bidi="ru-RU"/>
      </w:rPr>
    </w:lvl>
    <w:lvl w:ilvl="6" w:tplc="3BDCDD78">
      <w:numFmt w:val="bullet"/>
      <w:lvlText w:val="•"/>
      <w:lvlJc w:val="left"/>
      <w:pPr>
        <w:ind w:left="6456" w:hanging="361"/>
      </w:pPr>
      <w:rPr>
        <w:rFonts w:hint="default"/>
        <w:lang w:val="ru-RU" w:eastAsia="ru-RU" w:bidi="ru-RU"/>
      </w:rPr>
    </w:lvl>
    <w:lvl w:ilvl="7" w:tplc="05328FC2">
      <w:numFmt w:val="bullet"/>
      <w:lvlText w:val="•"/>
      <w:lvlJc w:val="left"/>
      <w:pPr>
        <w:ind w:left="7464" w:hanging="361"/>
      </w:pPr>
      <w:rPr>
        <w:rFonts w:hint="default"/>
        <w:lang w:val="ru-RU" w:eastAsia="ru-RU" w:bidi="ru-RU"/>
      </w:rPr>
    </w:lvl>
    <w:lvl w:ilvl="8" w:tplc="A970BA74">
      <w:numFmt w:val="bullet"/>
      <w:lvlText w:val="•"/>
      <w:lvlJc w:val="left"/>
      <w:pPr>
        <w:ind w:left="8471" w:hanging="361"/>
      </w:pPr>
      <w:rPr>
        <w:rFonts w:hint="default"/>
        <w:lang w:val="ru-RU" w:eastAsia="ru-RU" w:bidi="ru-RU"/>
      </w:rPr>
    </w:lvl>
  </w:abstractNum>
  <w:abstractNum w:abstractNumId="9">
    <w:nsid w:val="65400DFC"/>
    <w:multiLevelType w:val="multilevel"/>
    <w:tmpl w:val="10444978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4" w:hanging="420"/>
      </w:pPr>
      <w:rPr>
        <w:rFonts w:hint="default"/>
        <w:lang w:val="ru-RU" w:eastAsia="ru-RU" w:bidi="ru-RU"/>
      </w:rPr>
    </w:lvl>
  </w:abstractNum>
  <w:abstractNum w:abstractNumId="10">
    <w:nsid w:val="7D980E5E"/>
    <w:multiLevelType w:val="multilevel"/>
    <w:tmpl w:val="E2FA4A66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42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9"/>
    <w:rsid w:val="0019692C"/>
    <w:rsid w:val="001E13D4"/>
    <w:rsid w:val="00222676"/>
    <w:rsid w:val="002D4AA2"/>
    <w:rsid w:val="002E1A55"/>
    <w:rsid w:val="003224FE"/>
    <w:rsid w:val="00544E22"/>
    <w:rsid w:val="006D3894"/>
    <w:rsid w:val="007E797C"/>
    <w:rsid w:val="00805B83"/>
    <w:rsid w:val="0091051C"/>
    <w:rsid w:val="009D30E2"/>
    <w:rsid w:val="00BF4372"/>
    <w:rsid w:val="00C0095E"/>
    <w:rsid w:val="00C0117B"/>
    <w:rsid w:val="00CA4E29"/>
    <w:rsid w:val="00EA472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CD7318-2BCB-4FD4-B3FB-3C3F5BF2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8"/>
      <w:ind w:left="520" w:hanging="24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2">
    <w:name w:val="Body Text Indent 2"/>
    <w:basedOn w:val="a"/>
    <w:link w:val="20"/>
    <w:rsid w:val="0091051C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105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F4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37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F4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37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D38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89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resource/553/7255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ld.intuit.ru/department/calculate/infotheo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746/727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497/80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ifmo.ru/bk_netra/start.php?bn=1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Согомонян</dc:creator>
  <cp:lastModifiedBy>Ольга</cp:lastModifiedBy>
  <cp:revision>4</cp:revision>
  <cp:lastPrinted>2020-02-16T09:16:00Z</cp:lastPrinted>
  <dcterms:created xsi:type="dcterms:W3CDTF">2020-02-08T07:19:00Z</dcterms:created>
  <dcterms:modified xsi:type="dcterms:W3CDTF">2021-06-01T09:44:00Z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