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00" w:type="dxa"/>
        <w:shd w:val="clear" w:color="auto" w:fill="DDDDD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0"/>
        <w:gridCol w:w="5100"/>
      </w:tblGrid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Статус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Подтверждено</w:t>
            </w:r>
          </w:p>
        </w:tc>
      </w:tr>
      <w:tr w:rsidR="000F3043" w:rsidRPr="000F3043" w:rsidTr="000F3043">
        <w:tc>
          <w:tcPr>
            <w:tcW w:w="0" w:type="auto"/>
            <w:shd w:val="clear" w:color="auto" w:fill="DDDDDD"/>
            <w:vAlign w:val="center"/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DDDDDD"/>
            <w:vAlign w:val="center"/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F3043" w:rsidRPr="000F3043" w:rsidTr="000F3043">
        <w:tc>
          <w:tcPr>
            <w:tcW w:w="0" w:type="auto"/>
            <w:shd w:val="clear" w:color="auto" w:fill="DDDDDD"/>
            <w:vAlign w:val="center"/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DDDDDD"/>
            <w:vAlign w:val="center"/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304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B12E80" wp14:editId="055190C9">
                  <wp:extent cx="3228975" cy="2152650"/>
                  <wp:effectExtent l="0" t="0" r="9525" b="0"/>
                  <wp:docPr id="1" name="Рисунок 1" descr="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007" cy="215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Дата заполнения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 октября 2017 г.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Дата изменения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 ноября 2017 г.</w:t>
            </w:r>
          </w:p>
        </w:tc>
      </w:tr>
      <w:tr w:rsidR="000F3043" w:rsidRPr="000F3043" w:rsidTr="000F3043">
        <w:tc>
          <w:tcPr>
            <w:tcW w:w="0" w:type="auto"/>
            <w:gridSpan w:val="2"/>
            <w:tcBorders>
              <w:bottom w:val="single" w:sz="12" w:space="0" w:color="FFFFFF"/>
            </w:tcBorders>
            <w:shd w:val="clear" w:color="auto" w:fill="99AA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1. Общие сведения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1.1. Фамилия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Носова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1.2. Имя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Анна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1.3. Отчество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Алексеевна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1.4. Пол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Женский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1.5. Год рождения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1998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1.6. Семейное положение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 замужем/холост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1.7. Адрес электронной почты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anna.nosova17.11@gmail.com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1.7.1 Номера телефонов для связи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+7 (964) 137 27 83</w:t>
            </w:r>
          </w:p>
        </w:tc>
      </w:tr>
      <w:tr w:rsidR="000F3043" w:rsidRPr="000F3043" w:rsidTr="000F3043">
        <w:tc>
          <w:tcPr>
            <w:tcW w:w="0" w:type="auto"/>
            <w:shd w:val="clear" w:color="auto" w:fill="DDDDDD"/>
            <w:vAlign w:val="center"/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DDDDDD"/>
            <w:vAlign w:val="center"/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1.8. Наименование специальности/профессии, квалификации, по которой в данный момент вы обучаетесь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[</w:t>
            </w:r>
            <w:proofErr w:type="gramStart"/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44.02.03 ]</w:t>
            </w:r>
            <w:proofErr w:type="gramEnd"/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Педагогика дополнительного образования: Педагог-хореограф 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1.10. Курс обучения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1.11. Дополнительная рабочая профессия, полученная в данном ОУ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1.13. Предполагаемый год окончания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2018</w:t>
            </w:r>
          </w:p>
        </w:tc>
      </w:tr>
      <w:tr w:rsidR="000F3043" w:rsidRPr="000F3043" w:rsidTr="000F3043">
        <w:tc>
          <w:tcPr>
            <w:tcW w:w="0" w:type="auto"/>
            <w:shd w:val="clear" w:color="auto" w:fill="DDDDDD"/>
            <w:vAlign w:val="center"/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DDDDDD"/>
            <w:vAlign w:val="center"/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F3043" w:rsidRPr="000F3043" w:rsidTr="000F3043">
        <w:tc>
          <w:tcPr>
            <w:tcW w:w="0" w:type="auto"/>
            <w:gridSpan w:val="2"/>
            <w:tcBorders>
              <w:bottom w:val="single" w:sz="12" w:space="0" w:color="FFFFFF"/>
            </w:tcBorders>
            <w:shd w:val="clear" w:color="auto" w:fill="99AA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2. Результаты обучения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2.1. Успешность освоения общеобразовательных предметов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Наиболее успешна в освоении литературы, русского языка, химии, обществознания и информатики, имею по ним оценки 4 и 5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2.2. Успешность освоения предметов профессиональной направленности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Наиболее успешно осваиваю дисциплины: психология, иностранный язык, педагогика и профессиональные </w:t>
            </w:r>
            <w:proofErr w:type="gramStart"/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модули :ПМ</w:t>
            </w:r>
            <w:proofErr w:type="gramEnd"/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01 и ПМ 02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2.3. Участие в конкурсах (олимпиадах, фестивалях) профессионального мастерства, научно-практических конференциях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Победитель областного фестиваля "Мой выбор" 2015, 2016, 2017 года.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Призёр конкурса "Палитра танца" 2016, 2017 года - диплом I степени. Диплом за участие в фестивале национальных культур "Этнический калейдоскоп" 2016, 2017 года. Лауреат районного фестиваля народного творчества "Песня и кино" 2016 года. Лауреат областного конкурса детских и молодёжных хореографических коллективов "Родничок" 2016 года. Лауреат конкурса народного творчества "Радуга талантов" 2017 год. Финалист II национальной премии в области культуры и искусства "Будущее России" 2017 год.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Участвовала во всех конкурсах и фестивалях с танцевальным объединением "Мозаика". Участие в этих мероприятиях я принимаю для совершенствования своих танцевальных способностей.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2.4 Наличие других специальностей/</w:t>
            </w:r>
            <w:proofErr w:type="gramStart"/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профессий(</w:t>
            </w:r>
            <w:proofErr w:type="gramEnd"/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указать наименование учебного заведения, специальность/профессию, год окончания)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2.5. Занятия в кружках, секциях, клубах, на курсах и т.д.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Занимаюсь в танцевальном объединении "Мозаика", мне это очень нравится, мы постоянно учим новые танцы и выступаем с ними в разных городах на конкурсах и фестивалях, всегда занимая высокие места.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2.6. Опыт работы, включая производственную практику, работы в учебной фирме, учебном центре, учебно-производственном предприятии, работу в других организациях и пр.; период работы; освоенные компетенции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Я в процессе обучения проходила практики: </w:t>
            </w:r>
            <w:proofErr w:type="gramStart"/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1)По</w:t>
            </w:r>
            <w:proofErr w:type="gramEnd"/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внеурочной деятельности с детьми и по проведению с ними уроков хореографии 2)Концентрированную практику 3)Также проходила летнюю практику на стадионе Шинник в городе Ярославле, это было для меня очень познавательно и интересно За все виды практики получила оценку "отлично"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2.7. Темы выполненных курсовых и дипломных работ, проектов; полученные оценки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Курсовая работа на тему:"</w:t>
            </w:r>
            <w:proofErr w:type="spellStart"/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Черлидинг</w:t>
            </w:r>
            <w:proofErr w:type="spellEnd"/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как средство развития физических качеств младших подростков", защищена на оценку "отлично". Актуальность данной работы заключается в том, что в младшем подростковом возрасте происходит бурная перестройка органов и систем организма, резкий скачок физического развития, для развития физических качеств необходимо создавать определенные условия деятельности, используя соответствующие физические упражнения, одним из таких средств является </w:t>
            </w:r>
            <w:proofErr w:type="spellStart"/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черлидинг</w:t>
            </w:r>
            <w:proofErr w:type="spellEnd"/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2.8. Деловые и личные качества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 всегда выполняю свои обещания, иду к поставленным целям, также я ответственная, трудолюбивая, пунктуальная, люблю детей и быстро учусь всему новому, что считаю важными качествами для успешной профессиональной деятельности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2.9. Интерес к получаемой специальности/профессии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 самого детства (с 5 лет) я занимаюсь танцами, мне это очень нравится и поэтому свою будущую профессию я также решила связать с танцами, а также с обучением и развитием детей в области хореографии</w:t>
            </w:r>
          </w:p>
        </w:tc>
      </w:tr>
      <w:tr w:rsidR="000F3043" w:rsidRPr="000F3043" w:rsidTr="000F3043">
        <w:tc>
          <w:tcPr>
            <w:tcW w:w="0" w:type="auto"/>
            <w:gridSpan w:val="2"/>
            <w:tcBorders>
              <w:bottom w:val="single" w:sz="12" w:space="0" w:color="FFFFFF"/>
            </w:tcBorders>
            <w:shd w:val="clear" w:color="auto" w:fill="99AA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3. Дополнительные сведения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3.1. Навыки работы на компьютере (самооценка уровня владения)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Опытный пользователь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3.2. Владение иностранными языками (наименование языка, самооценка уровня владения)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Немецкий - Читаю и перевожу со словарем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3.3. Наличие водительских прав/категория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3.4. Хобби, занятия общественной и политической деятельностью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 волонтёр, также с детства занимаюсь рукоделием, а именно: изготовлением различных подделок, вязанием, вышиванием, шитьём и т.д. Это помогает мне очень нравится, помогает расслабится после тяжёлого дня и приносит мне эстетическое удовольствие. Так же я участвую театральном кружке в детских постановках, потому что мне нравится радовать детей.</w:t>
            </w:r>
          </w:p>
        </w:tc>
      </w:tr>
      <w:tr w:rsidR="000F3043" w:rsidRPr="000F3043" w:rsidTr="000F3043">
        <w:tc>
          <w:tcPr>
            <w:tcW w:w="0" w:type="auto"/>
            <w:gridSpan w:val="2"/>
            <w:tcBorders>
              <w:bottom w:val="single" w:sz="12" w:space="0" w:color="FFFFFF"/>
            </w:tcBorders>
            <w:shd w:val="clear" w:color="auto" w:fill="99AA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4. Профессиональные планы и намерения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4.1. Готовы ли вы работать во время обучения?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4.2. Где и кем вы хотели бы работать по окончании учебного заведения?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 бы хотела работать: 1)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Руководителем кружка при школе 2)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Руководителем кружка при доме культуры </w:t>
            </w:r>
            <w:proofErr w:type="gramStart"/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3)Учителем</w:t>
            </w:r>
            <w:proofErr w:type="gramEnd"/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ритмики и хореографии в школе 4)Фитнес тренером 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4.3. Где и по каким вопросам вы хотели бы пройти стажировку, дополнительное обучение, профессиональные пробы во время обучения или после него?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 бы хотела пройти курсы по фитнесу, чтобы иметь большой опыт в данной сфере деятельности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4.4. На какую заработную плату вы претендуете по окончании учебного заведения?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25000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4.5. Какие перспективы в выбранной сфере деятельности вы видите на рынке труда?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Закончив колледж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</w:t>
            </w:r>
            <w:r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я хотела бы работать по полученной профессии в учреждениях дополнительного образования или вести танцевальный кружок в общеобразовательной школе в рамках внеурочной деятельности. Так как танец для меня - это моя жизнь</w:t>
            </w:r>
          </w:p>
        </w:tc>
      </w:tr>
      <w:tr w:rsidR="000F3043" w:rsidRPr="000F3043" w:rsidTr="000F3043">
        <w:tc>
          <w:tcPr>
            <w:tcW w:w="0" w:type="auto"/>
            <w:gridSpan w:val="2"/>
            <w:tcBorders>
              <w:bottom w:val="single" w:sz="12" w:space="0" w:color="FFFFFF"/>
            </w:tcBorders>
            <w:shd w:val="clear" w:color="auto" w:fill="99AA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5. Приложения</w:t>
            </w:r>
          </w:p>
        </w:tc>
      </w:tr>
      <w:tr w:rsidR="000F3043" w:rsidRPr="000F3043" w:rsidTr="00546DEA">
        <w:tc>
          <w:tcPr>
            <w:tcW w:w="3900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0F3043" w:rsidP="000F30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304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Вложения в виде файлов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0F3043" w:rsidRPr="000F3043" w:rsidRDefault="00546DEA" w:rsidP="000F30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" w:tgtFrame="_blank" w:history="1">
              <w:r w:rsidR="000F3043" w:rsidRPr="000F3043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CeXGvQR6aXU.jpg</w:t>
              </w:r>
            </w:hyperlink>
            <w:r w:rsidR="000F3043"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6" w:tgtFrame="_blank" w:history="1">
              <w:proofErr w:type="spellStart"/>
              <w:r w:rsidR="000F3043" w:rsidRPr="000F3043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ClWFBulQObs</w:t>
              </w:r>
              <w:proofErr w:type="spellEnd"/>
              <w:r w:rsidR="000F3043" w:rsidRPr="000F3043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 xml:space="preserve"> (1).jpg</w:t>
              </w:r>
            </w:hyperlink>
            <w:r w:rsidR="000F3043"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7" w:tgtFrame="_blank" w:history="1">
              <w:r w:rsidR="000F3043" w:rsidRPr="000F3043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e8LgE6qxXC8.jpg</w:t>
              </w:r>
            </w:hyperlink>
            <w:r w:rsidR="000F3043"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8" w:tgtFrame="_blank" w:history="1">
              <w:r w:rsidR="000F3043" w:rsidRPr="000F3043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fhNg6cZk0Fo.jpg</w:t>
              </w:r>
            </w:hyperlink>
            <w:r w:rsidR="000F3043"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9" w:tgtFrame="_blank" w:history="1">
              <w:r w:rsidR="000F3043" w:rsidRPr="000F3043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n53DeojPlWg.jpg</w:t>
              </w:r>
            </w:hyperlink>
            <w:r w:rsidR="000F3043"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10" w:tgtFrame="_blank" w:history="1">
              <w:r w:rsidR="000F3043" w:rsidRPr="000F3043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R5vSFCJ_4Mk.jpg</w:t>
              </w:r>
            </w:hyperlink>
            <w:r w:rsidR="000F3043"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11" w:tgtFrame="_blank" w:history="1">
              <w:r w:rsidR="000F3043" w:rsidRPr="000F3043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umbvjM2-U_Q.jpg</w:t>
              </w:r>
            </w:hyperlink>
            <w:r w:rsidR="000F3043"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12" w:tgtFrame="_blank" w:history="1">
              <w:r w:rsidR="000F3043" w:rsidRPr="000F3043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1H9RQm_03lc.jpg</w:t>
              </w:r>
            </w:hyperlink>
            <w:r w:rsidR="000F3043"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13" w:tgtFrame="_blank" w:history="1">
              <w:r w:rsidR="000F3043" w:rsidRPr="000F3043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sObzgjIUXEU.jpg</w:t>
              </w:r>
            </w:hyperlink>
            <w:r w:rsidR="000F3043" w:rsidRPr="000F304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14" w:tgtFrame="_blank" w:history="1">
              <w:r w:rsidR="000F3043" w:rsidRPr="000F3043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Ag99EDjySaU.jpg</w:t>
              </w:r>
            </w:hyperlink>
          </w:p>
        </w:tc>
      </w:tr>
    </w:tbl>
    <w:p w:rsidR="00546DEA" w:rsidRDefault="00546DEA" w:rsidP="00546DEA">
      <w:r>
        <w:rPr>
          <w:noProof/>
          <w:lang w:eastAsia="ru-RU"/>
        </w:rPr>
        <w:lastRenderedPageBreak/>
        <w:drawing>
          <wp:inline distT="0" distB="0" distL="0" distR="0" wp14:anchorId="3E6F9E04" wp14:editId="5B0DE129">
            <wp:extent cx="5940425" cy="4549173"/>
            <wp:effectExtent l="0" t="0" r="3175" b="3810"/>
            <wp:docPr id="2" name="Рисунок 2" descr="https://profijump.ru/media/files/12020/sObzgjIUX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fijump.ru/media/files/12020/sObzgjIUXE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83B657" wp14:editId="5DF6F647">
            <wp:extent cx="5940425" cy="4650239"/>
            <wp:effectExtent l="0" t="0" r="3175" b="0"/>
            <wp:docPr id="3" name="Рисунок 3" descr="https://profijump.ru/media/files/12020/1H9RQm_03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fijump.ru/media/files/12020/1H9RQm_03l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52F75A" wp14:editId="17E837AD">
            <wp:extent cx="5715000" cy="3209925"/>
            <wp:effectExtent l="0" t="0" r="0" b="9525"/>
            <wp:docPr id="4" name="Рисунок 4" descr="https://profijump.ru/media/files/12020/Ag99EDjyS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fijump.ru/media/files/12020/Ag99EDjySaU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EA" w:rsidRDefault="00546DEA" w:rsidP="00546DEA">
      <w:r>
        <w:rPr>
          <w:noProof/>
          <w:lang w:eastAsia="ru-RU"/>
        </w:rPr>
        <w:lastRenderedPageBreak/>
        <w:drawing>
          <wp:inline distT="0" distB="0" distL="0" distR="0" wp14:anchorId="7E718721" wp14:editId="645A06B4">
            <wp:extent cx="5940425" cy="8321218"/>
            <wp:effectExtent l="0" t="0" r="3175" b="3810"/>
            <wp:docPr id="5" name="Рисунок 5" descr="https://profijump.ru/media/files/12020/ClWFBulQObs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fijump.ru/media/files/12020/ClWFBulQObs%20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C02232" wp14:editId="21ECCD34">
            <wp:extent cx="5940425" cy="9087336"/>
            <wp:effectExtent l="0" t="0" r="3175" b="0"/>
            <wp:docPr id="6" name="Рисунок 6" descr="https://profijump.ru/media/files/12020/e8LgE6qxX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fijump.ru/media/files/12020/e8LgE6qxXC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89133E" wp14:editId="69B3F2B5">
            <wp:extent cx="5940425" cy="8375534"/>
            <wp:effectExtent l="0" t="0" r="3175" b="6985"/>
            <wp:docPr id="7" name="Рисунок 7" descr="https://profijump.ru/media/files/12020/fhNg6cZk0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ofijump.ru/media/files/12020/fhNg6cZk0F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730B02" wp14:editId="537A0BDD">
            <wp:extent cx="5940425" cy="8588566"/>
            <wp:effectExtent l="0" t="0" r="3175" b="3175"/>
            <wp:docPr id="8" name="Рисунок 8" descr="https://profijump.ru/media/files/12020/n53DeojPl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fijump.ru/media/files/12020/n53DeojPlW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2609B6" wp14:editId="2A4F383A">
            <wp:extent cx="5940425" cy="8172814"/>
            <wp:effectExtent l="0" t="0" r="3175" b="0"/>
            <wp:docPr id="9" name="Рисунок 9" descr="https://profijump.ru/media/files/12020/R5vSFCJ_4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ofijump.ru/media/files/12020/R5vSFCJ_4M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2CC9E2" wp14:editId="1D49C183">
            <wp:extent cx="5940425" cy="8397459"/>
            <wp:effectExtent l="0" t="0" r="3175" b="3810"/>
            <wp:docPr id="10" name="Рисунок 10" descr="https://profijump.ru/media/files/12020/umbvjM2-U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ofijump.ru/media/files/12020/umbvjM2-U_Q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919356" wp14:editId="38CE0E6D">
            <wp:extent cx="5940425" cy="8577084"/>
            <wp:effectExtent l="0" t="0" r="3175" b="0"/>
            <wp:docPr id="11" name="Рисунок 11" descr="https://profijump.ru/media/files/12020/CeXGvQR6a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fijump.ru/media/files/12020/CeXGvQR6aX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45" w:rsidRDefault="00382F45">
      <w:bookmarkStart w:id="0" w:name="_GoBack"/>
      <w:bookmarkEnd w:id="0"/>
    </w:p>
    <w:sectPr w:rsidR="00382F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E49"/>
    <w:rsid w:val="00056E49"/>
    <w:rsid w:val="000F3043"/>
    <w:rsid w:val="00382F45"/>
    <w:rsid w:val="0054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161A48-22E6-46CF-B391-991E44716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88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fijump.ru/media/files/12020/fhNg6cZk0Fo.jpg" TargetMode="External"/><Relationship Id="rId13" Type="http://schemas.openxmlformats.org/officeDocument/2006/relationships/hyperlink" Target="https://profijump.ru/media/files/12020/sObzgjIUXEU.jpg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s://profijump.ru/media/files/12020/e8LgE6qxXC8.jpg" TargetMode="External"/><Relationship Id="rId12" Type="http://schemas.openxmlformats.org/officeDocument/2006/relationships/hyperlink" Target="https://profijump.ru/media/files/12020/1H9RQm_03lc.jpg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profijump.ru/media/files/12020/ClWFBulQObs%20(1).jpg" TargetMode="External"/><Relationship Id="rId11" Type="http://schemas.openxmlformats.org/officeDocument/2006/relationships/hyperlink" Target="https://profijump.ru/media/files/12020/umbvjM2-U_Q.jpg" TargetMode="External"/><Relationship Id="rId24" Type="http://schemas.openxmlformats.org/officeDocument/2006/relationships/image" Target="media/image11.jpeg"/><Relationship Id="rId5" Type="http://schemas.openxmlformats.org/officeDocument/2006/relationships/hyperlink" Target="https://profijump.ru/media/files/12020/CeXGvQR6aXU.jpg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s://profijump.ru/media/files/12020/R5vSFCJ_4Mk.jpg" TargetMode="External"/><Relationship Id="rId19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profijump.ru/media/files/12020/n53DeojPlWg.jpg" TargetMode="External"/><Relationship Id="rId14" Type="http://schemas.openxmlformats.org/officeDocument/2006/relationships/hyperlink" Target="https://profijump.ru/media/files/12020/Ag99EDjySaU.jpg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982</Words>
  <Characters>5598</Characters>
  <Application>Microsoft Office Word</Application>
  <DocSecurity>0</DocSecurity>
  <Lines>46</Lines>
  <Paragraphs>13</Paragraphs>
  <ScaleCrop>false</ScaleCrop>
  <Company/>
  <LinksUpToDate>false</LinksUpToDate>
  <CharactersWithSpaces>6567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 практикой</dc:creator>
  <cp:keywords/>
  <dc:description/>
  <cp:lastModifiedBy>Зав практикой</cp:lastModifiedBy>
  <cp:revision>3</cp:revision>
  <dcterms:created xsi:type="dcterms:W3CDTF">2017-11-28T10:11:00Z</dcterms:created>
  <dcterms:modified xsi:type="dcterms:W3CDTF">2017-11-30T10:00:00Z</dcterms:modified>
</cp:coreProperties>
</file>