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1B" w:rsidRDefault="00631DE3" w:rsidP="005164C3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A170C2" w:rsidRPr="00016039" w:rsidRDefault="005C711B" w:rsidP="005164C3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5164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70C2" w:rsidRPr="00016039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  <w:r w:rsidR="00DD3FF6" w:rsidRPr="000160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70C2" w:rsidRPr="00016039" w:rsidRDefault="00A170C2" w:rsidP="002D3963">
      <w:pPr>
        <w:tabs>
          <w:tab w:val="left" w:pos="8647"/>
        </w:tabs>
        <w:spacing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01603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D3963" w:rsidRPr="00016039">
        <w:rPr>
          <w:rFonts w:ascii="Times New Roman" w:hAnsi="Times New Roman" w:cs="Times New Roman"/>
          <w:sz w:val="24"/>
          <w:szCs w:val="24"/>
        </w:rPr>
        <w:t xml:space="preserve"> ГПОУ ЯО РПК</w:t>
      </w:r>
    </w:p>
    <w:p w:rsidR="00A170C2" w:rsidRPr="00016039" w:rsidRDefault="002D3963" w:rsidP="005164C3">
      <w:pPr>
        <w:tabs>
          <w:tab w:val="left" w:pos="8647"/>
        </w:tabs>
        <w:spacing w:line="240" w:lineRule="auto"/>
        <w:ind w:left="8505"/>
        <w:rPr>
          <w:rFonts w:ascii="Times New Roman" w:hAnsi="Times New Roman" w:cs="Times New Roman"/>
          <w:sz w:val="24"/>
          <w:szCs w:val="24"/>
        </w:rPr>
      </w:pPr>
      <w:proofErr w:type="spellStart"/>
      <w:r w:rsidRPr="00016039">
        <w:rPr>
          <w:rFonts w:ascii="Times New Roman" w:hAnsi="Times New Roman" w:cs="Times New Roman"/>
          <w:sz w:val="24"/>
          <w:szCs w:val="24"/>
        </w:rPr>
        <w:t>Н.Б.Рябинкина</w:t>
      </w:r>
      <w:proofErr w:type="spellEnd"/>
    </w:p>
    <w:p w:rsidR="00972357" w:rsidRPr="00016039" w:rsidRDefault="00A170C2" w:rsidP="005164C3">
      <w:pPr>
        <w:tabs>
          <w:tab w:val="left" w:pos="8647"/>
        </w:tabs>
        <w:spacing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016039">
        <w:rPr>
          <w:rFonts w:ascii="Times New Roman" w:hAnsi="Times New Roman" w:cs="Times New Roman"/>
          <w:sz w:val="24"/>
          <w:szCs w:val="24"/>
        </w:rPr>
        <w:t>"____"__________________ 20__ г.</w:t>
      </w:r>
    </w:p>
    <w:p w:rsidR="00DD3FF6" w:rsidRPr="00016039" w:rsidRDefault="00DD3FF6" w:rsidP="005164C3">
      <w:pPr>
        <w:tabs>
          <w:tab w:val="left" w:pos="864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DD3FF6" w:rsidRPr="00016039" w:rsidRDefault="006878E2" w:rsidP="005164C3">
      <w:pPr>
        <w:tabs>
          <w:tab w:val="left" w:pos="864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016039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631DE3" w:rsidRPr="00016039">
        <w:rPr>
          <w:rFonts w:ascii="Times New Roman" w:hAnsi="Times New Roman" w:cs="Times New Roman"/>
          <w:sz w:val="24"/>
          <w:szCs w:val="24"/>
        </w:rPr>
        <w:t xml:space="preserve"> </w:t>
      </w:r>
      <w:r w:rsidR="00A170C2" w:rsidRPr="00016039">
        <w:rPr>
          <w:rFonts w:ascii="Times New Roman" w:hAnsi="Times New Roman" w:cs="Times New Roman"/>
          <w:sz w:val="24"/>
          <w:szCs w:val="24"/>
        </w:rPr>
        <w:t xml:space="preserve"> на заседании</w:t>
      </w:r>
    </w:p>
    <w:p w:rsidR="00A170C2" w:rsidRPr="00016039" w:rsidRDefault="00D17514" w:rsidP="005164C3">
      <w:pPr>
        <w:tabs>
          <w:tab w:val="left" w:pos="864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оргкомитета</w:t>
      </w:r>
      <w:r w:rsidR="00A170C2" w:rsidRPr="00016039">
        <w:rPr>
          <w:rFonts w:ascii="Times New Roman" w:hAnsi="Times New Roman" w:cs="Times New Roman"/>
          <w:sz w:val="24"/>
          <w:szCs w:val="24"/>
        </w:rPr>
        <w:t xml:space="preserve"> по подготовке</w:t>
      </w:r>
      <w:r w:rsidR="00A170C2" w:rsidRPr="00016039">
        <w:rPr>
          <w:rFonts w:ascii="Times New Roman" w:hAnsi="Times New Roman" w:cs="Times New Roman"/>
          <w:sz w:val="24"/>
          <w:szCs w:val="24"/>
        </w:rPr>
        <w:br/>
        <w:t>к</w:t>
      </w:r>
      <w:r w:rsidR="002D3963" w:rsidRPr="00016039">
        <w:rPr>
          <w:rFonts w:ascii="Times New Roman" w:hAnsi="Times New Roman" w:cs="Times New Roman"/>
          <w:sz w:val="24"/>
          <w:szCs w:val="24"/>
        </w:rPr>
        <w:t xml:space="preserve"> юбилею колледжа  19 декабря</w:t>
      </w:r>
      <w:r w:rsidR="006878E2" w:rsidRPr="00016039">
        <w:rPr>
          <w:rFonts w:ascii="Times New Roman" w:hAnsi="Times New Roman" w:cs="Times New Roman"/>
          <w:sz w:val="24"/>
          <w:szCs w:val="24"/>
        </w:rPr>
        <w:t xml:space="preserve"> </w:t>
      </w:r>
      <w:r w:rsidR="002D3963" w:rsidRPr="00016039">
        <w:rPr>
          <w:rFonts w:ascii="Times New Roman" w:hAnsi="Times New Roman" w:cs="Times New Roman"/>
          <w:sz w:val="24"/>
          <w:szCs w:val="24"/>
        </w:rPr>
        <w:t>2017</w:t>
      </w:r>
      <w:r w:rsidR="00A170C2" w:rsidRPr="00016039"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A170C2" w:rsidRPr="00016039" w:rsidRDefault="00A170C2" w:rsidP="005164C3">
      <w:pPr>
        <w:spacing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5164C3" w:rsidRPr="00016039" w:rsidRDefault="005164C3" w:rsidP="00A170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0C2" w:rsidRPr="00016039" w:rsidRDefault="00A170C2" w:rsidP="00A170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39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к празднованию </w:t>
      </w:r>
      <w:r w:rsidR="002D3963" w:rsidRPr="0001603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70C2" w:rsidRPr="00016039" w:rsidRDefault="00A170C2" w:rsidP="00A170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39">
        <w:rPr>
          <w:rFonts w:ascii="Times New Roman" w:hAnsi="Times New Roman" w:cs="Times New Roman"/>
          <w:b/>
          <w:sz w:val="24"/>
          <w:szCs w:val="24"/>
        </w:rPr>
        <w:t xml:space="preserve">юбилея </w:t>
      </w:r>
      <w:r w:rsidR="002D3963" w:rsidRPr="00016039">
        <w:rPr>
          <w:rFonts w:ascii="Times New Roman" w:hAnsi="Times New Roman" w:cs="Times New Roman"/>
          <w:b/>
          <w:sz w:val="24"/>
          <w:szCs w:val="24"/>
        </w:rPr>
        <w:t xml:space="preserve">ГПОУ Ростовского педагогического колледжа </w:t>
      </w:r>
    </w:p>
    <w:p w:rsidR="00A170C2" w:rsidRPr="00016039" w:rsidRDefault="002D3963" w:rsidP="00A170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39">
        <w:rPr>
          <w:rFonts w:ascii="Times New Roman" w:hAnsi="Times New Roman" w:cs="Times New Roman"/>
          <w:b/>
          <w:sz w:val="24"/>
          <w:szCs w:val="24"/>
        </w:rPr>
        <w:t xml:space="preserve">(90 </w:t>
      </w:r>
      <w:r w:rsidR="00A170C2" w:rsidRPr="00016039">
        <w:rPr>
          <w:rFonts w:ascii="Times New Roman" w:hAnsi="Times New Roman" w:cs="Times New Roman"/>
          <w:b/>
          <w:sz w:val="24"/>
          <w:szCs w:val="24"/>
        </w:rPr>
        <w:t xml:space="preserve">лет со дня основания </w:t>
      </w:r>
      <w:r w:rsidRPr="00016039">
        <w:rPr>
          <w:rFonts w:ascii="Times New Roman" w:hAnsi="Times New Roman" w:cs="Times New Roman"/>
          <w:b/>
          <w:sz w:val="24"/>
          <w:szCs w:val="24"/>
        </w:rPr>
        <w:t>Ростовского педагогического колледжа</w:t>
      </w:r>
      <w:r w:rsidR="00A170C2" w:rsidRPr="00016039">
        <w:rPr>
          <w:rFonts w:ascii="Times New Roman" w:hAnsi="Times New Roman" w:cs="Times New Roman"/>
          <w:b/>
          <w:sz w:val="24"/>
          <w:szCs w:val="24"/>
        </w:rPr>
        <w:t xml:space="preserve">)     </w:t>
      </w:r>
    </w:p>
    <w:p w:rsidR="00A170C2" w:rsidRPr="00016039" w:rsidRDefault="00A170C2" w:rsidP="00A170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1C0" w:rsidRPr="00016039" w:rsidRDefault="00E731C0" w:rsidP="00A170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1C0" w:rsidRPr="00016039" w:rsidRDefault="00E731C0" w:rsidP="00A170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1C0" w:rsidRPr="00016039" w:rsidRDefault="00E731C0" w:rsidP="00A170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1C0" w:rsidRPr="00016039" w:rsidRDefault="00E731C0" w:rsidP="00A170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1C0" w:rsidRDefault="00E731C0" w:rsidP="00A170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039" w:rsidRDefault="00016039" w:rsidP="00A170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039" w:rsidRDefault="00016039" w:rsidP="00A170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039" w:rsidRDefault="00016039" w:rsidP="00A170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039" w:rsidRPr="00016039" w:rsidRDefault="00016039" w:rsidP="00A170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1C0" w:rsidRPr="00016039" w:rsidRDefault="00016039" w:rsidP="00E73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039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016039">
        <w:rPr>
          <w:rFonts w:ascii="Times New Roman" w:hAnsi="Times New Roman" w:cs="Times New Roman"/>
          <w:sz w:val="24"/>
          <w:szCs w:val="24"/>
        </w:rPr>
        <w:t xml:space="preserve"> </w:t>
      </w:r>
      <w:r w:rsidR="00233C52">
        <w:rPr>
          <w:rFonts w:ascii="Times New Roman" w:hAnsi="Times New Roman" w:cs="Times New Roman"/>
          <w:sz w:val="24"/>
          <w:szCs w:val="24"/>
        </w:rPr>
        <w:t>Организовать деятельность</w:t>
      </w:r>
      <w:r w:rsidR="00E731C0" w:rsidRPr="00016039">
        <w:rPr>
          <w:rFonts w:ascii="Times New Roman" w:hAnsi="Times New Roman" w:cs="Times New Roman"/>
          <w:sz w:val="24"/>
          <w:szCs w:val="24"/>
        </w:rPr>
        <w:t xml:space="preserve"> педагогического и </w:t>
      </w:r>
      <w:r w:rsidR="00535829" w:rsidRPr="00016039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E731C0" w:rsidRPr="00016039">
        <w:rPr>
          <w:rFonts w:ascii="Times New Roman" w:hAnsi="Times New Roman" w:cs="Times New Roman"/>
          <w:sz w:val="24"/>
          <w:szCs w:val="24"/>
        </w:rPr>
        <w:t xml:space="preserve">коллектива по подготовке к юбилею </w:t>
      </w:r>
      <w:r>
        <w:rPr>
          <w:rFonts w:ascii="Times New Roman" w:hAnsi="Times New Roman" w:cs="Times New Roman"/>
          <w:sz w:val="24"/>
          <w:szCs w:val="24"/>
        </w:rPr>
        <w:t>Ростовского</w:t>
      </w:r>
      <w:r w:rsidR="00233C52">
        <w:rPr>
          <w:rFonts w:ascii="Times New Roman" w:hAnsi="Times New Roman" w:cs="Times New Roman"/>
          <w:sz w:val="24"/>
          <w:szCs w:val="24"/>
        </w:rPr>
        <w:t xml:space="preserve"> педагогического колледжа.</w:t>
      </w:r>
    </w:p>
    <w:p w:rsidR="00064B56" w:rsidRPr="00016039" w:rsidRDefault="00E731C0" w:rsidP="00E731C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039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DB1B3B" w:rsidRPr="00016039" w:rsidRDefault="00DD3FF6" w:rsidP="00E73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039">
        <w:rPr>
          <w:rFonts w:ascii="Times New Roman" w:hAnsi="Times New Roman" w:cs="Times New Roman"/>
          <w:sz w:val="24"/>
          <w:szCs w:val="24"/>
        </w:rPr>
        <w:t>1.</w:t>
      </w:r>
      <w:r w:rsidR="00E731C0" w:rsidRPr="00016039">
        <w:rPr>
          <w:rFonts w:ascii="Times New Roman" w:hAnsi="Times New Roman" w:cs="Times New Roman"/>
          <w:sz w:val="24"/>
          <w:szCs w:val="24"/>
        </w:rPr>
        <w:t xml:space="preserve"> </w:t>
      </w:r>
      <w:r w:rsidR="00233C52">
        <w:rPr>
          <w:rFonts w:ascii="Times New Roman" w:hAnsi="Times New Roman" w:cs="Times New Roman"/>
          <w:sz w:val="24"/>
          <w:szCs w:val="24"/>
        </w:rPr>
        <w:t>Создать рабочую группу по подготовке к празднованию Юбилея колледжа.</w:t>
      </w:r>
    </w:p>
    <w:p w:rsidR="00E731C0" w:rsidRDefault="00233C52" w:rsidP="00E73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основные направления работы.</w:t>
      </w:r>
    </w:p>
    <w:p w:rsidR="00233C52" w:rsidRDefault="00233C52" w:rsidP="00E73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Разработать содержание деятельности согласно выбранным направлениям.</w:t>
      </w:r>
    </w:p>
    <w:p w:rsidR="00233C52" w:rsidRPr="00016039" w:rsidRDefault="00233C52" w:rsidP="00E73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4.Реализовать план подготовки к Юбилею колледжа.</w:t>
      </w:r>
    </w:p>
    <w:p w:rsidR="00DB1B3B" w:rsidRPr="00FD073D" w:rsidRDefault="00E731C0" w:rsidP="00E73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039">
        <w:rPr>
          <w:rFonts w:ascii="Times New Roman" w:hAnsi="Times New Roman" w:cs="Times New Roman"/>
          <w:b/>
          <w:sz w:val="24"/>
          <w:szCs w:val="24"/>
          <w:u w:val="single"/>
        </w:rPr>
        <w:t>Состав рабочей группы по подготовке к юбилею:</w:t>
      </w:r>
      <w:r w:rsidR="00631DE3" w:rsidRPr="0001603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DB1B3B" w:rsidRPr="0001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073D">
        <w:rPr>
          <w:rFonts w:ascii="Times New Roman" w:hAnsi="Times New Roman" w:cs="Times New Roman"/>
          <w:sz w:val="24"/>
          <w:szCs w:val="24"/>
        </w:rPr>
        <w:t>Кищенкова</w:t>
      </w:r>
      <w:proofErr w:type="spellEnd"/>
      <w:r w:rsidR="00FD073D">
        <w:rPr>
          <w:rFonts w:ascii="Times New Roman" w:hAnsi="Times New Roman" w:cs="Times New Roman"/>
          <w:sz w:val="24"/>
          <w:szCs w:val="24"/>
        </w:rPr>
        <w:t xml:space="preserve"> Н.Ю., Панова Л.М., Калиничева Н.В., Фатеева А.А., </w:t>
      </w:r>
      <w:proofErr w:type="spellStart"/>
      <w:r w:rsidR="00FD073D">
        <w:rPr>
          <w:rFonts w:ascii="Times New Roman" w:hAnsi="Times New Roman" w:cs="Times New Roman"/>
          <w:sz w:val="24"/>
          <w:szCs w:val="24"/>
        </w:rPr>
        <w:t>Усина</w:t>
      </w:r>
      <w:proofErr w:type="spellEnd"/>
      <w:r w:rsidR="00FD073D">
        <w:rPr>
          <w:rFonts w:ascii="Times New Roman" w:hAnsi="Times New Roman" w:cs="Times New Roman"/>
          <w:sz w:val="24"/>
          <w:szCs w:val="24"/>
        </w:rPr>
        <w:t xml:space="preserve"> Е.В., Волкова Н.А., </w:t>
      </w:r>
      <w:proofErr w:type="spellStart"/>
      <w:r w:rsidR="00FD073D">
        <w:rPr>
          <w:rFonts w:ascii="Times New Roman" w:hAnsi="Times New Roman" w:cs="Times New Roman"/>
          <w:sz w:val="24"/>
          <w:szCs w:val="24"/>
        </w:rPr>
        <w:t>Лиханина</w:t>
      </w:r>
      <w:proofErr w:type="spellEnd"/>
      <w:r w:rsidR="00FD073D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="00FD073D">
        <w:rPr>
          <w:rFonts w:ascii="Times New Roman" w:hAnsi="Times New Roman" w:cs="Times New Roman"/>
          <w:sz w:val="24"/>
          <w:szCs w:val="24"/>
        </w:rPr>
        <w:t>Моткова</w:t>
      </w:r>
      <w:proofErr w:type="spellEnd"/>
      <w:r w:rsidR="00FD073D">
        <w:rPr>
          <w:rFonts w:ascii="Times New Roman" w:hAnsi="Times New Roman" w:cs="Times New Roman"/>
          <w:sz w:val="24"/>
          <w:szCs w:val="24"/>
        </w:rPr>
        <w:t xml:space="preserve"> Э.Н., Юрьева Л.Б., Волкова Л.В., </w:t>
      </w:r>
      <w:proofErr w:type="spellStart"/>
      <w:r w:rsidR="00FD073D">
        <w:rPr>
          <w:rFonts w:ascii="Times New Roman" w:hAnsi="Times New Roman" w:cs="Times New Roman"/>
          <w:sz w:val="24"/>
          <w:szCs w:val="24"/>
        </w:rPr>
        <w:t>Ромашева</w:t>
      </w:r>
      <w:proofErr w:type="spellEnd"/>
      <w:r w:rsidR="00FD073D">
        <w:rPr>
          <w:rFonts w:ascii="Times New Roman" w:hAnsi="Times New Roman" w:cs="Times New Roman"/>
          <w:sz w:val="24"/>
          <w:szCs w:val="24"/>
        </w:rPr>
        <w:t xml:space="preserve"> Т.В., Карцева С.С., Власо</w:t>
      </w:r>
      <w:r w:rsidR="00233C52">
        <w:rPr>
          <w:rFonts w:ascii="Times New Roman" w:hAnsi="Times New Roman" w:cs="Times New Roman"/>
          <w:sz w:val="24"/>
          <w:szCs w:val="24"/>
        </w:rPr>
        <w:t>в</w:t>
      </w:r>
      <w:r w:rsidR="00FD073D">
        <w:rPr>
          <w:rFonts w:ascii="Times New Roman" w:hAnsi="Times New Roman" w:cs="Times New Roman"/>
          <w:sz w:val="24"/>
          <w:szCs w:val="24"/>
        </w:rPr>
        <w:t xml:space="preserve">а С.А, </w:t>
      </w:r>
      <w:proofErr w:type="spellStart"/>
      <w:r w:rsidR="00FD073D">
        <w:rPr>
          <w:rFonts w:ascii="Times New Roman" w:hAnsi="Times New Roman" w:cs="Times New Roman"/>
          <w:sz w:val="24"/>
          <w:szCs w:val="24"/>
        </w:rPr>
        <w:t>Ромашева</w:t>
      </w:r>
      <w:proofErr w:type="spellEnd"/>
      <w:r w:rsidR="00FD073D">
        <w:rPr>
          <w:rFonts w:ascii="Times New Roman" w:hAnsi="Times New Roman" w:cs="Times New Roman"/>
          <w:sz w:val="24"/>
          <w:szCs w:val="24"/>
        </w:rPr>
        <w:t xml:space="preserve"> В.В., Савченко О.В., Рябинкина Н.Б, Куликова О.Л.</w:t>
      </w:r>
      <w:proofErr w:type="gramEnd"/>
    </w:p>
    <w:p w:rsidR="00696509" w:rsidRPr="00DB73F6" w:rsidRDefault="00696509" w:rsidP="00E73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039">
        <w:rPr>
          <w:rFonts w:ascii="Times New Roman" w:hAnsi="Times New Roman" w:cs="Times New Roman"/>
          <w:b/>
          <w:sz w:val="24"/>
          <w:szCs w:val="24"/>
          <w:u w:val="single"/>
        </w:rPr>
        <w:t>Координатор рабочей группы:</w:t>
      </w:r>
      <w:r w:rsidR="00631DE3" w:rsidRPr="000160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3B" w:rsidRPr="00016039">
        <w:rPr>
          <w:rFonts w:ascii="Times New Roman" w:hAnsi="Times New Roman" w:cs="Times New Roman"/>
          <w:sz w:val="24"/>
          <w:szCs w:val="24"/>
        </w:rPr>
        <w:t>Слышкина</w:t>
      </w:r>
      <w:proofErr w:type="spellEnd"/>
      <w:r w:rsidR="00DB1B3B" w:rsidRPr="00016039">
        <w:rPr>
          <w:rFonts w:ascii="Times New Roman" w:hAnsi="Times New Roman" w:cs="Times New Roman"/>
          <w:sz w:val="24"/>
          <w:szCs w:val="24"/>
        </w:rPr>
        <w:t xml:space="preserve"> С.П.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7327"/>
        <w:gridCol w:w="2410"/>
        <w:gridCol w:w="2410"/>
        <w:gridCol w:w="2376"/>
      </w:tblGrid>
      <w:tr w:rsidR="007B273E" w:rsidTr="007E26CB">
        <w:trPr>
          <w:trHeight w:val="845"/>
        </w:trPr>
        <w:tc>
          <w:tcPr>
            <w:tcW w:w="861" w:type="dxa"/>
          </w:tcPr>
          <w:p w:rsidR="00696509" w:rsidRPr="00A7795A" w:rsidRDefault="007E26CB" w:rsidP="0069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77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9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27" w:type="dxa"/>
          </w:tcPr>
          <w:p w:rsidR="00696509" w:rsidRPr="00A7795A" w:rsidRDefault="00696509" w:rsidP="0069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sz w:val="24"/>
                <w:szCs w:val="24"/>
              </w:rPr>
              <w:t>Содержание и форма работы</w:t>
            </w:r>
          </w:p>
        </w:tc>
        <w:tc>
          <w:tcPr>
            <w:tcW w:w="2410" w:type="dxa"/>
          </w:tcPr>
          <w:p w:rsidR="00696509" w:rsidRPr="00A7795A" w:rsidRDefault="00696509" w:rsidP="0069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696509" w:rsidRPr="00A7795A" w:rsidRDefault="00696509" w:rsidP="0069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работы</w:t>
            </w:r>
          </w:p>
        </w:tc>
        <w:tc>
          <w:tcPr>
            <w:tcW w:w="2376" w:type="dxa"/>
          </w:tcPr>
          <w:p w:rsidR="00696509" w:rsidRPr="00A7795A" w:rsidRDefault="00696509" w:rsidP="0069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26CB" w:rsidTr="00A7795A">
        <w:trPr>
          <w:trHeight w:val="256"/>
        </w:trPr>
        <w:tc>
          <w:tcPr>
            <w:tcW w:w="15384" w:type="dxa"/>
            <w:gridSpan w:val="5"/>
          </w:tcPr>
          <w:p w:rsidR="007E26CB" w:rsidRPr="00A7795A" w:rsidRDefault="007E26CB" w:rsidP="007E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A7795A" w:rsidTr="007E26CB">
        <w:trPr>
          <w:trHeight w:val="563"/>
        </w:trPr>
        <w:tc>
          <w:tcPr>
            <w:tcW w:w="861" w:type="dxa"/>
          </w:tcPr>
          <w:p w:rsidR="00A7795A" w:rsidRDefault="00A7795A" w:rsidP="00E7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A7795A" w:rsidRPr="00D157FB" w:rsidRDefault="00A7795A" w:rsidP="00D157FB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</w:t>
            </w:r>
            <w:r w:rsidR="00D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низационного комитета колледжа</w:t>
            </w:r>
          </w:p>
        </w:tc>
        <w:tc>
          <w:tcPr>
            <w:tcW w:w="2410" w:type="dxa"/>
          </w:tcPr>
          <w:p w:rsidR="00A7795A" w:rsidRPr="00B42DE7" w:rsidRDefault="00A7795A" w:rsidP="007B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7">
              <w:rPr>
                <w:rFonts w:ascii="Times New Roman" w:hAnsi="Times New Roman" w:cs="Times New Roman"/>
                <w:sz w:val="24"/>
                <w:szCs w:val="24"/>
              </w:rPr>
              <w:t>Члены администрации</w:t>
            </w:r>
          </w:p>
        </w:tc>
        <w:tc>
          <w:tcPr>
            <w:tcW w:w="2410" w:type="dxa"/>
          </w:tcPr>
          <w:p w:rsidR="00A7795A" w:rsidRPr="00B42DE7" w:rsidRDefault="00A7795A" w:rsidP="00E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7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376" w:type="dxa"/>
          </w:tcPr>
          <w:p w:rsidR="00A7795A" w:rsidRPr="00B42DE7" w:rsidRDefault="00B42DE7" w:rsidP="00C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A7795A" w:rsidTr="007E26CB">
        <w:trPr>
          <w:trHeight w:val="563"/>
        </w:trPr>
        <w:tc>
          <w:tcPr>
            <w:tcW w:w="861" w:type="dxa"/>
          </w:tcPr>
          <w:p w:rsidR="00A7795A" w:rsidRDefault="00A7795A" w:rsidP="00E7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A7795A" w:rsidRPr="00A7795A" w:rsidRDefault="00A7795A" w:rsidP="00A7795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утверждение программы колледжа по подготовке к юбилею</w:t>
            </w:r>
            <w:r w:rsidR="00D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направлений подготовки, рабочих групп, ответственных за реализацию направления.</w:t>
            </w:r>
            <w:r w:rsidRPr="00A7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A7795A" w:rsidRPr="00B42DE7" w:rsidRDefault="00A7795A" w:rsidP="007B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7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410" w:type="dxa"/>
          </w:tcPr>
          <w:p w:rsidR="00A7795A" w:rsidRPr="00B42DE7" w:rsidRDefault="00A7795A" w:rsidP="00E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7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376" w:type="dxa"/>
          </w:tcPr>
          <w:p w:rsidR="00A7795A" w:rsidRPr="00B42DE7" w:rsidRDefault="00B42DE7" w:rsidP="00C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B42DE7" w:rsidTr="007E26CB">
        <w:trPr>
          <w:trHeight w:val="563"/>
        </w:trPr>
        <w:tc>
          <w:tcPr>
            <w:tcW w:w="861" w:type="dxa"/>
          </w:tcPr>
          <w:p w:rsidR="00B42DE7" w:rsidRDefault="00B42DE7" w:rsidP="00E7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B42DE7" w:rsidRPr="00A7795A" w:rsidRDefault="00B42DE7" w:rsidP="00D157FB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</w:t>
            </w:r>
            <w:r w:rsidRPr="00A7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бывшим</w:t>
            </w:r>
            <w:r w:rsidR="00D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нынешним</w:t>
            </w:r>
            <w:r w:rsidR="00D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преподавателям</w:t>
            </w:r>
            <w:r w:rsidR="00D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студентам</w:t>
            </w:r>
            <w:r w:rsidR="00D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выпускникам</w:t>
            </w:r>
            <w:r w:rsidR="00D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юбилею.</w:t>
            </w:r>
          </w:p>
        </w:tc>
        <w:tc>
          <w:tcPr>
            <w:tcW w:w="2410" w:type="dxa"/>
          </w:tcPr>
          <w:p w:rsidR="00B42DE7" w:rsidRPr="00B42DE7" w:rsidRDefault="00D157FB" w:rsidP="007B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рабочих групп</w:t>
            </w:r>
          </w:p>
        </w:tc>
        <w:tc>
          <w:tcPr>
            <w:tcW w:w="2410" w:type="dxa"/>
          </w:tcPr>
          <w:p w:rsidR="00B42DE7" w:rsidRPr="00B42DE7" w:rsidRDefault="00B42DE7" w:rsidP="00E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376" w:type="dxa"/>
          </w:tcPr>
          <w:p w:rsidR="00D157FB" w:rsidRDefault="00D157FB" w:rsidP="00C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B42DE7" w:rsidRPr="00B42DE7" w:rsidRDefault="00B42DE7" w:rsidP="00C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B42DE7" w:rsidTr="007E26CB">
        <w:trPr>
          <w:trHeight w:val="563"/>
        </w:trPr>
        <w:tc>
          <w:tcPr>
            <w:tcW w:w="861" w:type="dxa"/>
          </w:tcPr>
          <w:p w:rsidR="00B42DE7" w:rsidRDefault="00B42DE7" w:rsidP="00E7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B42DE7" w:rsidRPr="00A7795A" w:rsidRDefault="00B42DE7" w:rsidP="00D157FB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социальными партнерами в рамках подготовки к юбилею колледжа.</w:t>
            </w:r>
          </w:p>
        </w:tc>
        <w:tc>
          <w:tcPr>
            <w:tcW w:w="2410" w:type="dxa"/>
          </w:tcPr>
          <w:p w:rsidR="00B42DE7" w:rsidRPr="00B42DE7" w:rsidRDefault="00B42DE7" w:rsidP="007B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7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410" w:type="dxa"/>
          </w:tcPr>
          <w:p w:rsidR="00B42DE7" w:rsidRPr="00B42DE7" w:rsidRDefault="00B42DE7" w:rsidP="00E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376" w:type="dxa"/>
          </w:tcPr>
          <w:p w:rsidR="00B42DE7" w:rsidRPr="00B42DE7" w:rsidRDefault="00B42DE7" w:rsidP="00C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B42DE7" w:rsidTr="007E26CB">
        <w:trPr>
          <w:trHeight w:val="563"/>
        </w:trPr>
        <w:tc>
          <w:tcPr>
            <w:tcW w:w="861" w:type="dxa"/>
          </w:tcPr>
          <w:p w:rsidR="00B42DE7" w:rsidRDefault="00B42DE7" w:rsidP="00E7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B42DE7" w:rsidRPr="00A7795A" w:rsidRDefault="00B42DE7" w:rsidP="0000592C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внесение в установленном порядке соответствующих документов о награждении отличившихся работников  </w:t>
            </w:r>
          </w:p>
        </w:tc>
        <w:tc>
          <w:tcPr>
            <w:tcW w:w="2410" w:type="dxa"/>
          </w:tcPr>
          <w:p w:rsidR="00B42DE7" w:rsidRPr="00B42DE7" w:rsidRDefault="00B42DE7" w:rsidP="007B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администрации</w:t>
            </w:r>
          </w:p>
        </w:tc>
        <w:tc>
          <w:tcPr>
            <w:tcW w:w="2410" w:type="dxa"/>
          </w:tcPr>
          <w:p w:rsidR="00B42DE7" w:rsidRPr="00B42DE7" w:rsidRDefault="00B42DE7" w:rsidP="00E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376" w:type="dxa"/>
          </w:tcPr>
          <w:p w:rsidR="00D157FB" w:rsidRDefault="00D157FB" w:rsidP="00C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B42DE7" w:rsidRPr="00B42DE7" w:rsidRDefault="00B42DE7" w:rsidP="00C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B42DE7" w:rsidTr="007E26CB">
        <w:trPr>
          <w:trHeight w:val="563"/>
        </w:trPr>
        <w:tc>
          <w:tcPr>
            <w:tcW w:w="861" w:type="dxa"/>
          </w:tcPr>
          <w:p w:rsidR="00B42DE7" w:rsidRDefault="00B42DE7" w:rsidP="00E7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B42DE7" w:rsidRPr="00A7795A" w:rsidRDefault="00B42DE7" w:rsidP="0000592C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сайте колледжа раздела «Юбилею колледжа посвящается»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на сайте</w:t>
            </w:r>
            <w:r w:rsidRPr="00A7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90-летнему юбилею колледжа</w:t>
            </w:r>
          </w:p>
        </w:tc>
        <w:tc>
          <w:tcPr>
            <w:tcW w:w="2410" w:type="dxa"/>
          </w:tcPr>
          <w:p w:rsidR="00B42DE7" w:rsidRPr="003F7F83" w:rsidRDefault="00B42DE7" w:rsidP="007B27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42DE7" w:rsidRPr="00B42DE7" w:rsidRDefault="00B42DE7" w:rsidP="00E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7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  <w:p w:rsidR="00B42DE7" w:rsidRPr="00B42DE7" w:rsidRDefault="00B42DE7" w:rsidP="00E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</w:tcPr>
          <w:p w:rsidR="00B42DE7" w:rsidRDefault="00B42DE7" w:rsidP="00C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7"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D157FB" w:rsidRPr="00B42DE7" w:rsidRDefault="00D157FB" w:rsidP="00C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</w:tr>
      <w:tr w:rsidR="00E91671" w:rsidTr="007E26CB">
        <w:trPr>
          <w:trHeight w:val="563"/>
        </w:trPr>
        <w:tc>
          <w:tcPr>
            <w:tcW w:w="861" w:type="dxa"/>
          </w:tcPr>
          <w:p w:rsidR="00E91671" w:rsidRDefault="00E91671" w:rsidP="00E7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E91671" w:rsidRPr="00A7795A" w:rsidRDefault="00E91671" w:rsidP="0000592C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</w:t>
            </w:r>
            <w:r w:rsidR="00D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выставок в рекреациях колледжа, посвященных юбилею.</w:t>
            </w:r>
          </w:p>
        </w:tc>
        <w:tc>
          <w:tcPr>
            <w:tcW w:w="2410" w:type="dxa"/>
          </w:tcPr>
          <w:p w:rsidR="00E91671" w:rsidRPr="00B42DE7" w:rsidRDefault="001D3EC6" w:rsidP="007B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7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410" w:type="dxa"/>
          </w:tcPr>
          <w:p w:rsidR="00E91671" w:rsidRPr="00B42DE7" w:rsidRDefault="00DB73F6" w:rsidP="00E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EC6">
              <w:rPr>
                <w:rFonts w:ascii="Times New Roman" w:hAnsi="Times New Roman" w:cs="Times New Roman"/>
                <w:sz w:val="24"/>
                <w:szCs w:val="24"/>
              </w:rPr>
              <w:t>ентябрь-октябрь 2018</w:t>
            </w:r>
          </w:p>
        </w:tc>
        <w:tc>
          <w:tcPr>
            <w:tcW w:w="2376" w:type="dxa"/>
          </w:tcPr>
          <w:p w:rsidR="00E91671" w:rsidRDefault="001D3EC6" w:rsidP="00C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D157FB" w:rsidRPr="00B42DE7" w:rsidRDefault="00D157FB" w:rsidP="00C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А.А.</w:t>
            </w:r>
          </w:p>
        </w:tc>
      </w:tr>
      <w:tr w:rsidR="00E91671" w:rsidTr="007E26CB">
        <w:trPr>
          <w:trHeight w:val="563"/>
        </w:trPr>
        <w:tc>
          <w:tcPr>
            <w:tcW w:w="861" w:type="dxa"/>
          </w:tcPr>
          <w:p w:rsidR="00E91671" w:rsidRDefault="00E91671" w:rsidP="00E7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E91671" w:rsidRPr="00A7795A" w:rsidRDefault="00E91671" w:rsidP="0000592C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развития колледжа до 2022 года  </w:t>
            </w:r>
          </w:p>
        </w:tc>
        <w:tc>
          <w:tcPr>
            <w:tcW w:w="2410" w:type="dxa"/>
          </w:tcPr>
          <w:p w:rsidR="00E91671" w:rsidRPr="00B42DE7" w:rsidRDefault="00E91671" w:rsidP="007B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администрации</w:t>
            </w:r>
          </w:p>
        </w:tc>
        <w:tc>
          <w:tcPr>
            <w:tcW w:w="2410" w:type="dxa"/>
          </w:tcPr>
          <w:p w:rsidR="00E91671" w:rsidRPr="00B42DE7" w:rsidRDefault="00E91671" w:rsidP="00E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01.12.2018</w:t>
            </w:r>
          </w:p>
        </w:tc>
        <w:tc>
          <w:tcPr>
            <w:tcW w:w="2376" w:type="dxa"/>
          </w:tcPr>
          <w:p w:rsidR="00E91671" w:rsidRDefault="00D157FB" w:rsidP="00C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D157FB" w:rsidRPr="00B42DE7" w:rsidRDefault="00D157FB" w:rsidP="00C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130CBE" w:rsidTr="007E26CB">
        <w:trPr>
          <w:trHeight w:val="563"/>
        </w:trPr>
        <w:tc>
          <w:tcPr>
            <w:tcW w:w="861" w:type="dxa"/>
          </w:tcPr>
          <w:p w:rsidR="00130CBE" w:rsidRDefault="00130CBE" w:rsidP="00E7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130CBE" w:rsidRPr="00A7795A" w:rsidRDefault="00130CBE" w:rsidP="0000592C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Пресс-центра колледжа</w:t>
            </w:r>
          </w:p>
        </w:tc>
        <w:tc>
          <w:tcPr>
            <w:tcW w:w="2410" w:type="dxa"/>
          </w:tcPr>
          <w:p w:rsidR="00130CBE" w:rsidRPr="00130CBE" w:rsidRDefault="00130CBE" w:rsidP="0013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CBE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130CB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130CBE" w:rsidRPr="00130CBE" w:rsidRDefault="00130CBE" w:rsidP="0013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CBE">
              <w:rPr>
                <w:rFonts w:ascii="Times New Roman" w:hAnsi="Times New Roman" w:cs="Times New Roman"/>
                <w:sz w:val="24"/>
                <w:szCs w:val="24"/>
              </w:rPr>
              <w:t>Ошуркова</w:t>
            </w:r>
            <w:proofErr w:type="spellEnd"/>
            <w:r w:rsidRPr="00130CB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30CBE" w:rsidRDefault="00130CBE" w:rsidP="0013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BE">
              <w:rPr>
                <w:rFonts w:ascii="Times New Roman" w:hAnsi="Times New Roman" w:cs="Times New Roman"/>
                <w:sz w:val="24"/>
                <w:szCs w:val="24"/>
              </w:rPr>
              <w:t>Ткаченко Н.А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30CBE" w:rsidRDefault="00130CBE" w:rsidP="00E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</w:tc>
        <w:tc>
          <w:tcPr>
            <w:tcW w:w="2376" w:type="dxa"/>
          </w:tcPr>
          <w:p w:rsidR="00130CBE" w:rsidRDefault="00130CBE" w:rsidP="00C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91671" w:rsidTr="00223B0F">
        <w:trPr>
          <w:trHeight w:val="563"/>
        </w:trPr>
        <w:tc>
          <w:tcPr>
            <w:tcW w:w="15384" w:type="dxa"/>
            <w:gridSpan w:val="5"/>
          </w:tcPr>
          <w:p w:rsidR="00E91671" w:rsidRPr="006A0194" w:rsidRDefault="00E91671" w:rsidP="00E9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созданию истории колледжа</w:t>
            </w:r>
            <w:r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91671" w:rsidTr="007E26CB">
        <w:trPr>
          <w:trHeight w:val="563"/>
        </w:trPr>
        <w:tc>
          <w:tcPr>
            <w:tcW w:w="861" w:type="dxa"/>
          </w:tcPr>
          <w:p w:rsidR="00E91671" w:rsidRPr="006A0194" w:rsidRDefault="00E91671" w:rsidP="00E7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E91671" w:rsidRPr="006A0194" w:rsidRDefault="00E91671" w:rsidP="00D157FB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деятельности музея РПК по данному направлению </w:t>
            </w:r>
          </w:p>
        </w:tc>
        <w:tc>
          <w:tcPr>
            <w:tcW w:w="2410" w:type="dxa"/>
          </w:tcPr>
          <w:p w:rsidR="00E91671" w:rsidRPr="001D3EC6" w:rsidRDefault="001D3EC6" w:rsidP="007B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C6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2410" w:type="dxa"/>
          </w:tcPr>
          <w:p w:rsidR="00E91671" w:rsidRPr="001D3EC6" w:rsidRDefault="001D3EC6" w:rsidP="00E7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C6">
              <w:rPr>
                <w:rFonts w:ascii="Times New Roman" w:hAnsi="Times New Roman" w:cs="Times New Roman"/>
                <w:sz w:val="24"/>
                <w:szCs w:val="24"/>
              </w:rPr>
              <w:t>2017-2018 уч. г.</w:t>
            </w:r>
          </w:p>
        </w:tc>
        <w:tc>
          <w:tcPr>
            <w:tcW w:w="2376" w:type="dxa"/>
          </w:tcPr>
          <w:p w:rsidR="00E91671" w:rsidRPr="001D3EC6" w:rsidRDefault="001D3EC6" w:rsidP="00CE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EC6"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 w:rsidRPr="001D3EC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3F7F83" w:rsidTr="003F7F83">
        <w:trPr>
          <w:trHeight w:val="450"/>
        </w:trPr>
        <w:tc>
          <w:tcPr>
            <w:tcW w:w="861" w:type="dxa"/>
          </w:tcPr>
          <w:p w:rsidR="003F7F83" w:rsidRPr="006A0194" w:rsidRDefault="003F7F83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3F7F83" w:rsidRPr="006A0194" w:rsidRDefault="003F7F83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подготовка архивных материалов (по специальному плану)  </w:t>
            </w:r>
          </w:p>
        </w:tc>
        <w:tc>
          <w:tcPr>
            <w:tcW w:w="2410" w:type="dxa"/>
          </w:tcPr>
          <w:p w:rsidR="003F7F83" w:rsidRPr="001D3EC6" w:rsidRDefault="003F7F83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музея, студенты  </w:t>
            </w:r>
          </w:p>
        </w:tc>
        <w:tc>
          <w:tcPr>
            <w:tcW w:w="2410" w:type="dxa"/>
            <w:vMerge w:val="restart"/>
          </w:tcPr>
          <w:p w:rsidR="003F7F83" w:rsidRPr="001D3EC6" w:rsidRDefault="003F7F83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C6">
              <w:rPr>
                <w:rFonts w:ascii="Times New Roman" w:hAnsi="Times New Roman" w:cs="Times New Roman"/>
                <w:sz w:val="24"/>
                <w:szCs w:val="24"/>
              </w:rPr>
              <w:t>2017-2018 уч. г.</w:t>
            </w:r>
          </w:p>
        </w:tc>
        <w:tc>
          <w:tcPr>
            <w:tcW w:w="2376" w:type="dxa"/>
          </w:tcPr>
          <w:p w:rsidR="003F7F83" w:rsidRPr="001D3EC6" w:rsidRDefault="003F7F83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EC6"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 w:rsidRPr="001D3EC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3F7F83" w:rsidTr="007E26CB">
        <w:trPr>
          <w:trHeight w:val="363"/>
        </w:trPr>
        <w:tc>
          <w:tcPr>
            <w:tcW w:w="861" w:type="dxa"/>
          </w:tcPr>
          <w:p w:rsidR="003F7F83" w:rsidRPr="006A0194" w:rsidRDefault="003F7F83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3F7F83" w:rsidRPr="003F7F83" w:rsidRDefault="003F7F83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экспозиции по музыкальному отделению</w:t>
            </w:r>
          </w:p>
        </w:tc>
        <w:tc>
          <w:tcPr>
            <w:tcW w:w="2410" w:type="dxa"/>
          </w:tcPr>
          <w:p w:rsidR="003F7F83" w:rsidRDefault="003F7F83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3F7F83" w:rsidRDefault="003F7F83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И.В.</w:t>
            </w:r>
          </w:p>
          <w:p w:rsidR="003F7F83" w:rsidRDefault="003F7F83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Н.С.</w:t>
            </w:r>
          </w:p>
        </w:tc>
        <w:tc>
          <w:tcPr>
            <w:tcW w:w="2410" w:type="dxa"/>
            <w:vMerge/>
          </w:tcPr>
          <w:p w:rsidR="003F7F83" w:rsidRPr="001D3EC6" w:rsidRDefault="003F7F83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F7F83" w:rsidRPr="001D3EC6" w:rsidRDefault="003F7F83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D3EC6" w:rsidTr="007E26CB">
        <w:trPr>
          <w:trHeight w:val="563"/>
        </w:trPr>
        <w:tc>
          <w:tcPr>
            <w:tcW w:w="861" w:type="dxa"/>
          </w:tcPr>
          <w:p w:rsidR="001D3EC6" w:rsidRPr="006A0194" w:rsidRDefault="001D3EC6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1D3EC6" w:rsidRPr="006A0194" w:rsidRDefault="001D3EC6" w:rsidP="00D157FB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r w:rsidR="00D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стендов</w:t>
            </w:r>
            <w:r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специальностей </w:t>
            </w:r>
            <w:r w:rsidR="00D1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рекреациях колледжа </w:t>
            </w:r>
          </w:p>
        </w:tc>
        <w:tc>
          <w:tcPr>
            <w:tcW w:w="2410" w:type="dxa"/>
          </w:tcPr>
          <w:p w:rsidR="001D3EC6" w:rsidRDefault="00D157FB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С.А,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Калиничева Н.В., Волкова Н.А., Панова Л.М., Карпова Т.Ю.</w:t>
            </w:r>
          </w:p>
          <w:p w:rsidR="003F7F83" w:rsidRPr="001D3EC6" w:rsidRDefault="003F7F83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410" w:type="dxa"/>
          </w:tcPr>
          <w:p w:rsidR="001D3EC6" w:rsidRPr="001D3EC6" w:rsidRDefault="00DB73F6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D3EC6" w:rsidRPr="001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2018</w:t>
            </w:r>
          </w:p>
        </w:tc>
        <w:tc>
          <w:tcPr>
            <w:tcW w:w="2376" w:type="dxa"/>
          </w:tcPr>
          <w:p w:rsidR="001D3EC6" w:rsidRPr="001D3EC6" w:rsidRDefault="001D3EC6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C6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1D3EC6" w:rsidTr="007E26CB">
        <w:trPr>
          <w:trHeight w:val="563"/>
        </w:trPr>
        <w:tc>
          <w:tcPr>
            <w:tcW w:w="861" w:type="dxa"/>
          </w:tcPr>
          <w:p w:rsidR="001D3EC6" w:rsidRPr="006A0194" w:rsidRDefault="001D3EC6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1D3EC6" w:rsidRPr="006A0194" w:rsidRDefault="001D3EC6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FD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выставок и стендов </w:t>
            </w:r>
            <w:r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музея </w:t>
            </w:r>
            <w:r w:rsidR="00FD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истории колледжа</w:t>
            </w:r>
          </w:p>
        </w:tc>
        <w:tc>
          <w:tcPr>
            <w:tcW w:w="2410" w:type="dxa"/>
          </w:tcPr>
          <w:p w:rsidR="001D3EC6" w:rsidRDefault="00FD073D" w:rsidP="001D3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музея</w:t>
            </w:r>
          </w:p>
          <w:p w:rsidR="003F7F83" w:rsidRPr="001D3EC6" w:rsidRDefault="003F7F83" w:rsidP="001D3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Л.Б.</w:t>
            </w:r>
          </w:p>
        </w:tc>
        <w:tc>
          <w:tcPr>
            <w:tcW w:w="2410" w:type="dxa"/>
          </w:tcPr>
          <w:p w:rsidR="001D3EC6" w:rsidRPr="001D3EC6" w:rsidRDefault="00FD6D42" w:rsidP="001D3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6" w:type="dxa"/>
          </w:tcPr>
          <w:p w:rsidR="001D3EC6" w:rsidRPr="001D3EC6" w:rsidRDefault="00FD073D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1D3EC6" w:rsidTr="007E26CB">
        <w:trPr>
          <w:trHeight w:val="563"/>
        </w:trPr>
        <w:tc>
          <w:tcPr>
            <w:tcW w:w="861" w:type="dxa"/>
          </w:tcPr>
          <w:p w:rsidR="001D3EC6" w:rsidRPr="006A0194" w:rsidRDefault="001D3EC6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1D3EC6" w:rsidRPr="006A0194" w:rsidRDefault="001D3EC6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исследовательской работы </w:t>
            </w:r>
            <w:r w:rsidR="00FD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студентов, посвященной 90-му юбилею колледжа</w:t>
            </w:r>
            <w:r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10" w:type="dxa"/>
          </w:tcPr>
          <w:p w:rsidR="001D3EC6" w:rsidRDefault="00FD6D42" w:rsidP="001D3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  <w:p w:rsidR="00FD6D42" w:rsidRPr="001D3EC6" w:rsidRDefault="00FD6D42" w:rsidP="001D3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(1,2 курс)</w:t>
            </w:r>
          </w:p>
        </w:tc>
        <w:tc>
          <w:tcPr>
            <w:tcW w:w="2410" w:type="dxa"/>
          </w:tcPr>
          <w:p w:rsidR="001D3EC6" w:rsidRPr="001D3EC6" w:rsidRDefault="001D3EC6" w:rsidP="001D3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  <w:r w:rsidRPr="001D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76" w:type="dxa"/>
          </w:tcPr>
          <w:p w:rsidR="001D3EC6" w:rsidRDefault="00FD073D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D42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  <w:p w:rsidR="00FD6D42" w:rsidRPr="001D3EC6" w:rsidRDefault="00FD6D4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1D3EC6" w:rsidTr="007E26CB">
        <w:trPr>
          <w:trHeight w:val="563"/>
        </w:trPr>
        <w:tc>
          <w:tcPr>
            <w:tcW w:w="861" w:type="dxa"/>
          </w:tcPr>
          <w:p w:rsidR="001D3EC6" w:rsidRPr="006A0194" w:rsidRDefault="001D3EC6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1D3EC6" w:rsidRPr="006A0194" w:rsidRDefault="00FD6D42" w:rsidP="00FD6D42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исследовательской деятельности по теме «Выпускник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колледжа-наша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гордость»</w:t>
            </w:r>
            <w:r w:rsidR="001D3EC6"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D3EC6" w:rsidRDefault="00FD6D42" w:rsidP="001D3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Э.Н., Волкова Л.В.</w:t>
            </w:r>
          </w:p>
          <w:p w:rsidR="003F7F83" w:rsidRDefault="003F7F83" w:rsidP="001D3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3F7F83" w:rsidRPr="001D3EC6" w:rsidRDefault="003F7F83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3EC6" w:rsidRPr="001D3EC6" w:rsidRDefault="00FD6D4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январь-июнь 2018</w:t>
            </w:r>
          </w:p>
        </w:tc>
        <w:tc>
          <w:tcPr>
            <w:tcW w:w="2376" w:type="dxa"/>
          </w:tcPr>
          <w:p w:rsidR="001D3EC6" w:rsidRPr="001D3EC6" w:rsidRDefault="00FD6D4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1D3EC6" w:rsidTr="007E26CB">
        <w:trPr>
          <w:trHeight w:val="563"/>
        </w:trPr>
        <w:tc>
          <w:tcPr>
            <w:tcW w:w="861" w:type="dxa"/>
          </w:tcPr>
          <w:p w:rsidR="001D3EC6" w:rsidRPr="006A0194" w:rsidRDefault="001D3EC6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1D3EC6" w:rsidRPr="006A0194" w:rsidRDefault="001D3EC6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систематизация материалов о династиях колледжа </w:t>
            </w:r>
            <w:r w:rsidR="00FD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публикации</w:t>
            </w:r>
            <w:r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</w:tcPr>
          <w:p w:rsidR="001D3EC6" w:rsidRDefault="00FD073D" w:rsidP="001D3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музея</w:t>
            </w:r>
          </w:p>
          <w:p w:rsidR="00FA47DA" w:rsidRPr="006A0194" w:rsidRDefault="00FA47DA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Пресс-центр</w:t>
            </w:r>
          </w:p>
        </w:tc>
        <w:tc>
          <w:tcPr>
            <w:tcW w:w="2410" w:type="dxa"/>
          </w:tcPr>
          <w:p w:rsidR="001D3EC6" w:rsidRPr="00FA47DA" w:rsidRDefault="00FA47DA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DA">
              <w:rPr>
                <w:rFonts w:ascii="Times New Roman" w:hAnsi="Times New Roman" w:cs="Times New Roman"/>
                <w:sz w:val="24"/>
                <w:szCs w:val="24"/>
              </w:rPr>
              <w:t>декабрь-ноябрь 2017</w:t>
            </w:r>
          </w:p>
        </w:tc>
        <w:tc>
          <w:tcPr>
            <w:tcW w:w="2376" w:type="dxa"/>
          </w:tcPr>
          <w:p w:rsidR="001D3EC6" w:rsidRPr="006A0194" w:rsidRDefault="001D3EC6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Слышкина</w:t>
            </w:r>
            <w:proofErr w:type="spellEnd"/>
            <w:r w:rsidR="00DB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1D3EC6" w:rsidTr="00116D9A">
        <w:trPr>
          <w:trHeight w:val="563"/>
        </w:trPr>
        <w:tc>
          <w:tcPr>
            <w:tcW w:w="861" w:type="dxa"/>
          </w:tcPr>
          <w:p w:rsidR="001D3EC6" w:rsidRDefault="001D3EC6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3" w:type="dxa"/>
            <w:gridSpan w:val="4"/>
          </w:tcPr>
          <w:p w:rsidR="001D3EC6" w:rsidRPr="006A0194" w:rsidRDefault="000E35B1" w:rsidP="001D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Издательская, о</w:t>
            </w:r>
            <w:r w:rsidRPr="00272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формительская и рекламная деятельность</w:t>
            </w:r>
            <w:r w:rsidR="001D3EC6"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D3EC6" w:rsidTr="007E26CB">
        <w:trPr>
          <w:trHeight w:val="563"/>
        </w:trPr>
        <w:tc>
          <w:tcPr>
            <w:tcW w:w="861" w:type="dxa"/>
          </w:tcPr>
          <w:p w:rsidR="001D3EC6" w:rsidRDefault="001D3EC6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1D3EC6" w:rsidRPr="006A0194" w:rsidRDefault="001D3EC6" w:rsidP="00FA47D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рабочей группы по созданию сборника, посвященного юбилею </w:t>
            </w:r>
          </w:p>
        </w:tc>
        <w:tc>
          <w:tcPr>
            <w:tcW w:w="2410" w:type="dxa"/>
          </w:tcPr>
          <w:p w:rsidR="001D3EC6" w:rsidRDefault="00EC6E85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DA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  <w:p w:rsidR="003F7F83" w:rsidRDefault="003F7F83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  <w:p w:rsidR="003F7F83" w:rsidRPr="00FA47DA" w:rsidRDefault="003F7F83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Черезова Н.Ф.</w:t>
            </w:r>
          </w:p>
        </w:tc>
        <w:tc>
          <w:tcPr>
            <w:tcW w:w="2410" w:type="dxa"/>
          </w:tcPr>
          <w:p w:rsidR="001D3EC6" w:rsidRPr="00EC6E85" w:rsidRDefault="00DB73F6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6E85" w:rsidRPr="00EC6E85">
              <w:rPr>
                <w:rFonts w:ascii="Times New Roman" w:hAnsi="Times New Roman" w:cs="Times New Roman"/>
                <w:sz w:val="24"/>
                <w:szCs w:val="24"/>
              </w:rPr>
              <w:t>ентябрь 2018</w:t>
            </w:r>
          </w:p>
        </w:tc>
        <w:tc>
          <w:tcPr>
            <w:tcW w:w="2376" w:type="dxa"/>
          </w:tcPr>
          <w:p w:rsidR="001D3EC6" w:rsidRPr="005F3D39" w:rsidRDefault="00FA47DA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EC6E85" w:rsidRPr="005F3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EC6" w:rsidTr="007E26CB">
        <w:trPr>
          <w:trHeight w:val="563"/>
        </w:trPr>
        <w:tc>
          <w:tcPr>
            <w:tcW w:w="861" w:type="dxa"/>
          </w:tcPr>
          <w:p w:rsidR="001D3EC6" w:rsidRDefault="001D3EC6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1D3EC6" w:rsidRPr="006A0194" w:rsidRDefault="00FA47DA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издание газеты колледжа</w:t>
            </w:r>
            <w:r w:rsidR="001D3EC6"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D3EC6" w:rsidRPr="00130CBE" w:rsidRDefault="00130CB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CBE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130CB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130CBE" w:rsidRPr="00130CBE" w:rsidRDefault="00130CB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CBE">
              <w:rPr>
                <w:rFonts w:ascii="Times New Roman" w:hAnsi="Times New Roman" w:cs="Times New Roman"/>
                <w:sz w:val="24"/>
                <w:szCs w:val="24"/>
              </w:rPr>
              <w:t>Ошуркова</w:t>
            </w:r>
            <w:proofErr w:type="spellEnd"/>
            <w:r w:rsidRPr="00130CB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30CBE" w:rsidRDefault="00130CBE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BE">
              <w:rPr>
                <w:rFonts w:ascii="Times New Roman" w:hAnsi="Times New Roman" w:cs="Times New Roman"/>
                <w:sz w:val="24"/>
                <w:szCs w:val="24"/>
              </w:rPr>
              <w:t>Ткаченко Н.А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D3EC6" w:rsidRPr="00130CBE" w:rsidRDefault="00130CB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BE"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</w:tc>
        <w:tc>
          <w:tcPr>
            <w:tcW w:w="2376" w:type="dxa"/>
          </w:tcPr>
          <w:p w:rsidR="001D3EC6" w:rsidRDefault="00130CBE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D3EC6" w:rsidTr="007E26CB">
        <w:trPr>
          <w:trHeight w:val="563"/>
        </w:trPr>
        <w:tc>
          <w:tcPr>
            <w:tcW w:w="861" w:type="dxa"/>
          </w:tcPr>
          <w:p w:rsidR="001D3EC6" w:rsidRDefault="001D3EC6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1D3EC6" w:rsidRPr="006A0194" w:rsidRDefault="00130CBE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буклетов о колледже</w:t>
            </w:r>
          </w:p>
        </w:tc>
        <w:tc>
          <w:tcPr>
            <w:tcW w:w="2410" w:type="dxa"/>
          </w:tcPr>
          <w:p w:rsidR="00130CBE" w:rsidRDefault="00130CBE" w:rsidP="0013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1D3EC6" w:rsidRDefault="00130CBE" w:rsidP="0013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130CBE" w:rsidRDefault="00130CBE" w:rsidP="0013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Фадеичева И.В.</w:t>
            </w:r>
          </w:p>
          <w:p w:rsidR="00130CBE" w:rsidRDefault="00130CBE" w:rsidP="0013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Л.М.</w:t>
            </w:r>
          </w:p>
        </w:tc>
        <w:tc>
          <w:tcPr>
            <w:tcW w:w="2410" w:type="dxa"/>
          </w:tcPr>
          <w:p w:rsidR="001D3EC6" w:rsidRPr="00130CBE" w:rsidRDefault="00130CB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BE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  <w:p w:rsidR="00130CBE" w:rsidRPr="00130CBE" w:rsidRDefault="00DB73F6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0CBE" w:rsidRPr="00130CBE">
              <w:rPr>
                <w:rFonts w:ascii="Times New Roman" w:hAnsi="Times New Roman" w:cs="Times New Roman"/>
                <w:sz w:val="24"/>
                <w:szCs w:val="24"/>
              </w:rPr>
              <w:t xml:space="preserve">ентябрь 2018 </w:t>
            </w:r>
          </w:p>
        </w:tc>
        <w:tc>
          <w:tcPr>
            <w:tcW w:w="2376" w:type="dxa"/>
          </w:tcPr>
          <w:p w:rsidR="001D3EC6" w:rsidRDefault="003F7F83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  <w:p w:rsidR="00130CBE" w:rsidRDefault="00130CBE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BE" w:rsidTr="007E26CB">
        <w:trPr>
          <w:trHeight w:val="563"/>
        </w:trPr>
        <w:tc>
          <w:tcPr>
            <w:tcW w:w="861" w:type="dxa"/>
          </w:tcPr>
          <w:p w:rsidR="00130CBE" w:rsidRDefault="00130CBE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130CBE" w:rsidRPr="006A0194" w:rsidRDefault="00130CBE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фильма о РПК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(видеоролики о жизни колледжа)</w:t>
            </w:r>
          </w:p>
        </w:tc>
        <w:tc>
          <w:tcPr>
            <w:tcW w:w="2410" w:type="dxa"/>
          </w:tcPr>
          <w:p w:rsidR="00130CBE" w:rsidRPr="00130CBE" w:rsidRDefault="00130CB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CBE"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 w:rsidRPr="00130CB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30CBE" w:rsidRPr="00130CBE" w:rsidRDefault="00130CB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BE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2410" w:type="dxa"/>
          </w:tcPr>
          <w:p w:rsidR="00130CBE" w:rsidRPr="00130CBE" w:rsidRDefault="00130CB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B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76" w:type="dxa"/>
          </w:tcPr>
          <w:p w:rsidR="00130CBE" w:rsidRDefault="00130CBE" w:rsidP="009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BE">
              <w:rPr>
                <w:rFonts w:ascii="Times New Roman" w:hAnsi="Times New Roman" w:cs="Times New Roman"/>
                <w:sz w:val="24"/>
                <w:szCs w:val="24"/>
              </w:rPr>
              <w:t>Ворончихин В.Н.</w:t>
            </w:r>
          </w:p>
          <w:p w:rsidR="003F7F83" w:rsidRDefault="003F7F83" w:rsidP="009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  <w:p w:rsidR="003F7F83" w:rsidRPr="00130CBE" w:rsidRDefault="003F7F83" w:rsidP="009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</w:tr>
      <w:tr w:rsidR="000E35B1" w:rsidTr="007E26CB">
        <w:trPr>
          <w:trHeight w:val="563"/>
        </w:trPr>
        <w:tc>
          <w:tcPr>
            <w:tcW w:w="861" w:type="dxa"/>
          </w:tcPr>
          <w:p w:rsidR="000E35B1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E35B1" w:rsidRPr="00272B44" w:rsidRDefault="000E35B1" w:rsidP="00966527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Юбилейные публикации в газетах и журналах и др</w:t>
            </w:r>
            <w:proofErr w:type="gramStart"/>
            <w:r w:rsidRPr="0027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89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СМИ)</w:t>
            </w:r>
            <w:r w:rsidRPr="0027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E35B1" w:rsidRDefault="00896A61" w:rsidP="0096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</w:t>
            </w:r>
          </w:p>
          <w:p w:rsidR="00896A61" w:rsidRPr="00272B44" w:rsidRDefault="00896A61" w:rsidP="0096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10" w:type="dxa"/>
          </w:tcPr>
          <w:p w:rsidR="000E35B1" w:rsidRPr="00272B44" w:rsidRDefault="00DB73F6" w:rsidP="0096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E35B1" w:rsidRPr="0027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нварь-декабрь 2018</w:t>
            </w:r>
            <w:r w:rsidR="000E35B1" w:rsidRPr="0027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76" w:type="dxa"/>
          </w:tcPr>
          <w:p w:rsidR="000E35B1" w:rsidRPr="00272B44" w:rsidRDefault="000E35B1" w:rsidP="0096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Карцева С.С., </w:t>
            </w:r>
            <w:proofErr w:type="spellStart"/>
            <w:r w:rsidRPr="0027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Ромашева</w:t>
            </w:r>
            <w:proofErr w:type="spellEnd"/>
            <w:r w:rsidRPr="0027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Савченко О.В.</w:t>
            </w:r>
          </w:p>
        </w:tc>
      </w:tr>
      <w:tr w:rsidR="000E35B1" w:rsidTr="007E26CB">
        <w:trPr>
          <w:trHeight w:val="563"/>
        </w:trPr>
        <w:tc>
          <w:tcPr>
            <w:tcW w:w="861" w:type="dxa"/>
          </w:tcPr>
          <w:p w:rsidR="000E35B1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E35B1" w:rsidRPr="00272B44" w:rsidRDefault="000E35B1" w:rsidP="00966527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на изготовление сувениров с юбилейной символикой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(календари, ручки, значки, блокноты)</w:t>
            </w:r>
          </w:p>
        </w:tc>
        <w:tc>
          <w:tcPr>
            <w:tcW w:w="2410" w:type="dxa"/>
          </w:tcPr>
          <w:p w:rsidR="000E35B1" w:rsidRDefault="00896A61" w:rsidP="0096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 А.А.</w:t>
            </w:r>
          </w:p>
          <w:p w:rsidR="00896A61" w:rsidRDefault="00896A61" w:rsidP="0096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896A61" w:rsidRPr="00272B44" w:rsidRDefault="00896A61" w:rsidP="0096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35B1" w:rsidRPr="00272B44" w:rsidRDefault="00DB73F6" w:rsidP="0096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E35B1" w:rsidRPr="0027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2018</w:t>
            </w:r>
            <w:r w:rsidR="000E35B1" w:rsidRPr="0027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76" w:type="dxa"/>
          </w:tcPr>
          <w:p w:rsidR="000E35B1" w:rsidRPr="00BF147C" w:rsidRDefault="000E35B1" w:rsidP="009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7C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0E35B1" w:rsidTr="007E26CB">
        <w:trPr>
          <w:trHeight w:val="563"/>
        </w:trPr>
        <w:tc>
          <w:tcPr>
            <w:tcW w:w="861" w:type="dxa"/>
          </w:tcPr>
          <w:p w:rsidR="000E35B1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E35B1" w:rsidRPr="00272B44" w:rsidRDefault="000E35B1" w:rsidP="00966527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изданию программы юбилея, приглашений и др. печатных материалов </w:t>
            </w:r>
          </w:p>
        </w:tc>
        <w:tc>
          <w:tcPr>
            <w:tcW w:w="2410" w:type="dxa"/>
          </w:tcPr>
          <w:p w:rsidR="000E35B1" w:rsidRPr="00272B44" w:rsidRDefault="000E35B1" w:rsidP="00966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35B1" w:rsidRPr="00272B44" w:rsidRDefault="000E35B1" w:rsidP="0096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 2018</w:t>
            </w:r>
          </w:p>
        </w:tc>
        <w:tc>
          <w:tcPr>
            <w:tcW w:w="2376" w:type="dxa"/>
          </w:tcPr>
          <w:p w:rsidR="000E35B1" w:rsidRDefault="000E35B1" w:rsidP="009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7C"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896A61" w:rsidRPr="00BF147C" w:rsidRDefault="00896A61" w:rsidP="009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130CBE" w:rsidTr="009A09CA">
        <w:trPr>
          <w:trHeight w:val="563"/>
        </w:trPr>
        <w:tc>
          <w:tcPr>
            <w:tcW w:w="861" w:type="dxa"/>
          </w:tcPr>
          <w:p w:rsidR="00130CBE" w:rsidRDefault="00130CBE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3" w:type="dxa"/>
            <w:gridSpan w:val="4"/>
          </w:tcPr>
          <w:p w:rsidR="00130CBE" w:rsidRPr="00854DF2" w:rsidRDefault="00130CBE" w:rsidP="001D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ветеранами колледжа</w:t>
            </w:r>
            <w:r w:rsidRPr="008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30CBE" w:rsidTr="007E26CB">
        <w:trPr>
          <w:trHeight w:val="563"/>
        </w:trPr>
        <w:tc>
          <w:tcPr>
            <w:tcW w:w="861" w:type="dxa"/>
          </w:tcPr>
          <w:p w:rsidR="00130CBE" w:rsidRDefault="00130CBE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130CBE" w:rsidRPr="00854DF2" w:rsidRDefault="00130CBE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систематизация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ветеранах колледжа </w:t>
            </w:r>
          </w:p>
        </w:tc>
        <w:tc>
          <w:tcPr>
            <w:tcW w:w="2410" w:type="dxa"/>
          </w:tcPr>
          <w:p w:rsidR="00130CBE" w:rsidRDefault="00130CB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130CBE" w:rsidRDefault="00130CB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  <w:p w:rsidR="00130CBE" w:rsidRPr="00BF147C" w:rsidRDefault="00130CB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Л.Б.</w:t>
            </w:r>
          </w:p>
        </w:tc>
        <w:tc>
          <w:tcPr>
            <w:tcW w:w="2410" w:type="dxa"/>
          </w:tcPr>
          <w:p w:rsidR="00130CBE" w:rsidRPr="00BF147C" w:rsidRDefault="00130CB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76" w:type="dxa"/>
          </w:tcPr>
          <w:p w:rsidR="00130CBE" w:rsidRPr="00BF147C" w:rsidRDefault="00130CB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7C"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 w:rsidRPr="00BF147C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130CBE" w:rsidTr="007E26CB">
        <w:trPr>
          <w:trHeight w:val="563"/>
        </w:trPr>
        <w:tc>
          <w:tcPr>
            <w:tcW w:w="861" w:type="dxa"/>
          </w:tcPr>
          <w:p w:rsidR="00130CBE" w:rsidRDefault="00130CBE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130CBE" w:rsidRPr="00947398" w:rsidRDefault="00130CB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для ветеранов, посвященный 60 -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Музыкального отделения</w:t>
            </w:r>
          </w:p>
        </w:tc>
        <w:tc>
          <w:tcPr>
            <w:tcW w:w="2410" w:type="dxa"/>
          </w:tcPr>
          <w:p w:rsidR="00130CBE" w:rsidRDefault="00130CBE" w:rsidP="0013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130CBE" w:rsidRDefault="00130CB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Л.Б.</w:t>
            </w:r>
          </w:p>
          <w:p w:rsidR="00130CBE" w:rsidRPr="00BF147C" w:rsidRDefault="00130CB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</w:tc>
        <w:tc>
          <w:tcPr>
            <w:tcW w:w="2410" w:type="dxa"/>
          </w:tcPr>
          <w:p w:rsidR="00130CBE" w:rsidRPr="00BF147C" w:rsidRDefault="00DB73F6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0CBE" w:rsidRPr="00BF147C">
              <w:rPr>
                <w:rFonts w:ascii="Times New Roman" w:hAnsi="Times New Roman" w:cs="Times New Roman"/>
                <w:sz w:val="24"/>
                <w:szCs w:val="24"/>
              </w:rPr>
              <w:t>екабрь 2017</w:t>
            </w:r>
          </w:p>
        </w:tc>
        <w:tc>
          <w:tcPr>
            <w:tcW w:w="2376" w:type="dxa"/>
          </w:tcPr>
          <w:p w:rsidR="00130CBE" w:rsidRPr="00BF147C" w:rsidRDefault="00130CB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7C"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 w:rsidRPr="00BF147C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556212" w:rsidTr="007E26CB">
        <w:trPr>
          <w:trHeight w:val="563"/>
        </w:trPr>
        <w:tc>
          <w:tcPr>
            <w:tcW w:w="861" w:type="dxa"/>
            <w:vMerge w:val="restart"/>
          </w:tcPr>
          <w:p w:rsidR="00556212" w:rsidRDefault="00556212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  <w:vMerge w:val="restart"/>
          </w:tcPr>
          <w:p w:rsidR="00556212" w:rsidRDefault="00556212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«Мой ветеран»:</w:t>
            </w:r>
          </w:p>
          <w:p w:rsidR="00556212" w:rsidRDefault="00556212" w:rsidP="0059152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212" w:rsidRPr="00854DF2" w:rsidRDefault="00556212" w:rsidP="0059152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для ветеранов «Рука помощи»</w:t>
            </w:r>
          </w:p>
          <w:p w:rsidR="00556212" w:rsidRDefault="00556212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6212" w:rsidRPr="00854DF2" w:rsidRDefault="00556212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фотовыставки «Не стареют душой ветераны»</w:t>
            </w:r>
          </w:p>
        </w:tc>
        <w:tc>
          <w:tcPr>
            <w:tcW w:w="2410" w:type="dxa"/>
          </w:tcPr>
          <w:p w:rsidR="00556212" w:rsidRDefault="00556212" w:rsidP="009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  <w:p w:rsidR="00556212" w:rsidRPr="00BF147C" w:rsidRDefault="00556212" w:rsidP="009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Л.Б.</w:t>
            </w:r>
          </w:p>
        </w:tc>
        <w:tc>
          <w:tcPr>
            <w:tcW w:w="2410" w:type="dxa"/>
          </w:tcPr>
          <w:p w:rsidR="00556212" w:rsidRPr="00BF147C" w:rsidRDefault="0055621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76" w:type="dxa"/>
          </w:tcPr>
          <w:p w:rsidR="00556212" w:rsidRDefault="0055621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556212" w:rsidRPr="00BF147C" w:rsidRDefault="0055621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556212" w:rsidTr="007E26CB">
        <w:trPr>
          <w:trHeight w:val="563"/>
        </w:trPr>
        <w:tc>
          <w:tcPr>
            <w:tcW w:w="861" w:type="dxa"/>
            <w:vMerge/>
          </w:tcPr>
          <w:p w:rsidR="00556212" w:rsidRDefault="00556212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  <w:vMerge/>
          </w:tcPr>
          <w:p w:rsidR="00556212" w:rsidRPr="00854DF2" w:rsidRDefault="00556212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212" w:rsidRDefault="00556212" w:rsidP="0059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6212" w:rsidRPr="00BF147C" w:rsidRDefault="00556212" w:rsidP="0059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10" w:type="dxa"/>
          </w:tcPr>
          <w:p w:rsidR="00556212" w:rsidRPr="00BF147C" w:rsidRDefault="00556212" w:rsidP="0059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47C">
              <w:rPr>
                <w:rFonts w:ascii="Times New Roman" w:hAnsi="Times New Roman" w:cs="Times New Roman"/>
                <w:sz w:val="24"/>
                <w:szCs w:val="24"/>
              </w:rPr>
              <w:t>ентябрь 2018</w:t>
            </w:r>
          </w:p>
        </w:tc>
        <w:tc>
          <w:tcPr>
            <w:tcW w:w="2376" w:type="dxa"/>
          </w:tcPr>
          <w:p w:rsidR="00556212" w:rsidRPr="00BF147C" w:rsidRDefault="00556212" w:rsidP="0059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7C"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 w:rsidRPr="00BF147C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556212" w:rsidTr="007E26CB">
        <w:trPr>
          <w:trHeight w:val="563"/>
        </w:trPr>
        <w:tc>
          <w:tcPr>
            <w:tcW w:w="861" w:type="dxa"/>
            <w:vMerge/>
          </w:tcPr>
          <w:p w:rsidR="00556212" w:rsidRDefault="00556212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  <w:vMerge/>
          </w:tcPr>
          <w:p w:rsidR="00556212" w:rsidRPr="00854DF2" w:rsidRDefault="00556212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212" w:rsidRPr="00BF147C" w:rsidRDefault="0055621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10" w:type="dxa"/>
          </w:tcPr>
          <w:p w:rsidR="00556212" w:rsidRPr="00BF147C" w:rsidRDefault="0055621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376" w:type="dxa"/>
          </w:tcPr>
          <w:p w:rsidR="00556212" w:rsidRPr="00BF147C" w:rsidRDefault="0055621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</w:tc>
      </w:tr>
      <w:tr w:rsidR="00060A78" w:rsidTr="007E26CB">
        <w:trPr>
          <w:trHeight w:val="563"/>
        </w:trPr>
        <w:tc>
          <w:tcPr>
            <w:tcW w:w="861" w:type="dxa"/>
          </w:tcPr>
          <w:p w:rsidR="00060A78" w:rsidRDefault="00060A78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60A78" w:rsidRPr="00854DF2" w:rsidRDefault="00060A78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по истории колледжа с привлечением ветеранов  </w:t>
            </w:r>
          </w:p>
        </w:tc>
        <w:tc>
          <w:tcPr>
            <w:tcW w:w="2410" w:type="dxa"/>
          </w:tcPr>
          <w:p w:rsidR="00060A78" w:rsidRPr="00BF147C" w:rsidRDefault="00060A78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060A78" w:rsidRPr="00BF147C" w:rsidRDefault="00060A78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7C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376" w:type="dxa"/>
          </w:tcPr>
          <w:p w:rsidR="00060A78" w:rsidRPr="00BF147C" w:rsidRDefault="00060A78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7C"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 w:rsidRPr="00BF147C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060A78" w:rsidTr="00724A15">
        <w:trPr>
          <w:trHeight w:val="563"/>
        </w:trPr>
        <w:tc>
          <w:tcPr>
            <w:tcW w:w="861" w:type="dxa"/>
          </w:tcPr>
          <w:p w:rsidR="00060A78" w:rsidRDefault="00060A78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3" w:type="dxa"/>
            <w:gridSpan w:val="4"/>
          </w:tcPr>
          <w:p w:rsidR="00060A78" w:rsidRPr="00854DF2" w:rsidRDefault="00060A78" w:rsidP="001D3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4B7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lang w:eastAsia="ru-RU"/>
              </w:rPr>
              <w:t>Конкурсы и конференции</w:t>
            </w:r>
            <w:r w:rsidRPr="00D246CE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br/>
            </w:r>
          </w:p>
        </w:tc>
      </w:tr>
      <w:tr w:rsidR="00060A78" w:rsidTr="007E26CB">
        <w:trPr>
          <w:trHeight w:val="563"/>
        </w:trPr>
        <w:tc>
          <w:tcPr>
            <w:tcW w:w="861" w:type="dxa"/>
          </w:tcPr>
          <w:p w:rsidR="00060A78" w:rsidRDefault="00060A78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60A78" w:rsidRPr="00947398" w:rsidRDefault="00060A78" w:rsidP="00BF147C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 </w:t>
            </w:r>
            <w:r w:rsidR="000B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созданию гимна</w:t>
            </w:r>
            <w:proofErr w:type="gramStart"/>
            <w:r w:rsidR="000B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эмблемы</w:t>
            </w:r>
            <w:r w:rsidR="000B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слогана, макета фирменной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РПК  </w:t>
            </w:r>
            <w:r w:rsidRPr="0094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</w:tcPr>
          <w:p w:rsidR="00060A78" w:rsidRPr="000B1CFE" w:rsidRDefault="000B1CF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CFE">
              <w:rPr>
                <w:rFonts w:ascii="Times New Roman" w:hAnsi="Times New Roman" w:cs="Times New Roman"/>
                <w:sz w:val="24"/>
                <w:szCs w:val="24"/>
              </w:rPr>
              <w:t>Кищенкова</w:t>
            </w:r>
            <w:proofErr w:type="spellEnd"/>
            <w:r w:rsidRPr="000B1CF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0B1CFE" w:rsidRDefault="000B1CF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FE">
              <w:rPr>
                <w:rFonts w:ascii="Times New Roman" w:hAnsi="Times New Roman" w:cs="Times New Roman"/>
                <w:sz w:val="24"/>
                <w:szCs w:val="24"/>
              </w:rPr>
              <w:t>Фатеева А.А.</w:t>
            </w:r>
          </w:p>
          <w:p w:rsidR="00556212" w:rsidRDefault="0055621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Калиничева Н.В.</w:t>
            </w:r>
          </w:p>
          <w:p w:rsidR="00556212" w:rsidRPr="000B1CFE" w:rsidRDefault="0055621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0B1CFE" w:rsidRPr="000B1CFE" w:rsidRDefault="000B1CF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FE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10" w:type="dxa"/>
          </w:tcPr>
          <w:p w:rsidR="00060A78" w:rsidRPr="000B1CFE" w:rsidRDefault="000B1CF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01марта 2018</w:t>
            </w:r>
          </w:p>
        </w:tc>
        <w:tc>
          <w:tcPr>
            <w:tcW w:w="2376" w:type="dxa"/>
          </w:tcPr>
          <w:p w:rsidR="00060A78" w:rsidRPr="000B1CFE" w:rsidRDefault="000B1CF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FE">
              <w:rPr>
                <w:rFonts w:ascii="Times New Roman" w:hAnsi="Times New Roman" w:cs="Times New Roman"/>
                <w:sz w:val="24"/>
                <w:szCs w:val="24"/>
              </w:rPr>
              <w:t>Калиничева Н.В.</w:t>
            </w:r>
          </w:p>
        </w:tc>
      </w:tr>
      <w:tr w:rsidR="00060A78" w:rsidTr="007E26CB">
        <w:trPr>
          <w:trHeight w:val="563"/>
        </w:trPr>
        <w:tc>
          <w:tcPr>
            <w:tcW w:w="861" w:type="dxa"/>
          </w:tcPr>
          <w:p w:rsidR="00060A78" w:rsidRDefault="00060A78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60A78" w:rsidRPr="00947398" w:rsidRDefault="000B1CFE" w:rsidP="000B1CF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лучший кабинет колледжа   </w:t>
            </w:r>
          </w:p>
        </w:tc>
        <w:tc>
          <w:tcPr>
            <w:tcW w:w="2410" w:type="dxa"/>
          </w:tcPr>
          <w:p w:rsidR="00060A78" w:rsidRPr="00556212" w:rsidRDefault="0055621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12"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</w:tc>
        <w:tc>
          <w:tcPr>
            <w:tcW w:w="2410" w:type="dxa"/>
          </w:tcPr>
          <w:p w:rsidR="00060A78" w:rsidRPr="000E35B1" w:rsidRDefault="00DB73F6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0A78" w:rsidRPr="000E35B1">
              <w:rPr>
                <w:rFonts w:ascii="Times New Roman" w:hAnsi="Times New Roman" w:cs="Times New Roman"/>
                <w:sz w:val="24"/>
                <w:szCs w:val="24"/>
              </w:rPr>
              <w:t>ай 2018</w:t>
            </w:r>
          </w:p>
        </w:tc>
        <w:tc>
          <w:tcPr>
            <w:tcW w:w="2376" w:type="dxa"/>
          </w:tcPr>
          <w:p w:rsidR="00060A78" w:rsidRDefault="00060A78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B2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6306B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B1CFE" w:rsidRDefault="000B1CF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  <w:p w:rsidR="000B1CFE" w:rsidRPr="006306B2" w:rsidRDefault="000B1CF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060A78" w:rsidTr="007E26CB">
        <w:trPr>
          <w:trHeight w:val="563"/>
        </w:trPr>
        <w:tc>
          <w:tcPr>
            <w:tcW w:w="861" w:type="dxa"/>
          </w:tcPr>
          <w:p w:rsidR="00060A78" w:rsidRDefault="00060A78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E35B1" w:rsidRPr="00DB73F6" w:rsidRDefault="00060A78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  <w:proofErr w:type="gramStart"/>
            <w:r w:rsidR="0055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5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работа-газета:</w:t>
            </w:r>
          </w:p>
          <w:p w:rsidR="000E35B1" w:rsidRPr="00DB73F6" w:rsidRDefault="00060A78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«Лучшая группа колледжа»,</w:t>
            </w:r>
          </w:p>
          <w:p w:rsidR="000E35B1" w:rsidRPr="000E35B1" w:rsidRDefault="00060A78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«Лучшая комната в общежитии», </w:t>
            </w:r>
          </w:p>
          <w:p w:rsidR="00060A78" w:rsidRPr="000E35B1" w:rsidRDefault="00060A78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класс</w:t>
            </w:r>
            <w:r w:rsidR="000E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proofErr w:type="spellStart"/>
            <w:proofErr w:type="gramStart"/>
            <w:r w:rsidR="000E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="000E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E35B1" w:rsidRPr="00DB73F6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B1" w:rsidRPr="00DB73F6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5B1"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 w:rsidRPr="000E35B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0E3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60A78" w:rsidRPr="000E35B1" w:rsidRDefault="000B1CFE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5B1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0E35B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B1CFE" w:rsidRPr="000E35B1" w:rsidRDefault="000B1CFE" w:rsidP="001D3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35B1"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 w:rsidRPr="000E35B1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410" w:type="dxa"/>
          </w:tcPr>
          <w:p w:rsidR="00060A78" w:rsidRPr="000E35B1" w:rsidRDefault="00556212" w:rsidP="001D3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  <w:r w:rsidR="000E35B1" w:rsidRPr="000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376" w:type="dxa"/>
          </w:tcPr>
          <w:p w:rsidR="00060A78" w:rsidRPr="006306B2" w:rsidRDefault="00060A78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B2"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 w:rsidRPr="006306B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060A78" w:rsidRPr="000E35B1" w:rsidRDefault="00060A78" w:rsidP="001D3E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35B1" w:rsidTr="007E26CB">
        <w:trPr>
          <w:trHeight w:val="563"/>
        </w:trPr>
        <w:tc>
          <w:tcPr>
            <w:tcW w:w="861" w:type="dxa"/>
          </w:tcPr>
          <w:p w:rsidR="000E35B1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E35B1" w:rsidRPr="00947398" w:rsidRDefault="000E35B1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 акция «</w:t>
            </w:r>
            <w:r w:rsidRPr="0094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добрых дел» </w:t>
            </w:r>
          </w:p>
        </w:tc>
        <w:tc>
          <w:tcPr>
            <w:tcW w:w="2410" w:type="dxa"/>
          </w:tcPr>
          <w:p w:rsidR="000E35B1" w:rsidRPr="000E35B1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3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3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5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35B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410" w:type="dxa"/>
          </w:tcPr>
          <w:p w:rsidR="000E35B1" w:rsidRPr="000E35B1" w:rsidRDefault="000E35B1" w:rsidP="00966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5B1">
              <w:rPr>
                <w:rFonts w:ascii="Times New Roman" w:hAnsi="Times New Roman" w:cs="Times New Roman"/>
                <w:sz w:val="24"/>
                <w:szCs w:val="24"/>
              </w:rPr>
              <w:t>январь-ноябрь</w:t>
            </w:r>
            <w:r w:rsidRPr="000E3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376" w:type="dxa"/>
          </w:tcPr>
          <w:p w:rsidR="000E35B1" w:rsidRPr="006306B2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B2"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 w:rsidRPr="006306B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0E35B1" w:rsidRPr="006306B2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B2"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</w:tc>
      </w:tr>
      <w:tr w:rsidR="000E35B1" w:rsidTr="007E26CB">
        <w:trPr>
          <w:trHeight w:val="563"/>
        </w:trPr>
        <w:tc>
          <w:tcPr>
            <w:tcW w:w="861" w:type="dxa"/>
          </w:tcPr>
          <w:p w:rsidR="000E35B1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E35B1" w:rsidRPr="00947398" w:rsidRDefault="000E35B1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конференций преподавателей и студентов, посвященных юбилею. </w:t>
            </w:r>
          </w:p>
        </w:tc>
        <w:tc>
          <w:tcPr>
            <w:tcW w:w="2410" w:type="dxa"/>
          </w:tcPr>
          <w:p w:rsidR="000E35B1" w:rsidRPr="000E35B1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B1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410" w:type="dxa"/>
          </w:tcPr>
          <w:p w:rsidR="000E35B1" w:rsidRPr="00947398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376" w:type="dxa"/>
          </w:tcPr>
          <w:p w:rsidR="000E35B1" w:rsidRPr="006306B2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С.С.</w:t>
            </w:r>
          </w:p>
        </w:tc>
      </w:tr>
      <w:tr w:rsidR="000E35B1" w:rsidTr="007E26CB">
        <w:trPr>
          <w:trHeight w:val="563"/>
        </w:trPr>
        <w:tc>
          <w:tcPr>
            <w:tcW w:w="861" w:type="dxa"/>
          </w:tcPr>
          <w:p w:rsidR="000E35B1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E35B1" w:rsidRPr="00947398" w:rsidRDefault="000E35B1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видеороликов «</w:t>
            </w:r>
            <w:r w:rsidRPr="0094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колледж»</w:t>
            </w:r>
          </w:p>
        </w:tc>
        <w:tc>
          <w:tcPr>
            <w:tcW w:w="2410" w:type="dxa"/>
          </w:tcPr>
          <w:p w:rsidR="000E35B1" w:rsidRPr="000E35B1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B1">
              <w:rPr>
                <w:rFonts w:ascii="Times New Roman" w:hAnsi="Times New Roman" w:cs="Times New Roman"/>
                <w:sz w:val="24"/>
                <w:szCs w:val="24"/>
              </w:rPr>
              <w:t>Кашин Д.Ю.</w:t>
            </w:r>
          </w:p>
          <w:p w:rsidR="000E35B1" w:rsidRPr="000E35B1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B1">
              <w:rPr>
                <w:rFonts w:ascii="Times New Roman" w:hAnsi="Times New Roman" w:cs="Times New Roman"/>
                <w:sz w:val="24"/>
                <w:szCs w:val="24"/>
              </w:rPr>
              <w:t>Сабуров П.А.</w:t>
            </w:r>
          </w:p>
        </w:tc>
        <w:tc>
          <w:tcPr>
            <w:tcW w:w="2410" w:type="dxa"/>
          </w:tcPr>
          <w:p w:rsidR="000E35B1" w:rsidRPr="000E35B1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B1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376" w:type="dxa"/>
          </w:tcPr>
          <w:p w:rsidR="000E35B1" w:rsidRPr="006306B2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B2">
              <w:rPr>
                <w:rFonts w:ascii="Times New Roman" w:hAnsi="Times New Roman" w:cs="Times New Roman"/>
                <w:sz w:val="24"/>
                <w:szCs w:val="24"/>
              </w:rPr>
              <w:t>Савченко О.В.</w:t>
            </w:r>
          </w:p>
        </w:tc>
      </w:tr>
      <w:tr w:rsidR="000E35B1" w:rsidTr="007E26CB">
        <w:trPr>
          <w:trHeight w:val="563"/>
        </w:trPr>
        <w:tc>
          <w:tcPr>
            <w:tcW w:w="861" w:type="dxa"/>
          </w:tcPr>
          <w:p w:rsidR="000E35B1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E35B1" w:rsidRDefault="000E35B1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науки «Я - исследователь» (конференция для студентов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курса)</w:t>
            </w:r>
          </w:p>
        </w:tc>
        <w:tc>
          <w:tcPr>
            <w:tcW w:w="2410" w:type="dxa"/>
          </w:tcPr>
          <w:p w:rsidR="000E35B1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</w:t>
            </w:r>
          </w:p>
          <w:p w:rsidR="000E35B1" w:rsidRPr="000E35B1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10" w:type="dxa"/>
          </w:tcPr>
          <w:p w:rsidR="000E35B1" w:rsidRPr="000E35B1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B1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376" w:type="dxa"/>
          </w:tcPr>
          <w:p w:rsidR="000E35B1" w:rsidRPr="006306B2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556212" w:rsidTr="007E26CB">
        <w:trPr>
          <w:trHeight w:val="563"/>
        </w:trPr>
        <w:tc>
          <w:tcPr>
            <w:tcW w:w="861" w:type="dxa"/>
          </w:tcPr>
          <w:p w:rsidR="00556212" w:rsidRDefault="00556212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556212" w:rsidRDefault="00556212" w:rsidP="001D3EC6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специальностей</w:t>
            </w:r>
          </w:p>
          <w:p w:rsidR="00556212" w:rsidRPr="00947398" w:rsidRDefault="00556212" w:rsidP="001D3EC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</w:tcPr>
          <w:p w:rsidR="00556212" w:rsidRPr="000E35B1" w:rsidRDefault="0055621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B1">
              <w:rPr>
                <w:rFonts w:ascii="Times New Roman" w:hAnsi="Times New Roman" w:cs="Times New Roman"/>
                <w:sz w:val="24"/>
                <w:szCs w:val="24"/>
              </w:rPr>
              <w:t>Фадеичева И.В.</w:t>
            </w:r>
          </w:p>
          <w:p w:rsidR="00556212" w:rsidRPr="000E35B1" w:rsidRDefault="0055621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5B1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 w:rsidRPr="000E35B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556212" w:rsidRPr="000E35B1" w:rsidRDefault="0055621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376" w:type="dxa"/>
          </w:tcPr>
          <w:p w:rsidR="00556212" w:rsidRDefault="00556212">
            <w:r w:rsidRPr="00D11055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556212" w:rsidTr="007E26CB">
        <w:trPr>
          <w:trHeight w:val="563"/>
        </w:trPr>
        <w:tc>
          <w:tcPr>
            <w:tcW w:w="861" w:type="dxa"/>
          </w:tcPr>
          <w:p w:rsidR="00556212" w:rsidRDefault="00556212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556212" w:rsidRDefault="00556212" w:rsidP="001D3EC6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«Лучший студент-учитель», «Лучший студен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воспитатель»</w:t>
            </w:r>
          </w:p>
        </w:tc>
        <w:tc>
          <w:tcPr>
            <w:tcW w:w="2410" w:type="dxa"/>
          </w:tcPr>
          <w:p w:rsidR="00556212" w:rsidRDefault="0055621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56212" w:rsidRPr="000E35B1" w:rsidRDefault="0055621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  <w:tc>
          <w:tcPr>
            <w:tcW w:w="2410" w:type="dxa"/>
          </w:tcPr>
          <w:p w:rsidR="00556212" w:rsidRDefault="0055621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376" w:type="dxa"/>
          </w:tcPr>
          <w:p w:rsidR="00556212" w:rsidRDefault="00556212">
            <w:r w:rsidRPr="00D11055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556212" w:rsidTr="007E26CB">
        <w:trPr>
          <w:trHeight w:val="563"/>
        </w:trPr>
        <w:tc>
          <w:tcPr>
            <w:tcW w:w="861" w:type="dxa"/>
          </w:tcPr>
          <w:p w:rsidR="00556212" w:rsidRDefault="00556212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556212" w:rsidRDefault="00556212" w:rsidP="001D3EC6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2410" w:type="dxa"/>
          </w:tcPr>
          <w:p w:rsidR="00556212" w:rsidRDefault="0055621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Калиничева Н.В.</w:t>
            </w:r>
          </w:p>
        </w:tc>
        <w:tc>
          <w:tcPr>
            <w:tcW w:w="2410" w:type="dxa"/>
          </w:tcPr>
          <w:p w:rsidR="00556212" w:rsidRDefault="00556212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376" w:type="dxa"/>
          </w:tcPr>
          <w:p w:rsidR="00556212" w:rsidRPr="00D11055" w:rsidRDefault="00556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55"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</w:p>
        </w:tc>
      </w:tr>
      <w:tr w:rsidR="000E35B1" w:rsidTr="00272B44">
        <w:trPr>
          <w:trHeight w:val="427"/>
        </w:trPr>
        <w:tc>
          <w:tcPr>
            <w:tcW w:w="861" w:type="dxa"/>
          </w:tcPr>
          <w:p w:rsidR="000E35B1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3" w:type="dxa"/>
            <w:gridSpan w:val="4"/>
          </w:tcPr>
          <w:p w:rsidR="000E35B1" w:rsidRPr="00272B44" w:rsidRDefault="000E35B1" w:rsidP="001D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финансирования и развития материально-технической  базы</w:t>
            </w:r>
          </w:p>
        </w:tc>
      </w:tr>
      <w:tr w:rsidR="000E35B1" w:rsidTr="007E26CB">
        <w:trPr>
          <w:trHeight w:val="563"/>
        </w:trPr>
        <w:tc>
          <w:tcPr>
            <w:tcW w:w="861" w:type="dxa"/>
          </w:tcPr>
          <w:p w:rsidR="000E35B1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E35B1" w:rsidRPr="00CA23E9" w:rsidRDefault="000E35B1" w:rsidP="00BF147C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сметы предполагаемых расходов и определение возможных источников финансирования   </w:t>
            </w:r>
          </w:p>
        </w:tc>
        <w:tc>
          <w:tcPr>
            <w:tcW w:w="2410" w:type="dxa"/>
          </w:tcPr>
          <w:p w:rsidR="000E35B1" w:rsidRPr="00CA23E9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9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2410" w:type="dxa"/>
          </w:tcPr>
          <w:p w:rsidR="000E35B1" w:rsidRPr="00CA23E9" w:rsidRDefault="00DB73F6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0E35B1">
              <w:rPr>
                <w:rFonts w:ascii="Times New Roman" w:hAnsi="Times New Roman" w:cs="Times New Roman"/>
                <w:sz w:val="24"/>
                <w:szCs w:val="24"/>
              </w:rPr>
              <w:t xml:space="preserve">о 1 апреля </w:t>
            </w:r>
            <w:r w:rsidR="000E35B1" w:rsidRPr="00CA23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6" w:type="dxa"/>
          </w:tcPr>
          <w:p w:rsidR="000E35B1" w:rsidRPr="00CA23E9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9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0E35B1" w:rsidTr="007E26CB">
        <w:trPr>
          <w:trHeight w:val="563"/>
        </w:trPr>
        <w:tc>
          <w:tcPr>
            <w:tcW w:w="861" w:type="dxa"/>
          </w:tcPr>
          <w:p w:rsidR="000E35B1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E35B1" w:rsidRPr="00CA23E9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взаимодействия с социальными партнерами по привлечению дополнительных   средств</w:t>
            </w:r>
          </w:p>
        </w:tc>
        <w:tc>
          <w:tcPr>
            <w:tcW w:w="2410" w:type="dxa"/>
          </w:tcPr>
          <w:p w:rsidR="000E35B1" w:rsidRPr="00CA23E9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9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2410" w:type="dxa"/>
          </w:tcPr>
          <w:p w:rsidR="000E35B1" w:rsidRPr="00CA23E9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376" w:type="dxa"/>
          </w:tcPr>
          <w:p w:rsidR="000E35B1" w:rsidRPr="00CA23E9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9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  <w:tr w:rsidR="000E35B1" w:rsidTr="007E26CB">
        <w:trPr>
          <w:trHeight w:val="563"/>
        </w:trPr>
        <w:tc>
          <w:tcPr>
            <w:tcW w:w="861" w:type="dxa"/>
          </w:tcPr>
          <w:p w:rsidR="000E35B1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E35B1" w:rsidRPr="00CA23E9" w:rsidRDefault="000E35B1" w:rsidP="00BF147C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</w:t>
            </w:r>
            <w:r w:rsidRPr="00CA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</w:t>
            </w:r>
            <w:r w:rsidRPr="00CA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  <w:r w:rsidRPr="00CA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E35B1" w:rsidRPr="00CA23E9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5B1" w:rsidRPr="00CA23E9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E35B1" w:rsidRPr="00CA23E9" w:rsidRDefault="00DB73F6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35B1" w:rsidRPr="00CA23E9">
              <w:rPr>
                <w:rFonts w:ascii="Times New Roman" w:hAnsi="Times New Roman" w:cs="Times New Roman"/>
                <w:sz w:val="24"/>
                <w:szCs w:val="24"/>
              </w:rPr>
              <w:t>о 1 апреля 2018</w:t>
            </w:r>
          </w:p>
        </w:tc>
        <w:tc>
          <w:tcPr>
            <w:tcW w:w="2376" w:type="dxa"/>
          </w:tcPr>
          <w:p w:rsidR="000E35B1" w:rsidRPr="00CA23E9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Н.Б., Жданов В.А.</w:t>
            </w:r>
          </w:p>
        </w:tc>
      </w:tr>
      <w:tr w:rsidR="000E35B1" w:rsidTr="007E26CB">
        <w:trPr>
          <w:trHeight w:val="563"/>
        </w:trPr>
        <w:tc>
          <w:tcPr>
            <w:tcW w:w="861" w:type="dxa"/>
          </w:tcPr>
          <w:p w:rsidR="000E35B1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E35B1" w:rsidRPr="00CA23E9" w:rsidRDefault="000E35B1" w:rsidP="00BF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зданий и общежития к юбилею    </w:t>
            </w:r>
            <w:r w:rsidRPr="00CA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</w:tcPr>
          <w:p w:rsidR="000E35B1" w:rsidRPr="00EC6E85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85">
              <w:rPr>
                <w:rFonts w:ascii="Times New Roman" w:hAnsi="Times New Roman" w:cs="Times New Roman"/>
                <w:sz w:val="24"/>
                <w:szCs w:val="24"/>
              </w:rPr>
              <w:t>Сотрудники, студенты колледжа</w:t>
            </w:r>
          </w:p>
        </w:tc>
        <w:tc>
          <w:tcPr>
            <w:tcW w:w="2410" w:type="dxa"/>
          </w:tcPr>
          <w:p w:rsidR="000E35B1" w:rsidRPr="00CA23E9" w:rsidRDefault="00DB73F6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35B1" w:rsidRPr="00CA23E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76" w:type="dxa"/>
          </w:tcPr>
          <w:p w:rsidR="000E35B1" w:rsidRPr="005F3D39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D39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5F3D39">
              <w:rPr>
                <w:rFonts w:ascii="Times New Roman" w:hAnsi="Times New Roman" w:cs="Times New Roman"/>
                <w:sz w:val="24"/>
                <w:szCs w:val="24"/>
              </w:rPr>
              <w:t xml:space="preserve"> О.В., Жданов В.А.</w:t>
            </w:r>
          </w:p>
        </w:tc>
      </w:tr>
      <w:tr w:rsidR="000E35B1" w:rsidTr="007E26CB">
        <w:trPr>
          <w:trHeight w:val="563"/>
        </w:trPr>
        <w:tc>
          <w:tcPr>
            <w:tcW w:w="861" w:type="dxa"/>
          </w:tcPr>
          <w:p w:rsidR="000E35B1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E35B1" w:rsidRPr="00CA23E9" w:rsidRDefault="000E35B1" w:rsidP="00BF1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FD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интерьера колледжа</w:t>
            </w:r>
          </w:p>
        </w:tc>
        <w:tc>
          <w:tcPr>
            <w:tcW w:w="2410" w:type="dxa"/>
          </w:tcPr>
          <w:p w:rsidR="00896A61" w:rsidRPr="00896A61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85">
              <w:rPr>
                <w:rFonts w:ascii="Times New Roman" w:hAnsi="Times New Roman" w:cs="Times New Roman"/>
                <w:sz w:val="24"/>
                <w:szCs w:val="24"/>
              </w:rPr>
              <w:t>Сотрудники, студенты колледжа</w:t>
            </w:r>
          </w:p>
        </w:tc>
        <w:tc>
          <w:tcPr>
            <w:tcW w:w="2410" w:type="dxa"/>
          </w:tcPr>
          <w:p w:rsidR="000E35B1" w:rsidRPr="00CA23E9" w:rsidRDefault="00DB73F6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35B1" w:rsidRPr="00CA23E9">
              <w:rPr>
                <w:rFonts w:ascii="Times New Roman" w:hAnsi="Times New Roman" w:cs="Times New Roman"/>
                <w:sz w:val="24"/>
                <w:szCs w:val="24"/>
              </w:rPr>
              <w:t>ай-сентябрь 2018</w:t>
            </w:r>
          </w:p>
        </w:tc>
        <w:tc>
          <w:tcPr>
            <w:tcW w:w="2376" w:type="dxa"/>
          </w:tcPr>
          <w:p w:rsidR="000E35B1" w:rsidRPr="00CA23E9" w:rsidRDefault="000E35B1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9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  <w:p w:rsidR="000E35B1" w:rsidRPr="00CA23E9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3E9">
              <w:rPr>
                <w:rFonts w:ascii="Times New Roman" w:hAnsi="Times New Roman" w:cs="Times New Roman"/>
                <w:sz w:val="24"/>
                <w:szCs w:val="24"/>
              </w:rPr>
              <w:t>Фадеичева И.В.</w:t>
            </w:r>
          </w:p>
        </w:tc>
      </w:tr>
      <w:tr w:rsidR="000E35B1" w:rsidTr="007E26CB">
        <w:trPr>
          <w:trHeight w:val="563"/>
        </w:trPr>
        <w:tc>
          <w:tcPr>
            <w:tcW w:w="861" w:type="dxa"/>
          </w:tcPr>
          <w:p w:rsidR="000E35B1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E35B1" w:rsidRPr="00CA23E9" w:rsidRDefault="000E35B1" w:rsidP="0083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заявок на приобретение необходимых материалов для подготовки к юбилею </w:t>
            </w:r>
          </w:p>
        </w:tc>
        <w:tc>
          <w:tcPr>
            <w:tcW w:w="2410" w:type="dxa"/>
          </w:tcPr>
          <w:p w:rsidR="000E35B1" w:rsidRPr="00CA23E9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подразделений  </w:t>
            </w:r>
          </w:p>
        </w:tc>
        <w:tc>
          <w:tcPr>
            <w:tcW w:w="2410" w:type="dxa"/>
          </w:tcPr>
          <w:p w:rsidR="000E35B1" w:rsidRPr="00CA23E9" w:rsidRDefault="00DB73F6" w:rsidP="001D3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35B1" w:rsidRPr="00CA23E9">
              <w:rPr>
                <w:rFonts w:ascii="Times New Roman" w:hAnsi="Times New Roman" w:cs="Times New Roman"/>
                <w:sz w:val="24"/>
                <w:szCs w:val="24"/>
              </w:rPr>
              <w:t>о 1 сентября 2018</w:t>
            </w:r>
          </w:p>
        </w:tc>
        <w:tc>
          <w:tcPr>
            <w:tcW w:w="2376" w:type="dxa"/>
          </w:tcPr>
          <w:p w:rsidR="000E35B1" w:rsidRPr="00CA23E9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5B1" w:rsidTr="00FA4A31">
        <w:trPr>
          <w:trHeight w:val="563"/>
        </w:trPr>
        <w:tc>
          <w:tcPr>
            <w:tcW w:w="861" w:type="dxa"/>
          </w:tcPr>
          <w:p w:rsidR="000E35B1" w:rsidRDefault="000E35B1" w:rsidP="001D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3" w:type="dxa"/>
            <w:gridSpan w:val="4"/>
          </w:tcPr>
          <w:p w:rsidR="000E35B1" w:rsidRPr="00CA23E9" w:rsidRDefault="000E35B1" w:rsidP="00CA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E9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Юбилейные мероприятия</w:t>
            </w:r>
          </w:p>
        </w:tc>
      </w:tr>
      <w:tr w:rsidR="000E35B1" w:rsidTr="007E26CB">
        <w:trPr>
          <w:trHeight w:val="563"/>
        </w:trPr>
        <w:tc>
          <w:tcPr>
            <w:tcW w:w="861" w:type="dxa"/>
          </w:tcPr>
          <w:p w:rsidR="000E35B1" w:rsidRDefault="000E35B1" w:rsidP="00CA2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0E35B1" w:rsidRDefault="000E35B1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для студентов колледжа и чествование лучших студентов</w:t>
            </w:r>
          </w:p>
          <w:p w:rsidR="000E35B1" w:rsidRDefault="000E35B1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68C" w:rsidRDefault="00E7568C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E7568C" w:rsidRDefault="00E7568C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E35B1" w:rsidRDefault="00896A61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61"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  <w:p w:rsidR="00E7568C" w:rsidRPr="00896A61" w:rsidRDefault="00E7568C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61" w:rsidRPr="00896A61" w:rsidRDefault="00896A61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35B1" w:rsidRPr="001352B8" w:rsidRDefault="00FD630C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E35B1"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  <w:r w:rsidR="000E35B1" w:rsidRPr="001352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6" w:type="dxa"/>
          </w:tcPr>
          <w:p w:rsidR="000E35B1" w:rsidRPr="00E7568C" w:rsidRDefault="00896A61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8C"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</w:tc>
      </w:tr>
      <w:tr w:rsidR="00896A61" w:rsidTr="007E26CB">
        <w:trPr>
          <w:trHeight w:val="563"/>
        </w:trPr>
        <w:tc>
          <w:tcPr>
            <w:tcW w:w="861" w:type="dxa"/>
          </w:tcPr>
          <w:p w:rsidR="00896A61" w:rsidRDefault="00896A61" w:rsidP="00CA2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896A61" w:rsidRDefault="00896A61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</w:t>
            </w:r>
          </w:p>
          <w:p w:rsidR="00896A61" w:rsidRDefault="00896A61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A61" w:rsidRPr="00896A61" w:rsidRDefault="0089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61">
              <w:rPr>
                <w:rFonts w:ascii="Times New Roman" w:hAnsi="Times New Roman" w:cs="Times New Roman"/>
                <w:sz w:val="24"/>
                <w:szCs w:val="24"/>
              </w:rPr>
              <w:t>Кищенкова</w:t>
            </w:r>
            <w:proofErr w:type="spellEnd"/>
            <w:r w:rsidRPr="00896A61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896A61" w:rsidRPr="00896A61" w:rsidRDefault="0089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61">
              <w:rPr>
                <w:rFonts w:ascii="Times New Roman" w:hAnsi="Times New Roman" w:cs="Times New Roman"/>
                <w:sz w:val="24"/>
                <w:szCs w:val="24"/>
              </w:rPr>
              <w:t>Банникова Н.С.</w:t>
            </w:r>
          </w:p>
          <w:p w:rsidR="00896A61" w:rsidRPr="00896A61" w:rsidRDefault="0089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61">
              <w:rPr>
                <w:rFonts w:ascii="Times New Roman" w:hAnsi="Times New Roman" w:cs="Times New Roman"/>
                <w:sz w:val="24"/>
                <w:szCs w:val="24"/>
              </w:rPr>
              <w:t>Лиханина</w:t>
            </w:r>
            <w:proofErr w:type="spellEnd"/>
            <w:r w:rsidRPr="00896A6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896A61" w:rsidRPr="00896A61" w:rsidRDefault="00896A61">
            <w:pPr>
              <w:rPr>
                <w:sz w:val="24"/>
                <w:szCs w:val="24"/>
              </w:rPr>
            </w:pPr>
            <w:r w:rsidRPr="00896A61">
              <w:rPr>
                <w:rFonts w:ascii="Times New Roman" w:hAnsi="Times New Roman" w:cs="Times New Roman"/>
                <w:sz w:val="24"/>
                <w:szCs w:val="24"/>
              </w:rPr>
              <w:t>Кашин Д.Ю.</w:t>
            </w:r>
          </w:p>
        </w:tc>
        <w:tc>
          <w:tcPr>
            <w:tcW w:w="2410" w:type="dxa"/>
          </w:tcPr>
          <w:p w:rsidR="00896A61" w:rsidRDefault="00FD630C"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bookmarkStart w:id="0" w:name="_GoBack"/>
            <w:bookmarkEnd w:id="0"/>
            <w:r w:rsidR="00896A61" w:rsidRPr="002F5375">
              <w:rPr>
                <w:rFonts w:ascii="Times New Roman" w:hAnsi="Times New Roman" w:cs="Times New Roman"/>
                <w:sz w:val="24"/>
                <w:szCs w:val="24"/>
              </w:rPr>
              <w:t>ябрь 2018</w:t>
            </w:r>
          </w:p>
        </w:tc>
        <w:tc>
          <w:tcPr>
            <w:tcW w:w="2376" w:type="dxa"/>
          </w:tcPr>
          <w:p w:rsidR="00896A61" w:rsidRPr="00E7568C" w:rsidRDefault="00896A61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68C"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 w:rsidRPr="00E7568C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896A61" w:rsidTr="007E26CB">
        <w:trPr>
          <w:trHeight w:val="563"/>
        </w:trPr>
        <w:tc>
          <w:tcPr>
            <w:tcW w:w="861" w:type="dxa"/>
          </w:tcPr>
          <w:p w:rsidR="00896A61" w:rsidRDefault="00896A61" w:rsidP="00CA2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896A61" w:rsidRDefault="00896A61" w:rsidP="0089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«От всей души!», посвященный юбилею колледжа</w:t>
            </w:r>
          </w:p>
        </w:tc>
        <w:tc>
          <w:tcPr>
            <w:tcW w:w="2410" w:type="dxa"/>
          </w:tcPr>
          <w:p w:rsidR="00896A61" w:rsidRPr="00896A61" w:rsidRDefault="0089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61">
              <w:rPr>
                <w:rFonts w:ascii="Times New Roman" w:hAnsi="Times New Roman" w:cs="Times New Roman"/>
                <w:sz w:val="24"/>
                <w:szCs w:val="24"/>
              </w:rPr>
              <w:t>Кищенкова</w:t>
            </w:r>
            <w:proofErr w:type="spellEnd"/>
            <w:r w:rsidRPr="00896A61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896A61" w:rsidRPr="00896A61" w:rsidRDefault="0089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61">
              <w:rPr>
                <w:rFonts w:ascii="Times New Roman" w:hAnsi="Times New Roman" w:cs="Times New Roman"/>
                <w:sz w:val="24"/>
                <w:szCs w:val="24"/>
              </w:rPr>
              <w:t>Банникова Н.С.</w:t>
            </w:r>
          </w:p>
          <w:p w:rsidR="00896A61" w:rsidRPr="00896A61" w:rsidRDefault="00896A61" w:rsidP="0089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61">
              <w:rPr>
                <w:rFonts w:ascii="Times New Roman" w:hAnsi="Times New Roman" w:cs="Times New Roman"/>
                <w:sz w:val="24"/>
                <w:szCs w:val="24"/>
              </w:rPr>
              <w:t>Лиханина</w:t>
            </w:r>
            <w:proofErr w:type="spellEnd"/>
            <w:r w:rsidRPr="00896A6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896A61" w:rsidRPr="00896A61" w:rsidRDefault="00896A61" w:rsidP="00896A61">
            <w:pPr>
              <w:rPr>
                <w:sz w:val="24"/>
                <w:szCs w:val="24"/>
              </w:rPr>
            </w:pPr>
            <w:r w:rsidRPr="00896A61">
              <w:rPr>
                <w:rFonts w:ascii="Times New Roman" w:hAnsi="Times New Roman" w:cs="Times New Roman"/>
                <w:sz w:val="24"/>
                <w:szCs w:val="24"/>
              </w:rPr>
              <w:t>Кашин Д.Ю.</w:t>
            </w:r>
          </w:p>
        </w:tc>
        <w:tc>
          <w:tcPr>
            <w:tcW w:w="2410" w:type="dxa"/>
          </w:tcPr>
          <w:p w:rsidR="00896A61" w:rsidRDefault="00DB73F6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6A61" w:rsidRPr="002F5375">
              <w:rPr>
                <w:rFonts w:ascii="Times New Roman" w:hAnsi="Times New Roman" w:cs="Times New Roman"/>
                <w:sz w:val="24"/>
                <w:szCs w:val="24"/>
              </w:rPr>
              <w:t>ктябрь 2018</w:t>
            </w:r>
          </w:p>
        </w:tc>
        <w:tc>
          <w:tcPr>
            <w:tcW w:w="2376" w:type="dxa"/>
          </w:tcPr>
          <w:p w:rsidR="00896A61" w:rsidRPr="00E7568C" w:rsidRDefault="00896A61" w:rsidP="009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68C">
              <w:rPr>
                <w:rFonts w:ascii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 w:rsidRPr="00E7568C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896A61" w:rsidTr="007E26CB">
        <w:trPr>
          <w:trHeight w:val="563"/>
        </w:trPr>
        <w:tc>
          <w:tcPr>
            <w:tcW w:w="861" w:type="dxa"/>
          </w:tcPr>
          <w:p w:rsidR="00896A61" w:rsidRDefault="00896A61" w:rsidP="00CA2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896A61" w:rsidRDefault="00896A61" w:rsidP="0089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конференция, посвященная юбилею РПК</w:t>
            </w:r>
          </w:p>
        </w:tc>
        <w:tc>
          <w:tcPr>
            <w:tcW w:w="2410" w:type="dxa"/>
          </w:tcPr>
          <w:p w:rsidR="00896A61" w:rsidRPr="00896A61" w:rsidRDefault="00896A61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A61" w:rsidRPr="001352B8" w:rsidRDefault="00DB73F6" w:rsidP="009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6A61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="00896A61" w:rsidRPr="001352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76" w:type="dxa"/>
          </w:tcPr>
          <w:p w:rsidR="00896A61" w:rsidRPr="00E7568C" w:rsidRDefault="00896A61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8C">
              <w:rPr>
                <w:rFonts w:ascii="Times New Roman" w:hAnsi="Times New Roman" w:cs="Times New Roman"/>
                <w:sz w:val="24"/>
                <w:szCs w:val="24"/>
              </w:rPr>
              <w:t>Карцева С.С.</w:t>
            </w:r>
          </w:p>
        </w:tc>
      </w:tr>
      <w:tr w:rsidR="00896A61" w:rsidTr="007E26CB">
        <w:trPr>
          <w:trHeight w:val="563"/>
        </w:trPr>
        <w:tc>
          <w:tcPr>
            <w:tcW w:w="861" w:type="dxa"/>
          </w:tcPr>
          <w:p w:rsidR="00896A61" w:rsidRDefault="00896A61" w:rsidP="00CA2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</w:tcPr>
          <w:p w:rsidR="00896A61" w:rsidRDefault="00896A61" w:rsidP="0013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юбилея</w:t>
            </w:r>
          </w:p>
          <w:p w:rsidR="00896A61" w:rsidRDefault="00896A61" w:rsidP="0001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A61" w:rsidRPr="00896A61" w:rsidRDefault="00896A61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61">
              <w:rPr>
                <w:rFonts w:ascii="Times New Roman" w:hAnsi="Times New Roman" w:cs="Times New Roman"/>
                <w:sz w:val="24"/>
                <w:szCs w:val="24"/>
              </w:rPr>
              <w:t>Кищенкова</w:t>
            </w:r>
            <w:proofErr w:type="spellEnd"/>
            <w:r w:rsidRPr="00896A61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896A61" w:rsidRPr="00896A61" w:rsidRDefault="00896A61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61">
              <w:rPr>
                <w:rFonts w:ascii="Times New Roman" w:hAnsi="Times New Roman" w:cs="Times New Roman"/>
                <w:sz w:val="24"/>
                <w:szCs w:val="24"/>
              </w:rPr>
              <w:t>Банникова Н.С.</w:t>
            </w:r>
          </w:p>
          <w:p w:rsidR="00896A61" w:rsidRPr="00896A61" w:rsidRDefault="00896A61" w:rsidP="0089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A61">
              <w:rPr>
                <w:rFonts w:ascii="Times New Roman" w:hAnsi="Times New Roman" w:cs="Times New Roman"/>
                <w:sz w:val="24"/>
                <w:szCs w:val="24"/>
              </w:rPr>
              <w:t>Лиханина</w:t>
            </w:r>
            <w:proofErr w:type="spellEnd"/>
            <w:r w:rsidRPr="00896A6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896A61" w:rsidRPr="00896A61" w:rsidRDefault="00896A61" w:rsidP="0089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61">
              <w:rPr>
                <w:rFonts w:ascii="Times New Roman" w:hAnsi="Times New Roman" w:cs="Times New Roman"/>
                <w:sz w:val="24"/>
                <w:szCs w:val="24"/>
              </w:rPr>
              <w:t>Кашин Д.Ю.</w:t>
            </w:r>
          </w:p>
        </w:tc>
        <w:tc>
          <w:tcPr>
            <w:tcW w:w="2410" w:type="dxa"/>
          </w:tcPr>
          <w:p w:rsidR="00896A61" w:rsidRPr="001352B8" w:rsidRDefault="00DB73F6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6A61" w:rsidRPr="001352B8">
              <w:rPr>
                <w:rFonts w:ascii="Times New Roman" w:hAnsi="Times New Roman" w:cs="Times New Roman"/>
                <w:sz w:val="24"/>
                <w:szCs w:val="24"/>
              </w:rPr>
              <w:t>екабрь 2018</w:t>
            </w:r>
          </w:p>
        </w:tc>
        <w:tc>
          <w:tcPr>
            <w:tcW w:w="2376" w:type="dxa"/>
          </w:tcPr>
          <w:p w:rsidR="00896A61" w:rsidRPr="00E7568C" w:rsidRDefault="00896A61" w:rsidP="00CA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8C">
              <w:rPr>
                <w:rFonts w:ascii="Times New Roman" w:hAnsi="Times New Roman" w:cs="Times New Roman"/>
                <w:sz w:val="24"/>
                <w:szCs w:val="24"/>
              </w:rPr>
              <w:t>Рябинкина Н.Б.</w:t>
            </w:r>
          </w:p>
        </w:tc>
      </w:tr>
    </w:tbl>
    <w:p w:rsidR="00E731C0" w:rsidRPr="00A170C2" w:rsidRDefault="00E731C0" w:rsidP="00E731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31C0" w:rsidRPr="00A170C2" w:rsidSect="00A170C2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44C"/>
    <w:multiLevelType w:val="hybridMultilevel"/>
    <w:tmpl w:val="8A742454"/>
    <w:lvl w:ilvl="0" w:tplc="DE9CB6B4">
      <w:start w:val="30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338952EA"/>
    <w:multiLevelType w:val="hybridMultilevel"/>
    <w:tmpl w:val="EADE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C1660"/>
    <w:multiLevelType w:val="hybridMultilevel"/>
    <w:tmpl w:val="4214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25F5"/>
    <w:multiLevelType w:val="hybridMultilevel"/>
    <w:tmpl w:val="7E5E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12AC"/>
    <w:multiLevelType w:val="hybridMultilevel"/>
    <w:tmpl w:val="5D06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342"/>
    <w:multiLevelType w:val="hybridMultilevel"/>
    <w:tmpl w:val="4C5A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04785"/>
    <w:multiLevelType w:val="hybridMultilevel"/>
    <w:tmpl w:val="7CB4652A"/>
    <w:lvl w:ilvl="0" w:tplc="4884880A">
      <w:start w:val="26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65BD4472"/>
    <w:multiLevelType w:val="hybridMultilevel"/>
    <w:tmpl w:val="0640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E6BA6"/>
    <w:multiLevelType w:val="hybridMultilevel"/>
    <w:tmpl w:val="41D2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4053A"/>
    <w:multiLevelType w:val="hybridMultilevel"/>
    <w:tmpl w:val="10641C18"/>
    <w:lvl w:ilvl="0" w:tplc="9A5C54DC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EF6889"/>
    <w:multiLevelType w:val="hybridMultilevel"/>
    <w:tmpl w:val="ABF45BE8"/>
    <w:lvl w:ilvl="0" w:tplc="0A9C536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64251"/>
    <w:multiLevelType w:val="hybridMultilevel"/>
    <w:tmpl w:val="DA5E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55"/>
    <w:rsid w:val="00016039"/>
    <w:rsid w:val="00034C08"/>
    <w:rsid w:val="00047C55"/>
    <w:rsid w:val="00060A78"/>
    <w:rsid w:val="00064B56"/>
    <w:rsid w:val="000935F2"/>
    <w:rsid w:val="000B1CFE"/>
    <w:rsid w:val="000E35B1"/>
    <w:rsid w:val="00130CBE"/>
    <w:rsid w:val="001352B8"/>
    <w:rsid w:val="001D3EC6"/>
    <w:rsid w:val="001D56FE"/>
    <w:rsid w:val="001F226C"/>
    <w:rsid w:val="00233C52"/>
    <w:rsid w:val="00271532"/>
    <w:rsid w:val="00272749"/>
    <w:rsid w:val="00272B44"/>
    <w:rsid w:val="00284BD2"/>
    <w:rsid w:val="002901AC"/>
    <w:rsid w:val="002C5448"/>
    <w:rsid w:val="002D3963"/>
    <w:rsid w:val="00374C3F"/>
    <w:rsid w:val="003C74F5"/>
    <w:rsid w:val="003F7F83"/>
    <w:rsid w:val="004B24FA"/>
    <w:rsid w:val="005164C3"/>
    <w:rsid w:val="00534289"/>
    <w:rsid w:val="00535829"/>
    <w:rsid w:val="00556212"/>
    <w:rsid w:val="005C711B"/>
    <w:rsid w:val="005F3D39"/>
    <w:rsid w:val="005F3E54"/>
    <w:rsid w:val="00615ED3"/>
    <w:rsid w:val="006258C3"/>
    <w:rsid w:val="006306B2"/>
    <w:rsid w:val="00631DE3"/>
    <w:rsid w:val="006878E2"/>
    <w:rsid w:val="00696509"/>
    <w:rsid w:val="006A0194"/>
    <w:rsid w:val="006E3003"/>
    <w:rsid w:val="007B273E"/>
    <w:rsid w:val="007C508E"/>
    <w:rsid w:val="007E26CB"/>
    <w:rsid w:val="00805264"/>
    <w:rsid w:val="00826F5D"/>
    <w:rsid w:val="00833639"/>
    <w:rsid w:val="00854DF2"/>
    <w:rsid w:val="00896A61"/>
    <w:rsid w:val="008B40C5"/>
    <w:rsid w:val="008C7776"/>
    <w:rsid w:val="008D7A3B"/>
    <w:rsid w:val="008F2B62"/>
    <w:rsid w:val="009054BB"/>
    <w:rsid w:val="0094102E"/>
    <w:rsid w:val="00947398"/>
    <w:rsid w:val="009672A8"/>
    <w:rsid w:val="00967D53"/>
    <w:rsid w:val="00972357"/>
    <w:rsid w:val="009765C7"/>
    <w:rsid w:val="00983EC6"/>
    <w:rsid w:val="009925B0"/>
    <w:rsid w:val="00A170C2"/>
    <w:rsid w:val="00A623E0"/>
    <w:rsid w:val="00A66F29"/>
    <w:rsid w:val="00A7795A"/>
    <w:rsid w:val="00AD4D38"/>
    <w:rsid w:val="00B17800"/>
    <w:rsid w:val="00B42DE7"/>
    <w:rsid w:val="00B95D86"/>
    <w:rsid w:val="00B97D27"/>
    <w:rsid w:val="00BF147C"/>
    <w:rsid w:val="00C9471F"/>
    <w:rsid w:val="00CA23E9"/>
    <w:rsid w:val="00CB3317"/>
    <w:rsid w:val="00CB3B7F"/>
    <w:rsid w:val="00CC1268"/>
    <w:rsid w:val="00CE2FDE"/>
    <w:rsid w:val="00CE415F"/>
    <w:rsid w:val="00D157FB"/>
    <w:rsid w:val="00D17514"/>
    <w:rsid w:val="00D249D9"/>
    <w:rsid w:val="00D9448A"/>
    <w:rsid w:val="00D96B46"/>
    <w:rsid w:val="00DB1B3B"/>
    <w:rsid w:val="00DB73F6"/>
    <w:rsid w:val="00DD3FF6"/>
    <w:rsid w:val="00E163FE"/>
    <w:rsid w:val="00E16593"/>
    <w:rsid w:val="00E731C0"/>
    <w:rsid w:val="00E7568C"/>
    <w:rsid w:val="00E91671"/>
    <w:rsid w:val="00EC6E85"/>
    <w:rsid w:val="00ED438D"/>
    <w:rsid w:val="00F85F33"/>
    <w:rsid w:val="00F954AB"/>
    <w:rsid w:val="00FA47DA"/>
    <w:rsid w:val="00FD073D"/>
    <w:rsid w:val="00FD630C"/>
    <w:rsid w:val="00FD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F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F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18</cp:revision>
  <cp:lastPrinted>2017-12-14T09:41:00Z</cp:lastPrinted>
  <dcterms:created xsi:type="dcterms:W3CDTF">2017-12-13T05:20:00Z</dcterms:created>
  <dcterms:modified xsi:type="dcterms:W3CDTF">2017-12-20T07:07:00Z</dcterms:modified>
</cp:coreProperties>
</file>