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3F" w:rsidRPr="003F7E3F" w:rsidRDefault="003F7E3F" w:rsidP="003F7E3F">
      <w:pPr>
        <w:ind w:left="1276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F7E3F">
        <w:rPr>
          <w:rFonts w:eastAsia="Times New Roman"/>
          <w:b/>
          <w:bCs/>
          <w:sz w:val="24"/>
          <w:szCs w:val="24"/>
          <w:lang w:eastAsia="ru-RU"/>
        </w:rPr>
        <w:t xml:space="preserve">Индивидуальный график студента-заочника </w:t>
      </w:r>
    </w:p>
    <w:p w:rsidR="003F7E3F" w:rsidRPr="003F7E3F" w:rsidRDefault="003F7E3F" w:rsidP="003F7E3F">
      <w:pPr>
        <w:ind w:left="1276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F7E3F">
        <w:rPr>
          <w:rFonts w:eastAsia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3F7E3F" w:rsidRPr="003F7E3F" w:rsidRDefault="003F7E3F" w:rsidP="003F7E3F">
      <w:pPr>
        <w:ind w:left="1276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F7E3F">
        <w:rPr>
          <w:rFonts w:eastAsia="Times New Roman"/>
          <w:b/>
          <w:bCs/>
          <w:sz w:val="24"/>
          <w:szCs w:val="24"/>
          <w:lang w:eastAsia="ru-RU"/>
        </w:rPr>
        <w:t>Специальности Педагогика дополнительного образования в области физкультурно-оздоровительной</w:t>
      </w:r>
      <w:r w:rsidRPr="003F7E3F">
        <w:rPr>
          <w:rFonts w:eastAsia="Times New Roman"/>
          <w:b/>
          <w:bCs/>
          <w:sz w:val="24"/>
          <w:szCs w:val="24"/>
          <w:lang w:eastAsia="ru-RU"/>
        </w:rPr>
        <w:tab/>
        <w:t xml:space="preserve"> деятельности</w:t>
      </w:r>
    </w:p>
    <w:p w:rsidR="003F7E3F" w:rsidRPr="003F7E3F" w:rsidRDefault="003F7E3F" w:rsidP="003F7E3F">
      <w:pPr>
        <w:ind w:left="1276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F7E3F">
        <w:rPr>
          <w:rFonts w:eastAsia="Times New Roman"/>
          <w:b/>
          <w:bCs/>
          <w:sz w:val="24"/>
          <w:szCs w:val="24"/>
          <w:lang w:eastAsia="ru-RU"/>
        </w:rPr>
        <w:t xml:space="preserve">2 курс (2019 г. поступления)     </w:t>
      </w:r>
    </w:p>
    <w:tbl>
      <w:tblPr>
        <w:tblW w:w="572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7"/>
        <w:gridCol w:w="423"/>
        <w:gridCol w:w="567"/>
        <w:gridCol w:w="284"/>
        <w:gridCol w:w="426"/>
        <w:gridCol w:w="612"/>
        <w:gridCol w:w="483"/>
        <w:gridCol w:w="477"/>
        <w:gridCol w:w="475"/>
        <w:gridCol w:w="507"/>
        <w:gridCol w:w="513"/>
        <w:gridCol w:w="571"/>
        <w:gridCol w:w="533"/>
      </w:tblGrid>
      <w:tr w:rsidR="003F7E3F" w:rsidRPr="003F7E3F" w:rsidTr="004F0295">
        <w:trPr>
          <w:cantSplit/>
          <w:trHeight w:val="724"/>
        </w:trPr>
        <w:tc>
          <w:tcPr>
            <w:tcW w:w="1326" w:type="pct"/>
            <w:vMerge w:val="restart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Учебная дисциплина</w:t>
            </w:r>
          </w:p>
        </w:tc>
        <w:tc>
          <w:tcPr>
            <w:tcW w:w="929" w:type="pct"/>
            <w:vMerge w:val="restart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Преподаватель</w:t>
            </w:r>
          </w:p>
        </w:tc>
        <w:tc>
          <w:tcPr>
            <w:tcW w:w="1307" w:type="pct"/>
            <w:gridSpan w:val="6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Осенняя сессия (1 сем.)</w:t>
            </w: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(15 дней)</w:t>
            </w:r>
            <w:r w:rsidRPr="003F7E3F">
              <w:rPr>
                <w:rFonts w:eastAsia="Times New Roman"/>
                <w:b/>
                <w:color w:val="000000"/>
                <w:lang w:eastAsia="ru-RU"/>
              </w:rPr>
              <w:tab/>
            </w:r>
          </w:p>
          <w:p w:rsidR="003F7E3F" w:rsidRPr="003F7E3F" w:rsidRDefault="003F7E3F" w:rsidP="003F7E3F">
            <w:pPr>
              <w:tabs>
                <w:tab w:val="left" w:pos="240"/>
                <w:tab w:val="center" w:pos="1286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3F7E3F">
              <w:rPr>
                <w:rFonts w:eastAsia="Times New Roman"/>
                <w:b/>
                <w:color w:val="000000"/>
                <w:lang w:eastAsia="ru-RU"/>
              </w:rPr>
              <w:t>16.11.2020-30.11.2020</w:t>
            </w:r>
          </w:p>
        </w:tc>
        <w:tc>
          <w:tcPr>
            <w:tcW w:w="1438" w:type="pct"/>
            <w:gridSpan w:val="6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Весенняя сессия (2 сем.)</w:t>
            </w: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(15 дней)</w:t>
            </w:r>
          </w:p>
          <w:p w:rsidR="003F7E3F" w:rsidRPr="003F7E3F" w:rsidRDefault="003F7E3F" w:rsidP="003F7E3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F7E3F">
              <w:rPr>
                <w:rFonts w:eastAsia="Times New Roman"/>
                <w:b/>
                <w:lang w:eastAsia="ru-RU"/>
              </w:rPr>
              <w:t>12.04.2021-26.04.2021</w:t>
            </w:r>
          </w:p>
        </w:tc>
      </w:tr>
      <w:tr w:rsidR="003F7E3F" w:rsidRPr="003F7E3F" w:rsidTr="004F0295">
        <w:trPr>
          <w:cantSplit/>
          <w:trHeight w:val="239"/>
        </w:trPr>
        <w:tc>
          <w:tcPr>
            <w:tcW w:w="1326" w:type="pct"/>
            <w:vMerge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9" w:type="pct"/>
            <w:vMerge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F7E3F">
              <w:rPr>
                <w:rFonts w:eastAsia="Times New Roman"/>
                <w:sz w:val="14"/>
                <w:szCs w:val="14"/>
                <w:lang w:eastAsia="ru-RU"/>
              </w:rPr>
              <w:t>Л.</w:t>
            </w:r>
          </w:p>
        </w:tc>
        <w:tc>
          <w:tcPr>
            <w:tcW w:w="265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F7E3F">
              <w:rPr>
                <w:rFonts w:eastAsia="Times New Roman"/>
                <w:sz w:val="14"/>
                <w:szCs w:val="14"/>
                <w:lang w:eastAsia="ru-RU"/>
              </w:rPr>
              <w:t>П.</w:t>
            </w:r>
          </w:p>
        </w:tc>
        <w:tc>
          <w:tcPr>
            <w:tcW w:w="133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F7E3F">
              <w:rPr>
                <w:rFonts w:eastAsia="Times New Roman"/>
                <w:sz w:val="14"/>
                <w:szCs w:val="14"/>
                <w:lang w:eastAsia="ru-RU"/>
              </w:rPr>
              <w:t>З</w:t>
            </w:r>
          </w:p>
        </w:tc>
        <w:tc>
          <w:tcPr>
            <w:tcW w:w="199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F7E3F">
              <w:rPr>
                <w:rFonts w:eastAsia="Times New Roman"/>
                <w:sz w:val="14"/>
                <w:szCs w:val="14"/>
                <w:lang w:eastAsia="ru-RU"/>
              </w:rPr>
              <w:t>ДЗ</w:t>
            </w:r>
          </w:p>
        </w:tc>
        <w:tc>
          <w:tcPr>
            <w:tcW w:w="286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F7E3F">
              <w:rPr>
                <w:rFonts w:eastAsia="Times New Roman"/>
                <w:sz w:val="14"/>
                <w:szCs w:val="14"/>
                <w:lang w:eastAsia="ru-RU"/>
              </w:rPr>
              <w:t>ЭКЗ</w:t>
            </w:r>
          </w:p>
        </w:tc>
        <w:tc>
          <w:tcPr>
            <w:tcW w:w="226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F7E3F">
              <w:rPr>
                <w:rFonts w:eastAsia="Times New Roman"/>
                <w:sz w:val="14"/>
                <w:szCs w:val="14"/>
                <w:lang w:eastAsia="ru-RU"/>
              </w:rPr>
              <w:t>КР</w:t>
            </w:r>
          </w:p>
        </w:tc>
        <w:tc>
          <w:tcPr>
            <w:tcW w:w="223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222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237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240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67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249" w:type="pct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КР</w:t>
            </w:r>
          </w:p>
        </w:tc>
      </w:tr>
      <w:tr w:rsidR="003F7E3F" w:rsidRPr="003F7E3F" w:rsidTr="004F0295">
        <w:tc>
          <w:tcPr>
            <w:tcW w:w="1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ОГСЭ.04. Иностранный язык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Анисимова А.В.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D9D9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Кл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proofErr w:type="spellStart"/>
            <w:r w:rsidRPr="003F7E3F">
              <w:rPr>
                <w:rFonts w:eastAsia="Times New Roman"/>
                <w:lang w:eastAsia="ru-RU"/>
              </w:rPr>
              <w:t>кр</w:t>
            </w:r>
            <w:proofErr w:type="spellEnd"/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D9D9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F7E3F" w:rsidRPr="003F7E3F" w:rsidTr="004F0295">
        <w:trPr>
          <w:trHeight w:val="259"/>
        </w:trPr>
        <w:tc>
          <w:tcPr>
            <w:tcW w:w="132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 xml:space="preserve">ОП.01. Педагогика 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proofErr w:type="spellStart"/>
            <w:r w:rsidRPr="003F7E3F">
              <w:rPr>
                <w:rFonts w:eastAsia="Times New Roman"/>
                <w:lang w:eastAsia="ru-RU"/>
              </w:rPr>
              <w:t>Ромашева</w:t>
            </w:r>
            <w:proofErr w:type="spellEnd"/>
            <w:r w:rsidRPr="003F7E3F">
              <w:rPr>
                <w:rFonts w:eastAsia="Times New Roman"/>
                <w:lang w:eastAsia="ru-RU"/>
              </w:rPr>
              <w:t xml:space="preserve"> В.В.</w:t>
            </w:r>
            <w:r w:rsidR="004F0295">
              <w:rPr>
                <w:rFonts w:eastAsia="Times New Roman"/>
                <w:lang w:eastAsia="ru-RU"/>
              </w:rPr>
              <w:t>1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4F0295">
              <w:rPr>
                <w:rFonts w:eastAsia="Times New Roman"/>
                <w:lang w:eastAsia="ru-RU"/>
              </w:rPr>
              <w:t>Шепырева</w:t>
            </w:r>
            <w:proofErr w:type="spellEnd"/>
            <w:r w:rsidR="004F0295">
              <w:rPr>
                <w:rFonts w:eastAsia="Times New Roman"/>
                <w:lang w:eastAsia="ru-RU"/>
              </w:rPr>
              <w:t xml:space="preserve"> М.Н.2 </w:t>
            </w:r>
            <w:bookmarkStart w:id="0" w:name="_GoBack"/>
            <w:bookmarkEnd w:id="0"/>
          </w:p>
        </w:tc>
        <w:tc>
          <w:tcPr>
            <w:tcW w:w="198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F7E3F" w:rsidRPr="003F7E3F" w:rsidTr="004F0295">
        <w:tc>
          <w:tcPr>
            <w:tcW w:w="132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 xml:space="preserve">ОП.02. Психология 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F7E3F" w:rsidRPr="003F7E3F" w:rsidRDefault="004F0295" w:rsidP="003F7E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Гусева А.В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3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F7E3F" w:rsidRPr="003F7E3F" w:rsidTr="004F0295">
        <w:tc>
          <w:tcPr>
            <w:tcW w:w="132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ОП.06.</w:t>
            </w:r>
            <w:r w:rsidRPr="003F7E3F">
              <w:rPr>
                <w:rFonts w:ascii="Calibri" w:eastAsia="Times New Roman" w:hAnsi="Calibri"/>
                <w:lang w:eastAsia="ru-RU"/>
              </w:rPr>
              <w:t xml:space="preserve"> </w:t>
            </w:r>
            <w:r w:rsidRPr="003F7E3F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Фадеичева И.В.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F7E3F" w:rsidRPr="003F7E3F" w:rsidTr="004F0295"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МДК.01.01 Методика преподавания по программам дополнительного образования в области физкультурно-оздоровительной деятельности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Мареева И.Г.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F7E3F" w:rsidRPr="003F7E3F" w:rsidTr="004F0295">
        <w:trPr>
          <w:trHeight w:val="26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МДК.01.02 Подготовка педагога дополнительного образования в области физкультурно-оздоровительной деятельности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proofErr w:type="spellStart"/>
            <w:r w:rsidRPr="003F7E3F">
              <w:rPr>
                <w:rFonts w:eastAsia="Times New Roman"/>
                <w:lang w:eastAsia="ru-RU"/>
              </w:rPr>
              <w:t>Шепырева</w:t>
            </w:r>
            <w:proofErr w:type="spellEnd"/>
            <w:r w:rsidRPr="003F7E3F">
              <w:rPr>
                <w:rFonts w:eastAsia="Times New Roman"/>
                <w:lang w:eastAsia="ru-RU"/>
              </w:rPr>
              <w:t xml:space="preserve"> М.Н.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(2 семестр)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Фадеичева И.А.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(1 семестр)</w:t>
            </w:r>
          </w:p>
          <w:p w:rsidR="004F0295" w:rsidRDefault="004F0295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 xml:space="preserve">Мухин М.А. 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(1,2 семестр)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2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10</w:t>
            </w: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2</w:t>
            </w: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4F0295" w:rsidP="003F7E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  <w:p w:rsidR="003F7E3F" w:rsidRPr="003F7E3F" w:rsidRDefault="003F7E3F" w:rsidP="004F02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4F0295" w:rsidP="003F7E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  <w:p w:rsidR="003F7E3F" w:rsidRPr="003F7E3F" w:rsidRDefault="003F7E3F" w:rsidP="004F02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F7E3F" w:rsidRPr="003F7E3F" w:rsidTr="004F0295">
        <w:trPr>
          <w:trHeight w:val="26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МДК.02.01 Методика организации досуговых мероприятий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Калиничева Н.В.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F7E3F" w:rsidRPr="003F7E3F" w:rsidTr="004F0295">
        <w:trPr>
          <w:trHeight w:val="26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МДК.03.01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Панова Л.М.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F7E3F" w:rsidRPr="003F7E3F" w:rsidTr="004F0295">
        <w:trPr>
          <w:trHeight w:val="26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F7E3F" w:rsidRPr="003F7E3F" w:rsidTr="004F0295">
        <w:trPr>
          <w:trHeight w:val="26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>Учебная практика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07" w:type="pct"/>
            <w:gridSpan w:val="6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 xml:space="preserve">2 </w:t>
            </w:r>
            <w:proofErr w:type="spellStart"/>
            <w:r w:rsidRPr="003F7E3F">
              <w:rPr>
                <w:rFonts w:eastAsia="Times New Roman"/>
                <w:lang w:eastAsia="ru-RU"/>
              </w:rPr>
              <w:t>нед</w:t>
            </w:r>
            <w:proofErr w:type="spellEnd"/>
            <w:r w:rsidRPr="003F7E3F">
              <w:rPr>
                <w:rFonts w:eastAsia="Times New Roman"/>
                <w:lang w:eastAsia="ru-RU"/>
              </w:rPr>
              <w:t xml:space="preserve"> ПМ 01; 1 </w:t>
            </w:r>
            <w:proofErr w:type="spellStart"/>
            <w:r w:rsidRPr="003F7E3F">
              <w:rPr>
                <w:rFonts w:eastAsia="Times New Roman"/>
                <w:lang w:eastAsia="ru-RU"/>
              </w:rPr>
              <w:t>нед</w:t>
            </w:r>
            <w:proofErr w:type="spellEnd"/>
            <w:r w:rsidRPr="003F7E3F">
              <w:rPr>
                <w:rFonts w:eastAsia="Times New Roman"/>
                <w:lang w:eastAsia="ru-RU"/>
              </w:rPr>
              <w:t xml:space="preserve"> ПМ 02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F7E3F" w:rsidRPr="003F7E3F" w:rsidTr="004F0295">
        <w:trPr>
          <w:trHeight w:val="26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both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07" w:type="pct"/>
            <w:gridSpan w:val="6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  <w:r w:rsidRPr="003F7E3F">
              <w:rPr>
                <w:rFonts w:eastAsia="Times New Roman"/>
                <w:lang w:eastAsia="ru-RU"/>
              </w:rPr>
              <w:t xml:space="preserve">2 </w:t>
            </w:r>
            <w:proofErr w:type="spellStart"/>
            <w:r w:rsidRPr="003F7E3F">
              <w:rPr>
                <w:rFonts w:eastAsia="Times New Roman"/>
                <w:lang w:eastAsia="ru-RU"/>
              </w:rPr>
              <w:t>нед</w:t>
            </w:r>
            <w:proofErr w:type="spellEnd"/>
            <w:r w:rsidRPr="003F7E3F">
              <w:rPr>
                <w:rFonts w:eastAsia="Times New Roman"/>
                <w:lang w:eastAsia="ru-RU"/>
              </w:rPr>
              <w:t xml:space="preserve"> ПМ 01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F7E3F" w:rsidRPr="003F7E3F" w:rsidTr="004F0295">
        <w:trPr>
          <w:trHeight w:val="74"/>
        </w:trPr>
        <w:tc>
          <w:tcPr>
            <w:tcW w:w="1326" w:type="pct"/>
          </w:tcPr>
          <w:p w:rsidR="003F7E3F" w:rsidRPr="003F7E3F" w:rsidRDefault="003F7E3F" w:rsidP="003F7E3F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929" w:type="pct"/>
          </w:tcPr>
          <w:p w:rsidR="003F7E3F" w:rsidRPr="003F7E3F" w:rsidRDefault="003F7E3F" w:rsidP="003F7E3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5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3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2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7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7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" w:type="pct"/>
            <w:shd w:val="clear" w:color="auto" w:fill="FFFFFF" w:themeFill="background1"/>
          </w:tcPr>
          <w:p w:rsidR="003F7E3F" w:rsidRPr="003F7E3F" w:rsidRDefault="003F7E3F" w:rsidP="003F7E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7E3F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F7E3F" w:rsidRPr="003F7E3F" w:rsidRDefault="003F7E3F" w:rsidP="003F7E3F">
      <w:pPr>
        <w:rPr>
          <w:rFonts w:eastAsia="Times New Roman"/>
          <w:sz w:val="18"/>
          <w:szCs w:val="18"/>
          <w:lang w:eastAsia="ru-RU"/>
        </w:rPr>
      </w:pPr>
    </w:p>
    <w:p w:rsidR="003F7E3F" w:rsidRPr="003F7E3F" w:rsidRDefault="003F7E3F" w:rsidP="003F7E3F">
      <w:pPr>
        <w:rPr>
          <w:rFonts w:eastAsia="Times New Roman"/>
          <w:sz w:val="18"/>
          <w:szCs w:val="18"/>
          <w:lang w:eastAsia="ru-RU"/>
        </w:rPr>
      </w:pPr>
      <w:r w:rsidRPr="003F7E3F">
        <w:rPr>
          <w:rFonts w:eastAsia="Times New Roman"/>
          <w:sz w:val="18"/>
          <w:szCs w:val="18"/>
          <w:lang w:eastAsia="ru-RU"/>
        </w:rPr>
        <w:t>Срок сдачи материалов контрольных работ: весенняя сессия – до 12.03.2021</w:t>
      </w:r>
    </w:p>
    <w:p w:rsidR="003E037E" w:rsidRDefault="003E037E"/>
    <w:sectPr w:rsidR="003E037E" w:rsidSect="009817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F"/>
    <w:rsid w:val="001557E7"/>
    <w:rsid w:val="001C7D97"/>
    <w:rsid w:val="002D3342"/>
    <w:rsid w:val="00345D42"/>
    <w:rsid w:val="00385EAA"/>
    <w:rsid w:val="003E037E"/>
    <w:rsid w:val="003F7E3F"/>
    <w:rsid w:val="00495E68"/>
    <w:rsid w:val="004E2A1D"/>
    <w:rsid w:val="004F0295"/>
    <w:rsid w:val="00615C14"/>
    <w:rsid w:val="00706705"/>
    <w:rsid w:val="008045EA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CFDA-741E-41D1-B37A-968A8DE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autoRedefine/>
    <w:qFormat/>
    <w:rsid w:val="00615C14"/>
    <w:pPr>
      <w:keepNext/>
      <w:spacing w:before="120" w:after="60"/>
      <w:ind w:firstLine="709"/>
      <w:jc w:val="both"/>
      <w:outlineLvl w:val="1"/>
    </w:pPr>
    <w:rPr>
      <w:rFonts w:eastAsia="Times New Roman"/>
      <w:b/>
      <w:bCs/>
      <w:iCs/>
      <w:sz w:val="28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rsid w:val="00615C14"/>
    <w:rPr>
      <w:rFonts w:ascii="Times New Roman" w:eastAsia="Times New Roman" w:hAnsi="Times New Roman" w:cs="Times New Roman"/>
      <w:b/>
      <w:bCs/>
      <w:iCs/>
      <w:sz w:val="28"/>
      <w:szCs w:val="32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2021-04-08T10:45:00Z</dcterms:created>
  <dcterms:modified xsi:type="dcterms:W3CDTF">2021-04-08T11:01:00Z</dcterms:modified>
</cp:coreProperties>
</file>